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7452654"/>
        <w:docPartObj>
          <w:docPartGallery w:val="Cover Pages"/>
          <w:docPartUnique/>
        </w:docPartObj>
      </w:sdtPr>
      <w:sdtEndPr>
        <w:rPr>
          <w:rFonts w:ascii="Candara" w:hAnsi="Candara" w:cs="Arial"/>
          <w:color w:val="000000"/>
          <w:sz w:val="20"/>
          <w:szCs w:val="20"/>
        </w:rPr>
      </w:sdtEndPr>
      <w:sdtContent>
        <w:p w:rsidR="00C20C4D" w:rsidRDefault="00C20C4D">
          <w:r>
            <w:rPr>
              <w:noProof/>
            </w:rPr>
            <w:pict>
              <v:rect id="_x0000_s1049" style="position:absolute;margin-left:0;margin-top:198.65pt;width:534.75pt;height:92.6pt;z-index:251670528;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49;mso-fit-shape-to-text:t" inset="14.4pt,,14.4pt">
                  <w:txbxContent>
                    <w:sdt>
                      <w:sdtPr>
                        <w:rPr>
                          <w:rFonts w:asciiTheme="majorHAnsi" w:eastAsiaTheme="majorEastAsia" w:hAnsiTheme="majorHAnsi" w:cstheme="majorBidi"/>
                          <w:color w:val="FFFFFF" w:themeColor="background1"/>
                          <w:sz w:val="72"/>
                          <w:szCs w:val="72"/>
                        </w:rPr>
                        <w:alias w:val="Título"/>
                        <w:id w:val="103676091"/>
                        <w:placeholder>
                          <w:docPart w:val="7312762D9A5146898FFFD62F7F781605"/>
                        </w:placeholder>
                        <w:dataBinding w:prefixMappings="xmlns:ns0='http://schemas.openxmlformats.org/package/2006/metadata/core-properties' xmlns:ns1='http://purl.org/dc/elements/1.1/'" w:xpath="/ns0:coreProperties[1]/ns1:title[1]" w:storeItemID="{6C3C8BC8-F283-45AE-878A-BAB7291924A1}"/>
                        <w:text/>
                      </w:sdtPr>
                      <w:sdtContent>
                        <w:p w:rsidR="00C20C4D" w:rsidRDefault="00C20C4D">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Espectro Electromagnético</w:t>
                          </w:r>
                        </w:p>
                      </w:sdtContent>
                    </w:sdt>
                  </w:txbxContent>
                </v:textbox>
                <w10:wrap anchorx="page" anchory="page"/>
              </v:rect>
            </w:pict>
          </w:r>
          <w:r>
            <w:rPr>
              <w:noProof/>
            </w:rPr>
            <w:pict>
              <v:group id="_x0000_s1043" style="position:absolute;margin-left:1498.15pt;margin-top:0;width:238.15pt;height:841.95pt;z-index:251668480;mso-width-percent:400;mso-height-percent:1000;mso-position-horizontal:right;mso-position-horizontal-relative:page;mso-position-vertical:top;mso-position-vertical-relative:page;mso-width-percent:400;mso-height-percent:1000" coordorigin="7329" coordsize="4911,15840" o:allowincell="f">
                <v:group id="_x0000_s104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5" style="position:absolute;left:7755;width:4505;height:15840;mso-height-percent:1000;mso-position-vertical:top;mso-position-vertical-relative:page;mso-height-percent:1000" fillcolor="#9bbb59 [3206]" stroked="f" strokecolor="#d8d8d8 [2732]">
                    <v:fill color2="#bfbfbf [2412]" rotate="t"/>
                  </v:rect>
                  <v:rect id="_x0000_s1046"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4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7" inset="28.8pt,14.4pt,14.4pt,14.4pt">
                    <w:txbxContent>
                      <w:sdt>
                        <w:sdtPr>
                          <w:rPr>
                            <w:rFonts w:asciiTheme="majorHAnsi" w:eastAsiaTheme="majorEastAsia" w:hAnsiTheme="majorHAnsi" w:cstheme="majorBidi"/>
                            <w:b/>
                            <w:bCs/>
                            <w:color w:val="FFFFFF" w:themeColor="background1"/>
                            <w:sz w:val="96"/>
                            <w:szCs w:val="96"/>
                          </w:rPr>
                          <w:alias w:val="Año"/>
                          <w:id w:val="103676087"/>
                          <w:placeholder>
                            <w:docPart w:val="375FF020D1B649EA95146F6DA08F028B"/>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C20C4D" w:rsidRDefault="00C20C4D">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ESPOL</w:t>
                            </w:r>
                          </w:p>
                        </w:sdtContent>
                      </w:sdt>
                    </w:txbxContent>
                  </v:textbox>
                </v:rect>
                <v:rect id="_x0000_s104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8" inset="28.8pt,14.4pt,14.4pt,14.4pt">
                    <w:txbxContent>
                      <w:sdt>
                        <w:sdtPr>
                          <w:rPr>
                            <w:color w:val="FFFFFF" w:themeColor="background1"/>
                          </w:rPr>
                          <w:alias w:val="Autor"/>
                          <w:id w:val="103676095"/>
                          <w:placeholder>
                            <w:docPart w:val="269D4E78EF6B4B179EE1526DAB2425FF"/>
                          </w:placeholder>
                          <w:dataBinding w:prefixMappings="xmlns:ns0='http://schemas.openxmlformats.org/package/2006/metadata/core-properties' xmlns:ns1='http://purl.org/dc/elements/1.1/'" w:xpath="/ns0:coreProperties[1]/ns1:creator[1]" w:storeItemID="{6C3C8BC8-F283-45AE-878A-BAB7291924A1}"/>
                          <w:text/>
                        </w:sdtPr>
                        <w:sdtContent>
                          <w:p w:rsidR="00C20C4D" w:rsidRDefault="00C20C4D">
                            <w:pPr>
                              <w:pStyle w:val="Sinespaciado"/>
                              <w:spacing w:line="360" w:lineRule="auto"/>
                              <w:rPr>
                                <w:color w:val="FFFFFF" w:themeColor="background1"/>
                              </w:rPr>
                            </w:pPr>
                            <w:r>
                              <w:rPr>
                                <w:color w:val="FFFFFF" w:themeColor="background1"/>
                              </w:rPr>
                              <w:t>Ana Belén Yagual</w:t>
                            </w:r>
                          </w:p>
                        </w:sdtContent>
                      </w:sdt>
                      <w:sdt>
                        <w:sdtPr>
                          <w:rPr>
                            <w:color w:val="FFFFFF" w:themeColor="background1"/>
                          </w:rPr>
                          <w:alias w:val="Organización"/>
                          <w:id w:val="103676099"/>
                          <w:placeholder>
                            <w:docPart w:val="7EC1FB96383545258B82A9AC35596568"/>
                          </w:placeholder>
                          <w:dataBinding w:prefixMappings="xmlns:ns0='http://schemas.openxmlformats.org/officeDocument/2006/extended-properties'" w:xpath="/ns0:Properties[1]/ns0:Company[1]" w:storeItemID="{6668398D-A668-4E3E-A5EB-62B293D839F1}"/>
                          <w:text/>
                        </w:sdtPr>
                        <w:sdtContent>
                          <w:p w:rsidR="00C20C4D" w:rsidRDefault="00C20C4D">
                            <w:pPr>
                              <w:pStyle w:val="Sinespaciado"/>
                              <w:spacing w:line="360" w:lineRule="auto"/>
                              <w:rPr>
                                <w:color w:val="FFFFFF" w:themeColor="background1"/>
                              </w:rPr>
                            </w:pPr>
                            <w:r>
                              <w:rPr>
                                <w:color w:val="FFFFFF" w:themeColor="background1"/>
                              </w:rPr>
                              <w:t>Paralelo  K1</w:t>
                            </w:r>
                          </w:p>
                        </w:sdtContent>
                      </w:sdt>
                      <w:sdt>
                        <w:sdtPr>
                          <w:rPr>
                            <w:color w:val="FFFFFF" w:themeColor="background1"/>
                          </w:rPr>
                          <w:alias w:val="Fecha"/>
                          <w:id w:val="103676103"/>
                          <w:placeholder>
                            <w:docPart w:val="9CED0B8A88384F75A47110A2CB394656"/>
                          </w:placeholde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p w:rsidR="00C20C4D" w:rsidRDefault="00C20C4D">
                            <w:pPr>
                              <w:pStyle w:val="Sinespaciado"/>
                              <w:spacing w:line="360" w:lineRule="auto"/>
                              <w:rPr>
                                <w:color w:val="FFFFFF" w:themeColor="background1"/>
                              </w:rPr>
                            </w:pPr>
                            <w:r>
                              <w:rPr>
                                <w:color w:val="FFFFFF" w:themeColor="background1"/>
                              </w:rPr>
                              <w:t>ESPOL</w:t>
                            </w:r>
                          </w:p>
                        </w:sdtContent>
                      </w:sdt>
                    </w:txbxContent>
                  </v:textbox>
                </v:rect>
                <w10:wrap anchorx="page" anchory="page"/>
              </v:group>
            </w:pict>
          </w:r>
        </w:p>
        <w:p w:rsidR="00C20C4D" w:rsidRDefault="00C20C4D">
          <w:pPr>
            <w:rPr>
              <w:rFonts w:ascii="Candara" w:eastAsia="Times New Roman" w:hAnsi="Candara" w:cs="Arial"/>
              <w:color w:val="000000"/>
              <w:sz w:val="20"/>
              <w:szCs w:val="20"/>
              <w:lang w:eastAsia="es-ES"/>
            </w:rPr>
          </w:pPr>
          <w:r>
            <w:rPr>
              <w:noProof/>
              <w:lang w:eastAsia="es-ES"/>
            </w:rPr>
            <w:drawing>
              <wp:anchor distT="0" distB="0" distL="114300" distR="114300" simplePos="0" relativeHeight="251671552" behindDoc="0" locked="0" layoutInCell="1" allowOverlap="1">
                <wp:simplePos x="0" y="0"/>
                <wp:positionH relativeFrom="column">
                  <wp:posOffset>-137160</wp:posOffset>
                </wp:positionH>
                <wp:positionV relativeFrom="paragraph">
                  <wp:posOffset>2453640</wp:posOffset>
                </wp:positionV>
                <wp:extent cx="5953125" cy="3219450"/>
                <wp:effectExtent l="38100" t="57150" r="123825" b="95250"/>
                <wp:wrapSquare wrapText="bothSides"/>
                <wp:docPr id="11" name="Imagen 11" descr="http://t3.gstatic.com/images?q=tbn:ANd9GcRT89eTYzZrrJ7xzcu3gfE4cc5smqTsurGjOva63TV5VXQ-PT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RT89eTYzZrrJ7xzcu3gfE4cc5smqTsurGjOva63TV5VXQ-PTnd"/>
                        <pic:cNvPicPr>
                          <a:picLocks noChangeAspect="1" noChangeArrowheads="1"/>
                        </pic:cNvPicPr>
                      </pic:nvPicPr>
                      <pic:blipFill>
                        <a:blip r:embed="rId9" cstate="print"/>
                        <a:srcRect/>
                        <a:stretch>
                          <a:fillRect/>
                        </a:stretch>
                      </pic:blipFill>
                      <pic:spPr bwMode="auto">
                        <a:xfrm>
                          <a:off x="0" y="0"/>
                          <a:ext cx="5953125" cy="3219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Candara" w:hAnsi="Candara" w:cs="Arial"/>
              <w:color w:val="000000"/>
              <w:sz w:val="20"/>
              <w:szCs w:val="20"/>
            </w:rPr>
            <w:br w:type="page"/>
          </w:r>
        </w:p>
      </w:sdtContent>
    </w:sdt>
    <w:p w:rsidR="003B0802" w:rsidRPr="006D6BC0" w:rsidRDefault="003B0802" w:rsidP="006D6BC0">
      <w:pPr>
        <w:pStyle w:val="NormalWeb"/>
        <w:spacing w:before="0" w:beforeAutospacing="0" w:after="0" w:afterAutospacing="0"/>
        <w:jc w:val="both"/>
        <w:rPr>
          <w:rFonts w:ascii="Candara" w:hAnsi="Candara" w:cs="Arial"/>
          <w:color w:val="000000"/>
          <w:sz w:val="20"/>
          <w:szCs w:val="20"/>
        </w:rPr>
      </w:pPr>
    </w:p>
    <w:tbl>
      <w:tblPr>
        <w:tblW w:w="5000" w:type="pct"/>
        <w:tblCellSpacing w:w="15" w:type="dxa"/>
        <w:tblCellMar>
          <w:top w:w="15" w:type="dxa"/>
          <w:left w:w="15" w:type="dxa"/>
          <w:bottom w:w="15" w:type="dxa"/>
          <w:right w:w="15" w:type="dxa"/>
        </w:tblCellMar>
        <w:tblLook w:val="04A0"/>
      </w:tblPr>
      <w:tblGrid>
        <w:gridCol w:w="8463"/>
        <w:gridCol w:w="131"/>
      </w:tblGrid>
      <w:tr w:rsidR="003B0802" w:rsidRPr="003B0802" w:rsidTr="003B0802">
        <w:trPr>
          <w:tblCellSpacing w:w="15" w:type="dxa"/>
        </w:trPr>
        <w:tc>
          <w:tcPr>
            <w:tcW w:w="0" w:type="auto"/>
            <w:vAlign w:val="center"/>
            <w:hideMark/>
          </w:tcPr>
          <w:p w:rsidR="003B0802" w:rsidRPr="003B0802" w:rsidRDefault="003B0802" w:rsidP="006D6BC0">
            <w:pPr>
              <w:spacing w:after="0" w:line="240" w:lineRule="auto"/>
              <w:jc w:val="center"/>
              <w:outlineLvl w:val="1"/>
              <w:rPr>
                <w:rFonts w:ascii="Candara" w:eastAsia="Times New Roman" w:hAnsi="Candara" w:cs="Arial"/>
                <w:b/>
                <w:bCs/>
                <w:i/>
                <w:color w:val="E36C0A" w:themeColor="accent6" w:themeShade="BF"/>
                <w:sz w:val="28"/>
                <w:szCs w:val="20"/>
                <w:lang w:eastAsia="es-ES"/>
              </w:rPr>
            </w:pPr>
            <w:r w:rsidRPr="003B0802">
              <w:rPr>
                <w:rFonts w:ascii="Candara" w:eastAsia="Times New Roman" w:hAnsi="Candara" w:cs="Arial"/>
                <w:b/>
                <w:bCs/>
                <w:i/>
                <w:color w:val="E36C0A" w:themeColor="accent6" w:themeShade="BF"/>
                <w:sz w:val="28"/>
                <w:szCs w:val="20"/>
                <w:lang w:eastAsia="es-ES"/>
              </w:rPr>
              <w:t>ONDAS ELECTROMAGNÉTICAS</w:t>
            </w:r>
          </w:p>
        </w:tc>
        <w:tc>
          <w:tcPr>
            <w:tcW w:w="0" w:type="auto"/>
            <w:vAlign w:val="center"/>
            <w:hideMark/>
          </w:tcPr>
          <w:p w:rsidR="003B0802" w:rsidRPr="003B0802" w:rsidRDefault="003B0802" w:rsidP="006D6BC0">
            <w:pPr>
              <w:spacing w:after="0" w:line="240" w:lineRule="auto"/>
              <w:jc w:val="both"/>
              <w:rPr>
                <w:rFonts w:ascii="Candara" w:eastAsia="Times New Roman" w:hAnsi="Candara" w:cs="Arial"/>
                <w:color w:val="000000"/>
                <w:sz w:val="20"/>
                <w:szCs w:val="20"/>
                <w:lang w:eastAsia="es-ES"/>
              </w:rPr>
            </w:pPr>
          </w:p>
        </w:tc>
      </w:tr>
    </w:tbl>
    <w:p w:rsidR="003B0802" w:rsidRPr="006D6BC0" w:rsidRDefault="003B0802" w:rsidP="006D6BC0">
      <w:p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Son aquellas ondas que no necesitan un medio material para propagarse. Incluyen, entre otras, la luz visible y las ondas de radio, televisión y telefonía.</w:t>
      </w:r>
    </w:p>
    <w:p w:rsidR="003B0802" w:rsidRPr="003B0802" w:rsidRDefault="003B0802" w:rsidP="006D6BC0">
      <w:p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Todas se propagan en el vacío a una velocidad constante, muy alta (300 0000 km/s) pero no infinita. Gracias a ello podemos observar la luz emitida por una estrella lejana hace tanto tiempo que quizás esa estrella haya desaparecido ya. O enterarnos de un suceso que ocurre a miles de kilómetros prácticamente en el instante de producirse.</w:t>
      </w:r>
    </w:p>
    <w:p w:rsidR="003B0802" w:rsidRPr="006D6BC0" w:rsidRDefault="003B0802" w:rsidP="006D6BC0">
      <w:p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Las ondas electromagnéticas se propagan mediante una oscilación de campos eléctricos y magnéticos. Los campos electromagnéticos al "excitar" los electrones de nuestra retina, nos comunican con el exterior y permiten que nuestro cerebro "construya" el escenario del mundo en que estamos.</w:t>
      </w:r>
      <w:r w:rsidRPr="006D6BC0">
        <w:rPr>
          <w:rFonts w:ascii="Candara" w:eastAsia="Times New Roman" w:hAnsi="Candara" w:cs="Arial"/>
          <w:color w:val="000000"/>
          <w:sz w:val="20"/>
          <w:szCs w:val="20"/>
          <w:lang w:eastAsia="es-ES"/>
        </w:rPr>
        <w:t> </w:t>
      </w:r>
      <w:r w:rsidRPr="003B0802">
        <w:rPr>
          <w:rFonts w:ascii="Candara" w:eastAsia="Times New Roman" w:hAnsi="Candara" w:cs="Arial"/>
          <w:color w:val="000000"/>
          <w:sz w:val="20"/>
          <w:szCs w:val="20"/>
          <w:lang w:eastAsia="es-ES"/>
        </w:rPr>
        <w:br/>
        <w:t>Las O.E.M. son también soporte de las telecomunicaciones y el funcionamiento complejo del mundo actual.</w:t>
      </w:r>
    </w:p>
    <w:p w:rsidR="003B0802" w:rsidRPr="006D6BC0" w:rsidRDefault="003B0802" w:rsidP="006D6BC0">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Las ondas de radiación electromagnética se componen de crestas y valles, convencionalmente las primeras hacia arriba y las segundas hacia abajo. La distancia entre dos crestas o valles se denomina</w:t>
      </w:r>
      <w:r w:rsidRPr="006D6BC0">
        <w:rPr>
          <w:rStyle w:val="apple-converted-space"/>
          <w:rFonts w:ascii="Candara" w:hAnsi="Candara" w:cs="Arial"/>
          <w:color w:val="000000"/>
          <w:sz w:val="20"/>
          <w:szCs w:val="20"/>
        </w:rPr>
        <w:t> </w:t>
      </w:r>
      <w:r w:rsidRPr="006D6BC0">
        <w:rPr>
          <w:rFonts w:ascii="Candara" w:hAnsi="Candara" w:cs="Arial"/>
          <w:b/>
          <w:bCs/>
          <w:i/>
          <w:iCs/>
          <w:color w:val="000000"/>
          <w:sz w:val="20"/>
          <w:szCs w:val="20"/>
        </w:rPr>
        <w:t>longitud de onda</w:t>
      </w:r>
      <w:r w:rsidRPr="006D6BC0">
        <w:rPr>
          <w:rStyle w:val="apple-converted-space"/>
          <w:rFonts w:ascii="Candara" w:hAnsi="Candara" w:cs="Arial"/>
          <w:b/>
          <w:bCs/>
          <w:i/>
          <w:iCs/>
          <w:color w:val="000000"/>
          <w:sz w:val="20"/>
          <w:szCs w:val="20"/>
        </w:rPr>
        <w:t> </w:t>
      </w:r>
      <w:r w:rsidRPr="006D6BC0">
        <w:rPr>
          <w:rFonts w:ascii="Candara" w:hAnsi="Candara" w:cs="Arial"/>
          <w:color w:val="000000"/>
          <w:sz w:val="20"/>
          <w:szCs w:val="20"/>
        </w:rPr>
        <w:t>(λ). La</w:t>
      </w:r>
      <w:r w:rsidRPr="006D6BC0">
        <w:rPr>
          <w:rStyle w:val="apple-converted-space"/>
          <w:rFonts w:ascii="Candara" w:hAnsi="Candara" w:cs="Arial"/>
          <w:color w:val="000000"/>
          <w:sz w:val="20"/>
          <w:szCs w:val="20"/>
        </w:rPr>
        <w:t> </w:t>
      </w:r>
      <w:r w:rsidRPr="006D6BC0">
        <w:rPr>
          <w:rFonts w:ascii="Candara" w:hAnsi="Candara" w:cs="Arial"/>
          <w:b/>
          <w:bCs/>
          <w:i/>
          <w:iCs/>
          <w:color w:val="000000"/>
          <w:sz w:val="20"/>
          <w:szCs w:val="20"/>
        </w:rPr>
        <w:t>frecuencia</w:t>
      </w:r>
      <w:r w:rsidRPr="006D6BC0">
        <w:rPr>
          <w:rStyle w:val="apple-converted-space"/>
          <w:rFonts w:ascii="Candara" w:hAnsi="Candara" w:cs="Arial"/>
          <w:b/>
          <w:bCs/>
          <w:i/>
          <w:iCs/>
          <w:color w:val="000000"/>
          <w:sz w:val="20"/>
          <w:szCs w:val="20"/>
        </w:rPr>
        <w:t> </w:t>
      </w:r>
      <w:r w:rsidRPr="006D6BC0">
        <w:rPr>
          <w:rFonts w:ascii="Candara" w:hAnsi="Candara" w:cs="Arial"/>
          <w:color w:val="000000"/>
          <w:sz w:val="20"/>
          <w:szCs w:val="20"/>
        </w:rPr>
        <w:t xml:space="preserve">de la onda </w:t>
      </w:r>
      <w:r w:rsidR="00496C76" w:rsidRPr="006D6BC0">
        <w:rPr>
          <w:rFonts w:ascii="Candara" w:hAnsi="Candara" w:cs="Arial"/>
          <w:color w:val="000000"/>
          <w:sz w:val="20"/>
          <w:szCs w:val="20"/>
        </w:rPr>
        <w:t>está</w:t>
      </w:r>
      <w:r w:rsidRPr="006D6BC0">
        <w:rPr>
          <w:rFonts w:ascii="Candara" w:hAnsi="Candara" w:cs="Arial"/>
          <w:color w:val="000000"/>
          <w:sz w:val="20"/>
          <w:szCs w:val="20"/>
        </w:rPr>
        <w:t xml:space="preserve"> determinada por las veces que ella corta la línea de base en la unidad de tiempo (casi siempre medida en segundos), esta frecuencia es tan importante que las propiedades de la radiación dependen de ella y está dada en </w:t>
      </w:r>
      <w:proofErr w:type="spellStart"/>
      <w:r w:rsidRPr="006D6BC0">
        <w:rPr>
          <w:rFonts w:ascii="Candara" w:hAnsi="Candara" w:cs="Arial"/>
          <w:color w:val="000000"/>
          <w:sz w:val="20"/>
          <w:szCs w:val="20"/>
        </w:rPr>
        <w:t>Hertz</w:t>
      </w:r>
      <w:proofErr w:type="spellEnd"/>
      <w:r w:rsidRPr="006D6BC0">
        <w:rPr>
          <w:rFonts w:ascii="Candara" w:hAnsi="Candara" w:cs="Arial"/>
          <w:color w:val="000000"/>
          <w:sz w:val="20"/>
          <w:szCs w:val="20"/>
        </w:rPr>
        <w:t>. La</w:t>
      </w:r>
      <w:r w:rsidRPr="006D6BC0">
        <w:rPr>
          <w:rStyle w:val="apple-converted-space"/>
          <w:rFonts w:ascii="Candara" w:hAnsi="Candara" w:cs="Arial"/>
          <w:color w:val="000000"/>
          <w:sz w:val="20"/>
          <w:szCs w:val="20"/>
        </w:rPr>
        <w:t> </w:t>
      </w:r>
      <w:r w:rsidRPr="006D6BC0">
        <w:rPr>
          <w:rFonts w:ascii="Candara" w:hAnsi="Candara" w:cs="Arial"/>
          <w:b/>
          <w:bCs/>
          <w:i/>
          <w:iCs/>
          <w:color w:val="000000"/>
          <w:sz w:val="20"/>
          <w:szCs w:val="20"/>
        </w:rPr>
        <w:t>amplitud de onda</w:t>
      </w:r>
      <w:r w:rsidRPr="006D6BC0">
        <w:rPr>
          <w:rStyle w:val="apple-converted-space"/>
          <w:rFonts w:ascii="Candara" w:hAnsi="Candara" w:cs="Arial"/>
          <w:b/>
          <w:bCs/>
          <w:i/>
          <w:iCs/>
          <w:color w:val="000000"/>
          <w:sz w:val="20"/>
          <w:szCs w:val="20"/>
        </w:rPr>
        <w:t> </w:t>
      </w:r>
      <w:proofErr w:type="spellStart"/>
      <w:r w:rsidRPr="006D6BC0">
        <w:rPr>
          <w:rFonts w:ascii="Candara" w:hAnsi="Candara" w:cs="Arial"/>
          <w:color w:val="000000"/>
          <w:sz w:val="20"/>
          <w:szCs w:val="20"/>
        </w:rPr>
        <w:t>esta</w:t>
      </w:r>
      <w:proofErr w:type="spellEnd"/>
      <w:r w:rsidRPr="006D6BC0">
        <w:rPr>
          <w:rFonts w:ascii="Candara" w:hAnsi="Candara" w:cs="Arial"/>
          <w:color w:val="000000"/>
          <w:sz w:val="20"/>
          <w:szCs w:val="20"/>
        </w:rPr>
        <w:t xml:space="preserve"> definida por la distancia que separa el pico de la cresta o valle de la línea de base (A). </w:t>
      </w:r>
      <w:proofErr w:type="gramStart"/>
      <w:r w:rsidRPr="006D6BC0">
        <w:rPr>
          <w:rFonts w:ascii="Candara" w:hAnsi="Candara" w:cs="Arial"/>
          <w:color w:val="000000"/>
          <w:sz w:val="20"/>
          <w:szCs w:val="20"/>
        </w:rPr>
        <w:t>la</w:t>
      </w:r>
      <w:proofErr w:type="gramEnd"/>
      <w:r w:rsidRPr="006D6BC0">
        <w:rPr>
          <w:rFonts w:ascii="Candara" w:hAnsi="Candara" w:cs="Arial"/>
          <w:color w:val="000000"/>
          <w:sz w:val="20"/>
          <w:szCs w:val="20"/>
        </w:rPr>
        <w:t xml:space="preserve"> energía que transporta la onda es proporcional al cuadrado de la amplitud. La unidad de medida para expresar semejantes distancias tan pequeñas es el nanómetro (10</w:t>
      </w:r>
      <w:r w:rsidRPr="006D6BC0">
        <w:rPr>
          <w:rStyle w:val="apple-converted-space"/>
          <w:rFonts w:ascii="Candara" w:hAnsi="Candara" w:cs="Arial"/>
          <w:color w:val="000000"/>
          <w:sz w:val="20"/>
          <w:szCs w:val="20"/>
        </w:rPr>
        <w:t> </w:t>
      </w:r>
      <w:r w:rsidRPr="006D6BC0">
        <w:rPr>
          <w:rFonts w:ascii="Candara" w:hAnsi="Candara" w:cs="Arial"/>
          <w:color w:val="000000"/>
          <w:sz w:val="20"/>
          <w:szCs w:val="20"/>
          <w:vertAlign w:val="superscript"/>
        </w:rPr>
        <w:t>-9</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metros). </w:t>
      </w:r>
    </w:p>
    <w:p w:rsidR="003B0802" w:rsidRPr="003B0802" w:rsidRDefault="007F34D6" w:rsidP="006D6BC0">
      <w:pPr>
        <w:spacing w:after="0" w:line="240" w:lineRule="auto"/>
        <w:jc w:val="both"/>
        <w:rPr>
          <w:rFonts w:ascii="Candara" w:eastAsia="Times New Roman" w:hAnsi="Candara" w:cs="Arial"/>
          <w:color w:val="000000"/>
          <w:sz w:val="20"/>
          <w:szCs w:val="20"/>
          <w:lang w:eastAsia="es-ES"/>
        </w:rPr>
      </w:pPr>
      <w:r>
        <w:rPr>
          <w:rFonts w:ascii="Candara" w:eastAsia="Times New Roman" w:hAnsi="Candara" w:cs="Arial"/>
          <w:noProof/>
          <w:color w:val="000000"/>
          <w:sz w:val="20"/>
          <w:szCs w:val="20"/>
          <w:lang w:eastAsia="es-ES"/>
        </w:rPr>
        <w:drawing>
          <wp:anchor distT="0" distB="0" distL="114300" distR="114300" simplePos="0" relativeHeight="251664384" behindDoc="0" locked="0" layoutInCell="1" allowOverlap="1">
            <wp:simplePos x="0" y="0"/>
            <wp:positionH relativeFrom="column">
              <wp:posOffset>1520190</wp:posOffset>
            </wp:positionH>
            <wp:positionV relativeFrom="paragraph">
              <wp:posOffset>104140</wp:posOffset>
            </wp:positionV>
            <wp:extent cx="2876550" cy="781050"/>
            <wp:effectExtent l="133350" t="57150" r="95250" b="57150"/>
            <wp:wrapSquare wrapText="bothSides"/>
            <wp:docPr id="2" name="Imagen 55" descr="http://almaak.tripod.com/images/temas/onda_propie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lmaak.tripod.com/images/temas/onda_propiedades.jpg"/>
                    <pic:cNvPicPr>
                      <a:picLocks noChangeAspect="1" noChangeArrowheads="1"/>
                    </pic:cNvPicPr>
                  </pic:nvPicPr>
                  <pic:blipFill>
                    <a:blip r:embed="rId10" cstate="print"/>
                    <a:srcRect/>
                    <a:stretch>
                      <a:fillRect/>
                    </a:stretch>
                  </pic:blipFill>
                  <pic:spPr bwMode="auto">
                    <a:xfrm>
                      <a:off x="0" y="0"/>
                      <a:ext cx="2876550" cy="781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673DD6" w:rsidRPr="006D6BC0" w:rsidRDefault="00673DD6" w:rsidP="006D6BC0">
      <w:pPr>
        <w:spacing w:after="0" w:line="240" w:lineRule="auto"/>
        <w:jc w:val="both"/>
        <w:outlineLvl w:val="2"/>
        <w:rPr>
          <w:rFonts w:ascii="Candara" w:eastAsia="Times New Roman" w:hAnsi="Candara" w:cs="Arial"/>
          <w:b/>
          <w:bCs/>
          <w:color w:val="000000"/>
          <w:sz w:val="20"/>
          <w:szCs w:val="20"/>
          <w:lang w:eastAsia="es-ES"/>
        </w:rPr>
      </w:pPr>
    </w:p>
    <w:p w:rsidR="006D6BC0" w:rsidRDefault="006D6BC0" w:rsidP="006D6BC0">
      <w:pPr>
        <w:spacing w:after="0" w:line="240" w:lineRule="auto"/>
        <w:jc w:val="both"/>
        <w:outlineLvl w:val="2"/>
        <w:rPr>
          <w:rFonts w:ascii="Candara" w:eastAsia="Times New Roman" w:hAnsi="Candara" w:cs="Arial"/>
          <w:b/>
          <w:bCs/>
          <w:color w:val="000000"/>
          <w:sz w:val="20"/>
          <w:szCs w:val="20"/>
          <w:lang w:eastAsia="es-ES"/>
        </w:rPr>
      </w:pPr>
    </w:p>
    <w:p w:rsidR="006D6BC0" w:rsidRDefault="006D6BC0" w:rsidP="006D6BC0">
      <w:pPr>
        <w:spacing w:after="0" w:line="240" w:lineRule="auto"/>
        <w:jc w:val="both"/>
        <w:outlineLvl w:val="2"/>
        <w:rPr>
          <w:rFonts w:ascii="Candara" w:eastAsia="Times New Roman" w:hAnsi="Candara" w:cs="Arial"/>
          <w:b/>
          <w:bCs/>
          <w:color w:val="000000"/>
          <w:sz w:val="20"/>
          <w:szCs w:val="20"/>
          <w:lang w:eastAsia="es-ES"/>
        </w:rPr>
      </w:pPr>
    </w:p>
    <w:p w:rsidR="006D6BC0" w:rsidRDefault="006D6BC0" w:rsidP="006D6BC0">
      <w:pPr>
        <w:spacing w:after="0" w:line="240" w:lineRule="auto"/>
        <w:jc w:val="both"/>
        <w:outlineLvl w:val="2"/>
        <w:rPr>
          <w:rFonts w:ascii="Candara" w:eastAsia="Times New Roman" w:hAnsi="Candara" w:cs="Arial"/>
          <w:b/>
          <w:bCs/>
          <w:color w:val="000000"/>
          <w:sz w:val="20"/>
          <w:szCs w:val="20"/>
          <w:lang w:eastAsia="es-ES"/>
        </w:rPr>
      </w:pPr>
    </w:p>
    <w:p w:rsidR="006D6BC0" w:rsidRDefault="006D6BC0" w:rsidP="006D6BC0">
      <w:pPr>
        <w:spacing w:after="0" w:line="240" w:lineRule="auto"/>
        <w:jc w:val="both"/>
        <w:outlineLvl w:val="2"/>
        <w:rPr>
          <w:rFonts w:ascii="Candara" w:eastAsia="Times New Roman" w:hAnsi="Candara" w:cs="Arial"/>
          <w:b/>
          <w:bCs/>
          <w:color w:val="000000"/>
          <w:sz w:val="20"/>
          <w:szCs w:val="20"/>
          <w:lang w:eastAsia="es-ES"/>
        </w:rPr>
      </w:pPr>
    </w:p>
    <w:p w:rsidR="007F34D6" w:rsidRDefault="007F34D6" w:rsidP="006D6BC0">
      <w:pPr>
        <w:spacing w:after="0" w:line="240" w:lineRule="auto"/>
        <w:jc w:val="both"/>
        <w:outlineLvl w:val="2"/>
        <w:rPr>
          <w:rFonts w:ascii="Candara" w:eastAsia="Times New Roman" w:hAnsi="Candara" w:cs="Arial"/>
          <w:b/>
          <w:bCs/>
          <w:color w:val="000000"/>
          <w:sz w:val="20"/>
          <w:szCs w:val="20"/>
          <w:lang w:eastAsia="es-ES"/>
        </w:rPr>
      </w:pPr>
    </w:p>
    <w:p w:rsidR="003B0802" w:rsidRPr="003B0802" w:rsidRDefault="003B0802" w:rsidP="006D6BC0">
      <w:pPr>
        <w:spacing w:after="0" w:line="240" w:lineRule="auto"/>
        <w:jc w:val="both"/>
        <w:outlineLvl w:val="2"/>
        <w:rPr>
          <w:rFonts w:ascii="Candara" w:eastAsia="Times New Roman" w:hAnsi="Candara" w:cs="Arial"/>
          <w:b/>
          <w:bCs/>
          <w:i/>
          <w:color w:val="002060"/>
          <w:szCs w:val="20"/>
          <w:lang w:eastAsia="es-ES"/>
        </w:rPr>
      </w:pPr>
      <w:r w:rsidRPr="003B0802">
        <w:rPr>
          <w:rFonts w:ascii="Candara" w:eastAsia="Times New Roman" w:hAnsi="Candara" w:cs="Arial"/>
          <w:b/>
          <w:bCs/>
          <w:i/>
          <w:color w:val="002060"/>
          <w:szCs w:val="20"/>
          <w:lang w:eastAsia="es-ES"/>
        </w:rPr>
        <w:t>ORIGEN Y FORMACIÓN</w:t>
      </w:r>
    </w:p>
    <w:p w:rsidR="003B0802" w:rsidRPr="003B0802" w:rsidRDefault="003B0802" w:rsidP="006D6BC0">
      <w:p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b/>
          <w:bCs/>
          <w:color w:val="000000"/>
          <w:sz w:val="20"/>
          <w:szCs w:val="20"/>
          <w:lang w:eastAsia="es-ES"/>
        </w:rPr>
        <w:t>Las cargas eléctricas al ser aceleradas originan ondas electromagnéticas</w:t>
      </w:r>
    </w:p>
    <w:p w:rsidR="003B0802" w:rsidRPr="006D6BC0" w:rsidRDefault="003B0802" w:rsidP="006D6BC0">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El campo</w:t>
      </w:r>
      <w:r w:rsidRPr="006D6BC0">
        <w:rPr>
          <w:rStyle w:val="apple-converted-space"/>
          <w:rFonts w:ascii="Candara" w:hAnsi="Candara" w:cs="Arial"/>
          <w:b/>
          <w:bCs/>
          <w:color w:val="000000"/>
          <w:sz w:val="20"/>
          <w:szCs w:val="20"/>
        </w:rPr>
        <w:t> </w:t>
      </w:r>
      <w:r w:rsidRPr="006D6BC0">
        <w:rPr>
          <w:rFonts w:ascii="Candara" w:hAnsi="Candara" w:cs="Arial"/>
          <w:b/>
          <w:bCs/>
          <w:color w:val="000000"/>
          <w:sz w:val="20"/>
          <w:szCs w:val="20"/>
        </w:rPr>
        <w:t>E</w:t>
      </w:r>
      <w:r w:rsidRPr="006D6BC0">
        <w:rPr>
          <w:rStyle w:val="apple-converted-space"/>
          <w:rFonts w:ascii="Candara" w:hAnsi="Candara" w:cs="Arial"/>
          <w:b/>
          <w:bCs/>
          <w:color w:val="000000"/>
          <w:sz w:val="20"/>
          <w:szCs w:val="20"/>
        </w:rPr>
        <w:t> </w:t>
      </w:r>
      <w:r w:rsidRPr="006D6BC0">
        <w:rPr>
          <w:rFonts w:ascii="Candara" w:hAnsi="Candara" w:cs="Arial"/>
          <w:color w:val="000000"/>
          <w:sz w:val="20"/>
          <w:szCs w:val="20"/>
        </w:rPr>
        <w:t xml:space="preserve">originado por la carga acelerada depende de la distancia a la carga, la aceleración de la carga y del seno del ángulo que forma la dirección de aceleración de la carga y al dirección al punto en que medimos el </w:t>
      </w:r>
      <w:r w:rsidR="00496C76" w:rsidRPr="006D6BC0">
        <w:rPr>
          <w:rFonts w:ascii="Candara" w:hAnsi="Candara" w:cs="Arial"/>
          <w:color w:val="000000"/>
          <w:sz w:val="20"/>
          <w:szCs w:val="20"/>
        </w:rPr>
        <w:t xml:space="preserve">campo </w:t>
      </w:r>
      <w:proofErr w:type="gramStart"/>
      <w:r w:rsidR="00496C76" w:rsidRPr="006D6BC0">
        <w:rPr>
          <w:rFonts w:ascii="Candara" w:hAnsi="Candara" w:cs="Arial"/>
          <w:color w:val="000000"/>
          <w:sz w:val="20"/>
          <w:szCs w:val="20"/>
        </w:rPr>
        <w:t>(</w:t>
      </w:r>
      <w:r w:rsidRPr="006D6BC0">
        <w:rPr>
          <w:rFonts w:ascii="Candara" w:hAnsi="Candara" w:cs="Arial"/>
          <w:color w:val="000000"/>
          <w:sz w:val="20"/>
          <w:szCs w:val="20"/>
        </w:rPr>
        <w:t xml:space="preserve"> </w:t>
      </w:r>
      <w:proofErr w:type="spellStart"/>
      <w:r w:rsidRPr="006D6BC0">
        <w:rPr>
          <w:rFonts w:ascii="Candara" w:hAnsi="Candara" w:cs="Arial"/>
          <w:color w:val="000000"/>
          <w:sz w:val="20"/>
          <w:szCs w:val="20"/>
        </w:rPr>
        <w:t>sen</w:t>
      </w:r>
      <w:proofErr w:type="spellEnd"/>
      <w:proofErr w:type="gramEnd"/>
      <w:r w:rsidRPr="006D6BC0">
        <w:rPr>
          <w:rStyle w:val="apple-converted-space"/>
          <w:rFonts w:ascii="Candara" w:hAnsi="Candara" w:cs="Arial"/>
          <w:color w:val="000000"/>
          <w:sz w:val="20"/>
          <w:szCs w:val="20"/>
        </w:rPr>
        <w:t> </w:t>
      </w:r>
      <w:r w:rsidRPr="006D6BC0">
        <w:rPr>
          <w:rFonts w:ascii="Candara" w:hAnsi="Candara" w:cs="Arial"/>
          <w:color w:val="000000"/>
          <w:sz w:val="20"/>
          <w:szCs w:val="20"/>
        </w:rPr>
        <w:t>q).</w:t>
      </w:r>
    </w:p>
    <w:p w:rsidR="003B0802" w:rsidRDefault="003B0802" w:rsidP="006D6BC0">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 xml:space="preserve">Un campo eléctrico variable engendra un campo magnético variable y este a su vez uno eléctrico, de esta forma las o. </w:t>
      </w:r>
      <w:proofErr w:type="spellStart"/>
      <w:r w:rsidRPr="006D6BC0">
        <w:rPr>
          <w:rFonts w:ascii="Candara" w:hAnsi="Candara" w:cs="Arial"/>
          <w:color w:val="000000"/>
          <w:sz w:val="20"/>
          <w:szCs w:val="20"/>
        </w:rPr>
        <w:t>e.m.</w:t>
      </w:r>
      <w:proofErr w:type="spellEnd"/>
      <w:r w:rsidRPr="006D6BC0">
        <w:rPr>
          <w:rFonts w:ascii="Candara" w:hAnsi="Candara" w:cs="Arial"/>
          <w:color w:val="000000"/>
          <w:sz w:val="20"/>
          <w:szCs w:val="20"/>
        </w:rPr>
        <w:t xml:space="preserve"> se propagan en el vacio sin soporte material</w:t>
      </w:r>
    </w:p>
    <w:p w:rsidR="007F34D6" w:rsidRPr="006D6BC0" w:rsidRDefault="007F34D6" w:rsidP="006D6BC0">
      <w:pPr>
        <w:pStyle w:val="NormalWeb"/>
        <w:spacing w:before="0" w:beforeAutospacing="0" w:after="0" w:afterAutospacing="0"/>
        <w:jc w:val="both"/>
        <w:rPr>
          <w:rFonts w:ascii="Candara" w:hAnsi="Candara" w:cs="Arial"/>
          <w:color w:val="000000"/>
          <w:sz w:val="20"/>
          <w:szCs w:val="20"/>
        </w:rPr>
      </w:pPr>
    </w:p>
    <w:p w:rsidR="003B0802" w:rsidRPr="003B0802" w:rsidRDefault="003B0802" w:rsidP="006D6BC0">
      <w:pPr>
        <w:spacing w:after="0" w:line="240" w:lineRule="auto"/>
        <w:jc w:val="both"/>
        <w:outlineLvl w:val="2"/>
        <w:rPr>
          <w:rFonts w:ascii="Candara" w:eastAsia="Times New Roman" w:hAnsi="Candara" w:cs="Arial"/>
          <w:b/>
          <w:bCs/>
          <w:color w:val="002060"/>
          <w:szCs w:val="20"/>
          <w:lang w:eastAsia="es-ES"/>
        </w:rPr>
      </w:pPr>
      <w:r w:rsidRPr="003B0802">
        <w:rPr>
          <w:rFonts w:ascii="Candara" w:eastAsia="Times New Roman" w:hAnsi="Candara" w:cs="Arial"/>
          <w:b/>
          <w:bCs/>
          <w:color w:val="002060"/>
          <w:szCs w:val="20"/>
          <w:lang w:eastAsia="es-ES"/>
        </w:rPr>
        <w:t>CARACTERÍSTICAS de LA RADIACIÓN E.M.</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Los campos producidos por las cargas en movimiento </w:t>
      </w:r>
      <w:r w:rsidRPr="006D6BC0">
        <w:rPr>
          <w:rFonts w:ascii="Candara" w:eastAsia="Times New Roman" w:hAnsi="Candara" w:cs="Arial"/>
          <w:color w:val="000000"/>
          <w:sz w:val="20"/>
          <w:szCs w:val="20"/>
          <w:lang w:eastAsia="es-ES"/>
        </w:rPr>
        <w:t>pueden</w:t>
      </w:r>
      <w:r w:rsidRPr="003B0802">
        <w:rPr>
          <w:rFonts w:ascii="Candara" w:eastAsia="Times New Roman" w:hAnsi="Candara" w:cs="Arial"/>
          <w:color w:val="000000"/>
          <w:sz w:val="20"/>
          <w:szCs w:val="20"/>
          <w:lang w:eastAsia="es-ES"/>
        </w:rPr>
        <w:t xml:space="preserve"> abandonar las fuentes y viajar a través del espacio </w:t>
      </w:r>
      <w:proofErr w:type="gramStart"/>
      <w:r w:rsidRPr="003B0802">
        <w:rPr>
          <w:rFonts w:ascii="Candara" w:eastAsia="Times New Roman" w:hAnsi="Candara" w:cs="Arial"/>
          <w:color w:val="000000"/>
          <w:sz w:val="20"/>
          <w:szCs w:val="20"/>
          <w:lang w:eastAsia="es-ES"/>
        </w:rPr>
        <w:t>( en</w:t>
      </w:r>
      <w:proofErr w:type="gramEnd"/>
      <w:r w:rsidRPr="003B0802">
        <w:rPr>
          <w:rFonts w:ascii="Candara" w:eastAsia="Times New Roman" w:hAnsi="Candara" w:cs="Arial"/>
          <w:color w:val="000000"/>
          <w:sz w:val="20"/>
          <w:szCs w:val="20"/>
          <w:lang w:eastAsia="es-ES"/>
        </w:rPr>
        <w:t xml:space="preserve"> el vacio) creándose y recreándose mutuamente. Lo explica la tercera y cuarta ley de Maxwell.</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Las radiaciones electromagnéticas se propagan en el vacio a la velocidad de la luz "c". Y justo el valor de la velocidad de la luz se deduce de las ecuaciones de Maxwell, se halla a partir de dos constantes del medio en que se propaga para </w:t>
      </w:r>
      <w:r w:rsidR="00496C76" w:rsidRPr="003B0802">
        <w:rPr>
          <w:rFonts w:ascii="Candara" w:eastAsia="Times New Roman" w:hAnsi="Candara" w:cs="Arial"/>
          <w:color w:val="000000"/>
          <w:sz w:val="20"/>
          <w:szCs w:val="20"/>
          <w:lang w:eastAsia="es-ES"/>
        </w:rPr>
        <w:t xml:space="preserve">las ondas </w:t>
      </w:r>
      <w:r w:rsidR="00496C76" w:rsidRPr="006D6BC0">
        <w:rPr>
          <w:rFonts w:ascii="Candara" w:eastAsia="Times New Roman" w:hAnsi="Candara" w:cs="Arial"/>
          <w:color w:val="000000"/>
          <w:sz w:val="20"/>
          <w:szCs w:val="20"/>
          <w:lang w:eastAsia="es-ES"/>
        </w:rPr>
        <w:t>eléctricas</w:t>
      </w:r>
      <w:r w:rsidR="00496C76" w:rsidRPr="003B0802">
        <w:rPr>
          <w:rFonts w:ascii="Candara" w:eastAsia="Times New Roman" w:hAnsi="Candara" w:cs="Arial"/>
          <w:color w:val="000000"/>
          <w:sz w:val="20"/>
          <w:szCs w:val="20"/>
          <w:lang w:eastAsia="es-ES"/>
        </w:rPr>
        <w:t xml:space="preserve"> y </w:t>
      </w:r>
      <w:r w:rsidR="00496C76" w:rsidRPr="006D6BC0">
        <w:rPr>
          <w:rFonts w:ascii="Candara" w:eastAsia="Times New Roman" w:hAnsi="Candara" w:cs="Arial"/>
          <w:color w:val="000000"/>
          <w:sz w:val="20"/>
          <w:szCs w:val="20"/>
          <w:lang w:eastAsia="es-ES"/>
        </w:rPr>
        <w:t>magnéticas</w:t>
      </w:r>
      <w:r w:rsidRPr="006D6BC0">
        <w:rPr>
          <w:rFonts w:ascii="Candara" w:eastAsia="Times New Roman" w:hAnsi="Candara" w:cs="Arial"/>
          <w:color w:val="000000"/>
          <w:sz w:val="20"/>
          <w:szCs w:val="20"/>
          <w:lang w:eastAsia="es-ES"/>
        </w:rPr>
        <w:t>.</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noProof/>
          <w:color w:val="000000"/>
          <w:sz w:val="20"/>
          <w:szCs w:val="20"/>
          <w:lang w:eastAsia="es-ES"/>
        </w:rPr>
        <w:drawing>
          <wp:inline distT="0" distB="0" distL="0" distR="0">
            <wp:extent cx="704850" cy="447675"/>
            <wp:effectExtent l="19050" t="0" r="0" b="0"/>
            <wp:docPr id="1" name="Imagen 1"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t description of image}"/>
                    <pic:cNvPicPr>
                      <a:picLocks noChangeAspect="1" noChangeArrowheads="1"/>
                    </pic:cNvPicPr>
                  </pic:nvPicPr>
                  <pic:blipFill>
                    <a:blip r:embed="rId11" cstate="print"/>
                    <a:srcRect/>
                    <a:stretch>
                      <a:fillRect/>
                    </a:stretch>
                  </pic:blipFill>
                  <pic:spPr bwMode="auto">
                    <a:xfrm>
                      <a:off x="0" y="0"/>
                      <a:ext cx="704850" cy="447675"/>
                    </a:xfrm>
                    <a:prstGeom prst="rect">
                      <a:avLst/>
                    </a:prstGeom>
                    <a:noFill/>
                    <a:ln w="9525">
                      <a:noFill/>
                      <a:miter lim="800000"/>
                      <a:headEnd/>
                      <a:tailEnd/>
                    </a:ln>
                  </pic:spPr>
                </pic:pic>
              </a:graphicData>
            </a:graphic>
          </wp:inline>
        </w:drawing>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Los campos </w:t>
      </w:r>
      <w:r w:rsidRPr="006D6BC0">
        <w:rPr>
          <w:rFonts w:ascii="Candara" w:eastAsia="Times New Roman" w:hAnsi="Candara" w:cs="Arial"/>
          <w:color w:val="000000"/>
          <w:sz w:val="20"/>
          <w:szCs w:val="20"/>
          <w:lang w:eastAsia="es-ES"/>
        </w:rPr>
        <w:t>eléctricos</w:t>
      </w:r>
      <w:r w:rsidRPr="003B0802">
        <w:rPr>
          <w:rFonts w:ascii="Candara" w:eastAsia="Times New Roman" w:hAnsi="Candara" w:cs="Arial"/>
          <w:color w:val="000000"/>
          <w:sz w:val="20"/>
          <w:szCs w:val="20"/>
          <w:lang w:eastAsia="es-ES"/>
        </w:rPr>
        <w:t xml:space="preserve"> y magnéticos son perpendiculares entre </w:t>
      </w:r>
      <w:proofErr w:type="spellStart"/>
      <w:r w:rsidRPr="003B0802">
        <w:rPr>
          <w:rFonts w:ascii="Candara" w:eastAsia="Times New Roman" w:hAnsi="Candara" w:cs="Arial"/>
          <w:color w:val="000000"/>
          <w:sz w:val="20"/>
          <w:szCs w:val="20"/>
          <w:lang w:eastAsia="es-ES"/>
        </w:rPr>
        <w:t>si</w:t>
      </w:r>
      <w:proofErr w:type="spellEnd"/>
      <w:r w:rsidRPr="003B0802">
        <w:rPr>
          <w:rFonts w:ascii="Candara" w:eastAsia="Times New Roman" w:hAnsi="Candara" w:cs="Arial"/>
          <w:color w:val="000000"/>
          <w:sz w:val="20"/>
          <w:szCs w:val="20"/>
          <w:lang w:eastAsia="es-ES"/>
        </w:rPr>
        <w:t xml:space="preserve"> ( y perpendiculares a la dirección de propagación) y </w:t>
      </w:r>
      <w:r w:rsidRPr="006D6BC0">
        <w:rPr>
          <w:rFonts w:ascii="Candara" w:eastAsia="Times New Roman" w:hAnsi="Candara" w:cs="Arial"/>
          <w:color w:val="000000"/>
          <w:sz w:val="20"/>
          <w:szCs w:val="20"/>
          <w:lang w:eastAsia="es-ES"/>
        </w:rPr>
        <w:t>están</w:t>
      </w:r>
      <w:r w:rsidRPr="003B0802">
        <w:rPr>
          <w:rFonts w:ascii="Candara" w:eastAsia="Times New Roman" w:hAnsi="Candara" w:cs="Arial"/>
          <w:color w:val="000000"/>
          <w:sz w:val="20"/>
          <w:szCs w:val="20"/>
          <w:lang w:eastAsia="es-ES"/>
        </w:rPr>
        <w:t xml:space="preserve"> en fase: alcanzan sus valores máximos y </w:t>
      </w:r>
      <w:r w:rsidRPr="006D6BC0">
        <w:rPr>
          <w:rFonts w:ascii="Candara" w:eastAsia="Times New Roman" w:hAnsi="Candara" w:cs="Arial"/>
          <w:color w:val="000000"/>
          <w:sz w:val="20"/>
          <w:szCs w:val="20"/>
          <w:lang w:eastAsia="es-ES"/>
        </w:rPr>
        <w:t>mínimos</w:t>
      </w:r>
      <w:r w:rsidRPr="003B0802">
        <w:rPr>
          <w:rFonts w:ascii="Candara" w:eastAsia="Times New Roman" w:hAnsi="Candara" w:cs="Arial"/>
          <w:color w:val="000000"/>
          <w:sz w:val="20"/>
          <w:szCs w:val="20"/>
          <w:lang w:eastAsia="es-ES"/>
        </w:rPr>
        <w:t xml:space="preserve"> al mismo tiempo y su relación en todo momento está dada por</w:t>
      </w:r>
      <w:r w:rsidRPr="006D6BC0">
        <w:rPr>
          <w:rFonts w:ascii="Candara" w:eastAsia="Times New Roman" w:hAnsi="Candara" w:cs="Arial"/>
          <w:b/>
          <w:bCs/>
          <w:color w:val="000000"/>
          <w:sz w:val="20"/>
          <w:szCs w:val="20"/>
          <w:lang w:eastAsia="es-ES"/>
        </w:rPr>
        <w:t> </w:t>
      </w:r>
      <w:r w:rsidRPr="003B0802">
        <w:rPr>
          <w:rFonts w:ascii="Candara" w:eastAsia="Times New Roman" w:hAnsi="Candara" w:cs="Arial"/>
          <w:b/>
          <w:bCs/>
          <w:color w:val="000000"/>
          <w:sz w:val="20"/>
          <w:szCs w:val="20"/>
          <w:lang w:eastAsia="es-ES"/>
        </w:rPr>
        <w:t>E</w:t>
      </w:r>
      <w:r w:rsidRPr="003B0802">
        <w:rPr>
          <w:rFonts w:ascii="Candara" w:eastAsia="Times New Roman" w:hAnsi="Candara" w:cs="Arial"/>
          <w:color w:val="000000"/>
          <w:sz w:val="20"/>
          <w:szCs w:val="20"/>
          <w:lang w:eastAsia="es-ES"/>
        </w:rPr>
        <w:t>=c·</w:t>
      </w:r>
      <w:r w:rsidRPr="006D6BC0">
        <w:rPr>
          <w:rFonts w:ascii="Candara" w:eastAsia="Times New Roman" w:hAnsi="Candara" w:cs="Arial"/>
          <w:b/>
          <w:bCs/>
          <w:color w:val="000000"/>
          <w:sz w:val="20"/>
          <w:szCs w:val="20"/>
          <w:lang w:eastAsia="es-ES"/>
        </w:rPr>
        <w:t> </w:t>
      </w:r>
      <w:r w:rsidRPr="003B0802">
        <w:rPr>
          <w:rFonts w:ascii="Candara" w:eastAsia="Times New Roman" w:hAnsi="Candara" w:cs="Arial"/>
          <w:b/>
          <w:bCs/>
          <w:color w:val="000000"/>
          <w:sz w:val="20"/>
          <w:szCs w:val="20"/>
          <w:lang w:eastAsia="es-ES"/>
        </w:rPr>
        <w:t>B</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El campo eléctrico procedente de un dipolo está contenido en el plano formado por el eje del dipolo y la dirección de propagación. El enunciado anterior también se cumple si sustituimos el eje del dipolo por la dirección de movimiento de una carga acelerada</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lastRenderedPageBreak/>
        <w:t xml:space="preserve">Las ondas electromagnéticas son todas semejantes </w:t>
      </w:r>
      <w:r w:rsidR="00496C76" w:rsidRPr="003B0802">
        <w:rPr>
          <w:rFonts w:ascii="Candara" w:eastAsia="Times New Roman" w:hAnsi="Candara" w:cs="Arial"/>
          <w:color w:val="000000"/>
          <w:sz w:val="20"/>
          <w:szCs w:val="20"/>
          <w:lang w:eastAsia="es-ES"/>
        </w:rPr>
        <w:t>(independientemente</w:t>
      </w:r>
      <w:r w:rsidRPr="003B0802">
        <w:rPr>
          <w:rFonts w:ascii="Candara" w:eastAsia="Times New Roman" w:hAnsi="Candara" w:cs="Arial"/>
          <w:color w:val="000000"/>
          <w:sz w:val="20"/>
          <w:szCs w:val="20"/>
          <w:lang w:eastAsia="es-ES"/>
        </w:rPr>
        <w:t xml:space="preserve"> de </w:t>
      </w:r>
      <w:r w:rsidRPr="006D6BC0">
        <w:rPr>
          <w:rFonts w:ascii="Candara" w:eastAsia="Times New Roman" w:hAnsi="Candara" w:cs="Arial"/>
          <w:color w:val="000000"/>
          <w:sz w:val="20"/>
          <w:szCs w:val="20"/>
          <w:lang w:eastAsia="es-ES"/>
        </w:rPr>
        <w:t>cómo</w:t>
      </w:r>
      <w:r w:rsidRPr="003B0802">
        <w:rPr>
          <w:rFonts w:ascii="Candara" w:eastAsia="Times New Roman" w:hAnsi="Candara" w:cs="Arial"/>
          <w:color w:val="000000"/>
          <w:sz w:val="20"/>
          <w:szCs w:val="20"/>
          <w:lang w:eastAsia="es-ES"/>
        </w:rPr>
        <w:t xml:space="preserve"> se formen) y sólo se diferencian e n su longitud de onda y frecuencia. La luz es una onda electromagnética</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Las ondas electromagnéticas transmiten energía incluso en el </w:t>
      </w:r>
      <w:r w:rsidRPr="006D6BC0">
        <w:rPr>
          <w:rFonts w:ascii="Candara" w:eastAsia="Times New Roman" w:hAnsi="Candara" w:cs="Arial"/>
          <w:color w:val="000000"/>
          <w:sz w:val="20"/>
          <w:szCs w:val="20"/>
          <w:lang w:eastAsia="es-ES"/>
        </w:rPr>
        <w:t>vacío</w:t>
      </w:r>
      <w:r w:rsidRPr="003B0802">
        <w:rPr>
          <w:rFonts w:ascii="Candara" w:eastAsia="Times New Roman" w:hAnsi="Candara" w:cs="Arial"/>
          <w:color w:val="000000"/>
          <w:sz w:val="20"/>
          <w:szCs w:val="20"/>
          <w:lang w:eastAsia="es-ES"/>
        </w:rPr>
        <w:t xml:space="preserve">. Lo que vibra a su paso son los campos eléctricos y magnéticos que crean a propagarse. La </w:t>
      </w:r>
      <w:r w:rsidRPr="006D6BC0">
        <w:rPr>
          <w:rFonts w:ascii="Candara" w:eastAsia="Times New Roman" w:hAnsi="Candara" w:cs="Arial"/>
          <w:color w:val="000000"/>
          <w:sz w:val="20"/>
          <w:szCs w:val="20"/>
          <w:lang w:eastAsia="es-ES"/>
        </w:rPr>
        <w:t>vibración</w:t>
      </w:r>
      <w:r w:rsidRPr="003B0802">
        <w:rPr>
          <w:rFonts w:ascii="Candara" w:eastAsia="Times New Roman" w:hAnsi="Candara" w:cs="Arial"/>
          <w:color w:val="000000"/>
          <w:sz w:val="20"/>
          <w:szCs w:val="20"/>
          <w:lang w:eastAsia="es-ES"/>
        </w:rPr>
        <w:t xml:space="preserve"> puede ser captada y esa energía absorberse.</w:t>
      </w:r>
    </w:p>
    <w:p w:rsidR="003B0802" w:rsidRPr="003B0802"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Las intensidad instantánea que posee una onda electromagnética, es decir, la energía que por unidad de tiempo atraviesa la unidad de superficie, colocada perpendicularmente a la </w:t>
      </w:r>
      <w:r w:rsidRPr="006D6BC0">
        <w:rPr>
          <w:rFonts w:ascii="Candara" w:eastAsia="Times New Roman" w:hAnsi="Candara" w:cs="Arial"/>
          <w:color w:val="000000"/>
          <w:sz w:val="20"/>
          <w:szCs w:val="20"/>
          <w:lang w:eastAsia="es-ES"/>
        </w:rPr>
        <w:t>dirección</w:t>
      </w:r>
      <w:r w:rsidRPr="003B0802">
        <w:rPr>
          <w:rFonts w:ascii="Candara" w:eastAsia="Times New Roman" w:hAnsi="Candara" w:cs="Arial"/>
          <w:color w:val="000000"/>
          <w:sz w:val="20"/>
          <w:szCs w:val="20"/>
          <w:lang w:eastAsia="es-ES"/>
        </w:rPr>
        <w:t xml:space="preserve"> de propagación es:</w:t>
      </w:r>
      <w:r w:rsidRPr="006D6BC0">
        <w:rPr>
          <w:rFonts w:ascii="Candara" w:eastAsia="Times New Roman" w:hAnsi="Candara" w:cs="Arial"/>
          <w:color w:val="000000"/>
          <w:sz w:val="20"/>
          <w:szCs w:val="20"/>
          <w:lang w:eastAsia="es-ES"/>
        </w:rPr>
        <w:t> </w:t>
      </w:r>
      <w:r w:rsidRPr="003B0802">
        <w:rPr>
          <w:rFonts w:ascii="Candara" w:eastAsia="Times New Roman" w:hAnsi="Candara" w:cs="Arial"/>
          <w:b/>
          <w:bCs/>
          <w:color w:val="000000"/>
          <w:sz w:val="20"/>
          <w:szCs w:val="20"/>
          <w:lang w:eastAsia="es-ES"/>
        </w:rPr>
        <w:t>I=c·</w:t>
      </w:r>
      <w:r w:rsidRPr="006D6BC0">
        <w:rPr>
          <w:rFonts w:ascii="Candara" w:eastAsia="Times New Roman" w:hAnsi="Candara" w:cs="Arial"/>
          <w:b/>
          <w:bCs/>
          <w:color w:val="000000"/>
          <w:sz w:val="20"/>
          <w:szCs w:val="20"/>
          <w:lang w:eastAsia="es-ES"/>
        </w:rPr>
        <w:t> </w:t>
      </w:r>
      <w:r w:rsidRPr="003B0802">
        <w:rPr>
          <w:rFonts w:ascii="Candara" w:eastAsia="Times New Roman" w:hAnsi="Candara" w:cs="Arial"/>
          <w:b/>
          <w:bCs/>
          <w:color w:val="000000"/>
          <w:sz w:val="20"/>
          <w:szCs w:val="20"/>
          <w:lang w:eastAsia="es-ES"/>
        </w:rPr>
        <w:t>e</w:t>
      </w:r>
      <w:r w:rsidRPr="003B0802">
        <w:rPr>
          <w:rFonts w:ascii="Candara" w:eastAsia="Times New Roman" w:hAnsi="Candara" w:cs="Arial"/>
          <w:b/>
          <w:bCs/>
          <w:color w:val="000000"/>
          <w:sz w:val="20"/>
          <w:szCs w:val="20"/>
          <w:vertAlign w:val="subscript"/>
          <w:lang w:eastAsia="es-ES"/>
        </w:rPr>
        <w:t>o</w:t>
      </w:r>
      <w:r w:rsidRPr="003B0802">
        <w:rPr>
          <w:rFonts w:ascii="Candara" w:eastAsia="Times New Roman" w:hAnsi="Candara" w:cs="Arial"/>
          <w:b/>
          <w:bCs/>
          <w:color w:val="000000"/>
          <w:sz w:val="20"/>
          <w:szCs w:val="20"/>
          <w:lang w:eastAsia="es-ES"/>
        </w:rPr>
        <w:t>E</w:t>
      </w:r>
      <w:r w:rsidRPr="003B0802">
        <w:rPr>
          <w:rFonts w:ascii="Candara" w:eastAsia="Times New Roman" w:hAnsi="Candara" w:cs="Arial"/>
          <w:b/>
          <w:bCs/>
          <w:color w:val="000000"/>
          <w:sz w:val="20"/>
          <w:szCs w:val="20"/>
          <w:vertAlign w:val="superscript"/>
          <w:lang w:eastAsia="es-ES"/>
        </w:rPr>
        <w:t>2</w:t>
      </w:r>
      <w:r w:rsidRPr="003B0802">
        <w:rPr>
          <w:rFonts w:ascii="Candara" w:eastAsia="Times New Roman" w:hAnsi="Candara" w:cs="Arial"/>
          <w:color w:val="000000"/>
          <w:sz w:val="20"/>
          <w:szCs w:val="20"/>
          <w:lang w:eastAsia="es-ES"/>
        </w:rPr>
        <w:t>. La intensidad media que se propaga es justo la mitad de la expresión anterior.</w:t>
      </w:r>
    </w:p>
    <w:p w:rsidR="003B0802" w:rsidRPr="006D6BC0" w:rsidRDefault="003B0802" w:rsidP="006D6BC0">
      <w:pPr>
        <w:numPr>
          <w:ilvl w:val="0"/>
          <w:numId w:val="1"/>
        </w:numPr>
        <w:spacing w:after="0" w:line="240" w:lineRule="auto"/>
        <w:jc w:val="both"/>
        <w:rPr>
          <w:rFonts w:ascii="Candara" w:eastAsia="Times New Roman" w:hAnsi="Candara" w:cs="Arial"/>
          <w:color w:val="000000"/>
          <w:sz w:val="20"/>
          <w:szCs w:val="20"/>
          <w:lang w:eastAsia="es-ES"/>
        </w:rPr>
      </w:pPr>
      <w:r w:rsidRPr="003B0802">
        <w:rPr>
          <w:rFonts w:ascii="Candara" w:eastAsia="Times New Roman" w:hAnsi="Candara" w:cs="Arial"/>
          <w:color w:val="000000"/>
          <w:sz w:val="20"/>
          <w:szCs w:val="20"/>
          <w:lang w:eastAsia="es-ES"/>
        </w:rPr>
        <w:t xml:space="preserve">La intensidad de la onda electromagnética al </w:t>
      </w:r>
      <w:r w:rsidRPr="006D6BC0">
        <w:rPr>
          <w:rFonts w:ascii="Candara" w:eastAsia="Times New Roman" w:hAnsi="Candara" w:cs="Arial"/>
          <w:color w:val="000000"/>
          <w:sz w:val="20"/>
          <w:szCs w:val="20"/>
          <w:lang w:eastAsia="es-ES"/>
        </w:rPr>
        <w:t>expandirse en el espacio dismin</w:t>
      </w:r>
      <w:r w:rsidRPr="003B0802">
        <w:rPr>
          <w:rFonts w:ascii="Candara" w:eastAsia="Times New Roman" w:hAnsi="Candara" w:cs="Arial"/>
          <w:color w:val="000000"/>
          <w:sz w:val="20"/>
          <w:szCs w:val="20"/>
          <w:lang w:eastAsia="es-ES"/>
        </w:rPr>
        <w:t>uye con el cuadrado de la distancia y como "I "es proporcional a E</w:t>
      </w:r>
      <w:r w:rsidRPr="003B0802">
        <w:rPr>
          <w:rFonts w:ascii="Candara" w:eastAsia="Times New Roman" w:hAnsi="Candara" w:cs="Arial"/>
          <w:color w:val="000000"/>
          <w:sz w:val="20"/>
          <w:szCs w:val="20"/>
          <w:vertAlign w:val="superscript"/>
          <w:lang w:eastAsia="es-ES"/>
        </w:rPr>
        <w:t>2</w:t>
      </w:r>
      <w:r w:rsidRPr="006D6BC0">
        <w:rPr>
          <w:rFonts w:ascii="Candara" w:eastAsia="Times New Roman" w:hAnsi="Candara" w:cs="Arial"/>
          <w:color w:val="000000"/>
          <w:sz w:val="20"/>
          <w:szCs w:val="20"/>
          <w:lang w:eastAsia="es-ES"/>
        </w:rPr>
        <w:t> </w:t>
      </w:r>
      <w:r w:rsidRPr="003B0802">
        <w:rPr>
          <w:rFonts w:ascii="Candara" w:eastAsia="Times New Roman" w:hAnsi="Candara" w:cs="Arial"/>
          <w:color w:val="000000"/>
          <w:sz w:val="20"/>
          <w:szCs w:val="20"/>
          <w:lang w:eastAsia="es-ES"/>
        </w:rPr>
        <w:t xml:space="preserve">y por tanto a </w:t>
      </w:r>
      <w:proofErr w:type="gramStart"/>
      <w:r w:rsidRPr="003B0802">
        <w:rPr>
          <w:rFonts w:ascii="Candara" w:eastAsia="Times New Roman" w:hAnsi="Candara" w:cs="Arial"/>
          <w:color w:val="000000"/>
          <w:sz w:val="20"/>
          <w:szCs w:val="20"/>
          <w:lang w:eastAsia="es-ES"/>
        </w:rPr>
        <w:t>sen</w:t>
      </w:r>
      <w:r w:rsidRPr="003B0802">
        <w:rPr>
          <w:rFonts w:ascii="Candara" w:eastAsia="Times New Roman" w:hAnsi="Candara" w:cs="Arial"/>
          <w:color w:val="000000"/>
          <w:sz w:val="20"/>
          <w:szCs w:val="20"/>
          <w:vertAlign w:val="superscript"/>
          <w:lang w:eastAsia="es-ES"/>
        </w:rPr>
        <w:t>2</w:t>
      </w:r>
      <w:r w:rsidRPr="003B0802">
        <w:rPr>
          <w:rFonts w:ascii="Candara" w:eastAsia="Times New Roman" w:hAnsi="Candara" w:cs="Arial"/>
          <w:color w:val="000000"/>
          <w:sz w:val="20"/>
          <w:szCs w:val="20"/>
          <w:lang w:eastAsia="es-ES"/>
        </w:rPr>
        <w:t>Q</w:t>
      </w:r>
      <w:r w:rsidRPr="006D6BC0">
        <w:rPr>
          <w:rFonts w:ascii="Candara" w:eastAsia="Times New Roman" w:hAnsi="Candara" w:cs="Arial"/>
          <w:color w:val="000000"/>
          <w:sz w:val="20"/>
          <w:szCs w:val="20"/>
          <w:lang w:eastAsia="es-ES"/>
        </w:rPr>
        <w:t> </w:t>
      </w:r>
      <w:r w:rsidRPr="003B0802">
        <w:rPr>
          <w:rFonts w:ascii="Candara" w:eastAsia="Times New Roman" w:hAnsi="Candara" w:cs="Arial"/>
          <w:color w:val="000000"/>
          <w:sz w:val="20"/>
          <w:szCs w:val="20"/>
          <w:lang w:eastAsia="es-ES"/>
        </w:rPr>
        <w:t>.</w:t>
      </w:r>
      <w:proofErr w:type="gramEnd"/>
      <w:r w:rsidRPr="003B0802">
        <w:rPr>
          <w:rFonts w:ascii="Candara" w:eastAsia="Times New Roman" w:hAnsi="Candara" w:cs="Arial"/>
          <w:color w:val="000000"/>
          <w:sz w:val="20"/>
          <w:szCs w:val="20"/>
          <w:lang w:eastAsia="es-ES"/>
        </w:rPr>
        <w:t xml:space="preserve"> Por lo tanto existen direcciones preferenciales de propagación</w:t>
      </w:r>
    </w:p>
    <w:p w:rsidR="003B0802" w:rsidRPr="003B0802" w:rsidRDefault="003B0802" w:rsidP="006D6BC0">
      <w:pPr>
        <w:spacing w:after="0" w:line="240" w:lineRule="auto"/>
        <w:ind w:left="720"/>
        <w:jc w:val="both"/>
        <w:rPr>
          <w:rFonts w:ascii="Candara" w:eastAsia="Times New Roman" w:hAnsi="Candara" w:cs="Arial"/>
          <w:color w:val="000000"/>
          <w:sz w:val="20"/>
          <w:szCs w:val="20"/>
          <w:lang w:eastAsia="es-ES"/>
        </w:rPr>
      </w:pPr>
    </w:p>
    <w:p w:rsidR="003B0802" w:rsidRPr="003D764D" w:rsidRDefault="003B0802" w:rsidP="006D6BC0">
      <w:pPr>
        <w:pStyle w:val="Prrafodelista"/>
        <w:spacing w:after="0" w:line="240" w:lineRule="auto"/>
        <w:jc w:val="center"/>
        <w:outlineLvl w:val="1"/>
        <w:rPr>
          <w:rFonts w:ascii="Candara" w:eastAsia="Times New Roman" w:hAnsi="Candara" w:cs="Arial"/>
          <w:b/>
          <w:bCs/>
          <w:i/>
          <w:color w:val="000000"/>
          <w:sz w:val="40"/>
          <w:szCs w:val="20"/>
          <w:lang w:eastAsia="es-ES"/>
        </w:rPr>
      </w:pPr>
      <w:bookmarkStart w:id="0" w:name="El_espectro_electromagnético"/>
      <w:r w:rsidRPr="003D764D">
        <w:rPr>
          <w:rFonts w:ascii="Candara" w:eastAsia="Times New Roman" w:hAnsi="Candara" w:cs="Arial"/>
          <w:b/>
          <w:bCs/>
          <w:i/>
          <w:color w:val="E36C0A" w:themeColor="accent6" w:themeShade="BF"/>
          <w:sz w:val="40"/>
          <w:szCs w:val="20"/>
          <w:lang w:eastAsia="es-ES"/>
        </w:rPr>
        <w:t>E</w:t>
      </w:r>
      <w:r w:rsidRPr="003D764D">
        <w:rPr>
          <w:rFonts w:ascii="Candara" w:eastAsia="Times New Roman" w:hAnsi="Candara" w:cs="Arial"/>
          <w:b/>
          <w:bCs/>
          <w:i/>
          <w:color w:val="76923C" w:themeColor="accent3" w:themeShade="BF"/>
          <w:sz w:val="40"/>
          <w:szCs w:val="20"/>
          <w:lang w:eastAsia="es-ES"/>
        </w:rPr>
        <w:t>l</w:t>
      </w:r>
      <w:r w:rsidRPr="003D764D">
        <w:rPr>
          <w:rFonts w:ascii="Candara" w:eastAsia="Times New Roman" w:hAnsi="Candara" w:cs="Arial"/>
          <w:b/>
          <w:bCs/>
          <w:i/>
          <w:color w:val="000000"/>
          <w:sz w:val="40"/>
          <w:szCs w:val="20"/>
          <w:lang w:eastAsia="es-ES"/>
        </w:rPr>
        <w:t xml:space="preserve"> </w:t>
      </w:r>
      <w:r w:rsidRPr="003D764D">
        <w:rPr>
          <w:rFonts w:ascii="Candara" w:eastAsia="Times New Roman" w:hAnsi="Candara" w:cs="Arial"/>
          <w:b/>
          <w:bCs/>
          <w:i/>
          <w:color w:val="7030A0"/>
          <w:sz w:val="40"/>
          <w:szCs w:val="20"/>
          <w:lang w:eastAsia="es-ES"/>
        </w:rPr>
        <w:t>e</w:t>
      </w:r>
      <w:r w:rsidRPr="003D764D">
        <w:rPr>
          <w:rFonts w:ascii="Candara" w:eastAsia="Times New Roman" w:hAnsi="Candara" w:cs="Arial"/>
          <w:b/>
          <w:bCs/>
          <w:i/>
          <w:color w:val="E36C0A" w:themeColor="accent6" w:themeShade="BF"/>
          <w:sz w:val="40"/>
          <w:szCs w:val="20"/>
          <w:lang w:eastAsia="es-ES"/>
        </w:rPr>
        <w:t>s</w:t>
      </w:r>
      <w:r w:rsidRPr="003D764D">
        <w:rPr>
          <w:rFonts w:ascii="Candara" w:eastAsia="Times New Roman" w:hAnsi="Candara" w:cs="Arial"/>
          <w:b/>
          <w:bCs/>
          <w:i/>
          <w:color w:val="31849B" w:themeColor="accent5" w:themeShade="BF"/>
          <w:sz w:val="40"/>
          <w:szCs w:val="20"/>
          <w:lang w:eastAsia="es-ES"/>
        </w:rPr>
        <w:t>p</w:t>
      </w:r>
      <w:r w:rsidRPr="003D764D">
        <w:rPr>
          <w:rFonts w:ascii="Candara" w:eastAsia="Times New Roman" w:hAnsi="Candara" w:cs="Arial"/>
          <w:b/>
          <w:bCs/>
          <w:i/>
          <w:color w:val="7030A0"/>
          <w:sz w:val="40"/>
          <w:szCs w:val="20"/>
          <w:lang w:eastAsia="es-ES"/>
        </w:rPr>
        <w:t>e</w:t>
      </w:r>
      <w:r w:rsidRPr="003D764D">
        <w:rPr>
          <w:rFonts w:ascii="Candara" w:eastAsia="Times New Roman" w:hAnsi="Candara" w:cs="Arial"/>
          <w:b/>
          <w:bCs/>
          <w:i/>
          <w:color w:val="E36C0A" w:themeColor="accent6" w:themeShade="BF"/>
          <w:sz w:val="40"/>
          <w:szCs w:val="20"/>
          <w:lang w:eastAsia="es-ES"/>
        </w:rPr>
        <w:t>c</w:t>
      </w:r>
      <w:r w:rsidRPr="003D764D">
        <w:rPr>
          <w:rFonts w:ascii="Candara" w:eastAsia="Times New Roman" w:hAnsi="Candara" w:cs="Arial"/>
          <w:b/>
          <w:bCs/>
          <w:i/>
          <w:color w:val="FF0000"/>
          <w:sz w:val="40"/>
          <w:szCs w:val="20"/>
          <w:lang w:eastAsia="es-ES"/>
        </w:rPr>
        <w:t>t</w:t>
      </w:r>
      <w:r w:rsidRPr="003D764D">
        <w:rPr>
          <w:rFonts w:ascii="Candara" w:eastAsia="Times New Roman" w:hAnsi="Candara" w:cs="Arial"/>
          <w:b/>
          <w:bCs/>
          <w:i/>
          <w:color w:val="7030A0"/>
          <w:sz w:val="40"/>
          <w:szCs w:val="20"/>
          <w:lang w:eastAsia="es-ES"/>
        </w:rPr>
        <w:t>r</w:t>
      </w:r>
      <w:r w:rsidRPr="003D764D">
        <w:rPr>
          <w:rFonts w:ascii="Candara" w:eastAsia="Times New Roman" w:hAnsi="Candara" w:cs="Arial"/>
          <w:b/>
          <w:bCs/>
          <w:i/>
          <w:color w:val="E36C0A" w:themeColor="accent6" w:themeShade="BF"/>
          <w:sz w:val="40"/>
          <w:szCs w:val="20"/>
          <w:lang w:eastAsia="es-ES"/>
        </w:rPr>
        <w:t>o</w:t>
      </w:r>
      <w:r w:rsidRPr="003D764D">
        <w:rPr>
          <w:rFonts w:ascii="Candara" w:eastAsia="Times New Roman" w:hAnsi="Candara" w:cs="Arial"/>
          <w:b/>
          <w:bCs/>
          <w:i/>
          <w:color w:val="000000"/>
          <w:sz w:val="40"/>
          <w:szCs w:val="20"/>
          <w:lang w:eastAsia="es-ES"/>
        </w:rPr>
        <w:t xml:space="preserve"> </w:t>
      </w:r>
      <w:r w:rsidRPr="003D764D">
        <w:rPr>
          <w:rFonts w:ascii="Candara" w:eastAsia="Times New Roman" w:hAnsi="Candara" w:cs="Arial"/>
          <w:b/>
          <w:bCs/>
          <w:i/>
          <w:color w:val="76923C" w:themeColor="accent3" w:themeShade="BF"/>
          <w:sz w:val="40"/>
          <w:szCs w:val="20"/>
          <w:lang w:eastAsia="es-ES"/>
        </w:rPr>
        <w:t>e</w:t>
      </w:r>
      <w:r w:rsidRPr="003D764D">
        <w:rPr>
          <w:rFonts w:ascii="Candara" w:eastAsia="Times New Roman" w:hAnsi="Candara" w:cs="Arial"/>
          <w:b/>
          <w:bCs/>
          <w:i/>
          <w:color w:val="000000"/>
          <w:sz w:val="40"/>
          <w:szCs w:val="20"/>
          <w:lang w:eastAsia="es-ES"/>
        </w:rPr>
        <w:t>l</w:t>
      </w:r>
      <w:r w:rsidRPr="003D764D">
        <w:rPr>
          <w:rFonts w:ascii="Candara" w:eastAsia="Times New Roman" w:hAnsi="Candara" w:cs="Arial"/>
          <w:b/>
          <w:bCs/>
          <w:i/>
          <w:color w:val="E36C0A" w:themeColor="accent6" w:themeShade="BF"/>
          <w:sz w:val="40"/>
          <w:szCs w:val="20"/>
          <w:lang w:eastAsia="es-ES"/>
        </w:rPr>
        <w:t>e</w:t>
      </w:r>
      <w:r w:rsidRPr="003D764D">
        <w:rPr>
          <w:rFonts w:ascii="Candara" w:eastAsia="Times New Roman" w:hAnsi="Candara" w:cs="Arial"/>
          <w:b/>
          <w:bCs/>
          <w:i/>
          <w:color w:val="31849B" w:themeColor="accent5" w:themeShade="BF"/>
          <w:sz w:val="40"/>
          <w:szCs w:val="20"/>
          <w:lang w:eastAsia="es-ES"/>
        </w:rPr>
        <w:t>c</w:t>
      </w:r>
      <w:r w:rsidRPr="003D764D">
        <w:rPr>
          <w:rFonts w:ascii="Candara" w:eastAsia="Times New Roman" w:hAnsi="Candara" w:cs="Arial"/>
          <w:b/>
          <w:bCs/>
          <w:i/>
          <w:color w:val="FF0000"/>
          <w:sz w:val="40"/>
          <w:szCs w:val="20"/>
          <w:lang w:eastAsia="es-ES"/>
        </w:rPr>
        <w:t>t</w:t>
      </w:r>
      <w:r w:rsidRPr="003D764D">
        <w:rPr>
          <w:rFonts w:ascii="Candara" w:eastAsia="Times New Roman" w:hAnsi="Candara" w:cs="Arial"/>
          <w:b/>
          <w:bCs/>
          <w:i/>
          <w:color w:val="76923C" w:themeColor="accent3" w:themeShade="BF"/>
          <w:sz w:val="40"/>
          <w:szCs w:val="20"/>
          <w:lang w:eastAsia="es-ES"/>
        </w:rPr>
        <w:t>r</w:t>
      </w:r>
      <w:r w:rsidRPr="003D764D">
        <w:rPr>
          <w:rFonts w:ascii="Candara" w:eastAsia="Times New Roman" w:hAnsi="Candara" w:cs="Arial"/>
          <w:b/>
          <w:bCs/>
          <w:i/>
          <w:color w:val="E36C0A" w:themeColor="accent6" w:themeShade="BF"/>
          <w:sz w:val="40"/>
          <w:szCs w:val="20"/>
          <w:lang w:eastAsia="es-ES"/>
        </w:rPr>
        <w:t>o</w:t>
      </w:r>
      <w:r w:rsidRPr="003D764D">
        <w:rPr>
          <w:rFonts w:ascii="Candara" w:eastAsia="Times New Roman" w:hAnsi="Candara" w:cs="Arial"/>
          <w:b/>
          <w:bCs/>
          <w:i/>
          <w:color w:val="31849B" w:themeColor="accent5" w:themeShade="BF"/>
          <w:sz w:val="40"/>
          <w:szCs w:val="20"/>
          <w:lang w:eastAsia="es-ES"/>
        </w:rPr>
        <w:t>m</w:t>
      </w:r>
      <w:r w:rsidRPr="003D764D">
        <w:rPr>
          <w:rFonts w:ascii="Candara" w:eastAsia="Times New Roman" w:hAnsi="Candara" w:cs="Arial"/>
          <w:b/>
          <w:bCs/>
          <w:i/>
          <w:color w:val="E36C0A" w:themeColor="accent6" w:themeShade="BF"/>
          <w:sz w:val="40"/>
          <w:szCs w:val="20"/>
          <w:lang w:eastAsia="es-ES"/>
        </w:rPr>
        <w:t>a</w:t>
      </w:r>
      <w:r w:rsidRPr="003D764D">
        <w:rPr>
          <w:rFonts w:ascii="Candara" w:eastAsia="Times New Roman" w:hAnsi="Candara" w:cs="Arial"/>
          <w:b/>
          <w:bCs/>
          <w:i/>
          <w:color w:val="7030A0"/>
          <w:sz w:val="40"/>
          <w:szCs w:val="20"/>
          <w:lang w:eastAsia="es-ES"/>
        </w:rPr>
        <w:t>g</w:t>
      </w:r>
      <w:r w:rsidRPr="003D764D">
        <w:rPr>
          <w:rFonts w:ascii="Candara" w:eastAsia="Times New Roman" w:hAnsi="Candara" w:cs="Arial"/>
          <w:b/>
          <w:bCs/>
          <w:i/>
          <w:color w:val="FF0000"/>
          <w:sz w:val="40"/>
          <w:szCs w:val="20"/>
          <w:lang w:eastAsia="es-ES"/>
        </w:rPr>
        <w:t>n</w:t>
      </w:r>
      <w:r w:rsidRPr="003D764D">
        <w:rPr>
          <w:rFonts w:ascii="Candara" w:eastAsia="Times New Roman" w:hAnsi="Candara" w:cs="Arial"/>
          <w:b/>
          <w:bCs/>
          <w:i/>
          <w:color w:val="E36C0A" w:themeColor="accent6" w:themeShade="BF"/>
          <w:sz w:val="40"/>
          <w:szCs w:val="20"/>
          <w:lang w:eastAsia="es-ES"/>
        </w:rPr>
        <w:t>é</w:t>
      </w:r>
      <w:r w:rsidRPr="003D764D">
        <w:rPr>
          <w:rFonts w:ascii="Candara" w:eastAsia="Times New Roman" w:hAnsi="Candara" w:cs="Arial"/>
          <w:b/>
          <w:bCs/>
          <w:i/>
          <w:color w:val="FF0000"/>
          <w:sz w:val="40"/>
          <w:szCs w:val="20"/>
          <w:lang w:eastAsia="es-ES"/>
        </w:rPr>
        <w:t>t</w:t>
      </w:r>
      <w:r w:rsidRPr="003D764D">
        <w:rPr>
          <w:rFonts w:ascii="Candara" w:eastAsia="Times New Roman" w:hAnsi="Candara" w:cs="Arial"/>
          <w:b/>
          <w:bCs/>
          <w:i/>
          <w:color w:val="000000"/>
          <w:sz w:val="40"/>
          <w:szCs w:val="20"/>
          <w:lang w:eastAsia="es-ES"/>
        </w:rPr>
        <w:t>i</w:t>
      </w:r>
      <w:r w:rsidRPr="003D764D">
        <w:rPr>
          <w:rFonts w:ascii="Candara" w:eastAsia="Times New Roman" w:hAnsi="Candara" w:cs="Arial"/>
          <w:b/>
          <w:bCs/>
          <w:i/>
          <w:color w:val="31849B" w:themeColor="accent5" w:themeShade="BF"/>
          <w:sz w:val="40"/>
          <w:szCs w:val="20"/>
          <w:lang w:eastAsia="es-ES"/>
        </w:rPr>
        <w:t>c</w:t>
      </w:r>
      <w:bookmarkEnd w:id="0"/>
      <w:r w:rsidRPr="003D764D">
        <w:rPr>
          <w:rFonts w:ascii="Candara" w:eastAsia="Times New Roman" w:hAnsi="Candara" w:cs="Arial"/>
          <w:b/>
          <w:bCs/>
          <w:i/>
          <w:color w:val="E36C0A" w:themeColor="accent6" w:themeShade="BF"/>
          <w:sz w:val="40"/>
          <w:szCs w:val="20"/>
          <w:lang w:eastAsia="es-ES"/>
        </w:rPr>
        <w:t>o</w:t>
      </w:r>
    </w:p>
    <w:p w:rsidR="003B0802" w:rsidRDefault="003B0802" w:rsidP="006D6BC0">
      <w:pPr>
        <w:pStyle w:val="Prrafodelista"/>
        <w:spacing w:after="0" w:line="240" w:lineRule="auto"/>
        <w:ind w:left="0"/>
        <w:jc w:val="both"/>
        <w:outlineLvl w:val="1"/>
        <w:rPr>
          <w:rFonts w:ascii="Candara" w:hAnsi="Candara" w:cs="Arial"/>
          <w:color w:val="000000"/>
          <w:sz w:val="20"/>
          <w:szCs w:val="20"/>
        </w:rPr>
      </w:pPr>
      <w:r w:rsidRPr="006D6BC0">
        <w:rPr>
          <w:rFonts w:ascii="Candara" w:hAnsi="Candara" w:cs="Arial"/>
          <w:color w:val="000000"/>
          <w:sz w:val="20"/>
          <w:szCs w:val="20"/>
        </w:rPr>
        <w:t xml:space="preserve">Si las ondas electromagnéticas se organizan en un continuo de acuerdo a sus longitudes obtenemos el espectro electromagnético en donde las ondas </w:t>
      </w:r>
      <w:r w:rsidR="007F34D6" w:rsidRPr="006D6BC0">
        <w:rPr>
          <w:rFonts w:ascii="Candara" w:hAnsi="Candara" w:cs="Arial"/>
          <w:color w:val="000000"/>
          <w:sz w:val="20"/>
          <w:szCs w:val="20"/>
        </w:rPr>
        <w:t>más</w:t>
      </w:r>
      <w:r w:rsidRPr="006D6BC0">
        <w:rPr>
          <w:rFonts w:ascii="Candara" w:hAnsi="Candara" w:cs="Arial"/>
          <w:color w:val="000000"/>
          <w:sz w:val="20"/>
          <w:szCs w:val="20"/>
        </w:rPr>
        <w:t xml:space="preserve"> largas (longitudes desde metros a kilómetros) se encuentran en un extremo (Radio) y las </w:t>
      </w:r>
      <w:r w:rsidR="007F34D6" w:rsidRPr="006D6BC0">
        <w:rPr>
          <w:rFonts w:ascii="Candara" w:hAnsi="Candara" w:cs="Arial"/>
          <w:color w:val="000000"/>
          <w:sz w:val="20"/>
          <w:szCs w:val="20"/>
        </w:rPr>
        <w:t>más</w:t>
      </w:r>
      <w:r w:rsidRPr="006D6BC0">
        <w:rPr>
          <w:rFonts w:ascii="Candara" w:hAnsi="Candara" w:cs="Arial"/>
          <w:color w:val="000000"/>
          <w:sz w:val="20"/>
          <w:szCs w:val="20"/>
        </w:rPr>
        <w:t xml:space="preserve"> cortas en el otro (longitudes de onda de una billonésima de metros) (Gamma).</w:t>
      </w:r>
    </w:p>
    <w:p w:rsidR="003D764D" w:rsidRPr="006D6BC0" w:rsidRDefault="003D764D" w:rsidP="006D6BC0">
      <w:pPr>
        <w:pStyle w:val="Prrafodelista"/>
        <w:spacing w:after="0" w:line="240" w:lineRule="auto"/>
        <w:ind w:left="0"/>
        <w:jc w:val="both"/>
        <w:outlineLvl w:val="1"/>
        <w:rPr>
          <w:rFonts w:ascii="Candara" w:eastAsia="Times New Roman" w:hAnsi="Candara" w:cs="Arial"/>
          <w:b/>
          <w:bCs/>
          <w:color w:val="000000"/>
          <w:sz w:val="20"/>
          <w:szCs w:val="20"/>
          <w:lang w:eastAsia="es-ES"/>
        </w:rPr>
      </w:pPr>
    </w:p>
    <w:p w:rsidR="003B0802" w:rsidRDefault="003B0802" w:rsidP="006D6BC0">
      <w:pPr>
        <w:pStyle w:val="Ttulo2"/>
        <w:spacing w:before="0" w:beforeAutospacing="0" w:after="0" w:afterAutospacing="0"/>
        <w:jc w:val="both"/>
        <w:rPr>
          <w:rFonts w:ascii="Candara" w:hAnsi="Candara" w:cs="Arial"/>
          <w:color w:val="FF9900"/>
          <w:sz w:val="22"/>
          <w:szCs w:val="20"/>
        </w:rPr>
      </w:pPr>
      <w:r w:rsidRPr="003D764D">
        <w:rPr>
          <w:rFonts w:ascii="Candara" w:hAnsi="Candara" w:cs="Arial"/>
          <w:color w:val="FF9900"/>
          <w:sz w:val="22"/>
          <w:szCs w:val="20"/>
        </w:rPr>
        <w:t>¿Qué es Espectro Electromagnético?</w:t>
      </w:r>
    </w:p>
    <w:p w:rsidR="003D764D" w:rsidRPr="003D764D" w:rsidRDefault="003D764D" w:rsidP="006D6BC0">
      <w:pPr>
        <w:pStyle w:val="Ttulo2"/>
        <w:spacing w:before="0" w:beforeAutospacing="0" w:after="0" w:afterAutospacing="0"/>
        <w:jc w:val="both"/>
        <w:rPr>
          <w:rFonts w:ascii="Candara" w:hAnsi="Candara" w:cs="Arial"/>
          <w:color w:val="FF9900"/>
          <w:sz w:val="22"/>
          <w:szCs w:val="20"/>
        </w:rPr>
      </w:pPr>
    </w:p>
    <w:p w:rsidR="003B0802" w:rsidRPr="006D6BC0" w:rsidRDefault="003B0802" w:rsidP="003D764D">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El</w:t>
      </w:r>
      <w:r w:rsidRPr="006D6BC0">
        <w:rPr>
          <w:rStyle w:val="apple-converted-space"/>
          <w:rFonts w:ascii="Candara" w:hAnsi="Candara" w:cs="Arial"/>
          <w:color w:val="000000"/>
          <w:sz w:val="20"/>
          <w:szCs w:val="20"/>
        </w:rPr>
        <w:t> </w:t>
      </w:r>
      <w:r w:rsidRPr="006D6BC0">
        <w:rPr>
          <w:rStyle w:val="ilad"/>
          <w:rFonts w:ascii="Candara" w:hAnsi="Candara" w:cs="Arial"/>
          <w:b/>
          <w:bCs/>
          <w:color w:val="000000"/>
          <w:sz w:val="20"/>
          <w:szCs w:val="20"/>
        </w:rPr>
        <w:t>Espectro</w:t>
      </w:r>
      <w:r w:rsidRPr="006D6BC0">
        <w:rPr>
          <w:rStyle w:val="apple-converted-space"/>
          <w:rFonts w:ascii="Candara" w:hAnsi="Candara" w:cs="Arial"/>
          <w:b/>
          <w:bCs/>
          <w:color w:val="000000"/>
          <w:sz w:val="20"/>
          <w:szCs w:val="20"/>
        </w:rPr>
        <w:t> </w:t>
      </w:r>
      <w:r w:rsidRPr="006D6BC0">
        <w:rPr>
          <w:rFonts w:ascii="Candara" w:hAnsi="Candara" w:cs="Arial"/>
          <w:b/>
          <w:bCs/>
          <w:color w:val="000000"/>
          <w:sz w:val="20"/>
          <w:szCs w:val="20"/>
        </w:rPr>
        <w:t>Electromagnético</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es un</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conjunto</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de ondas que van desde</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las 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con mayor longitud como</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las 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de radio, hasta los que tienen menor longitud como los rayos Gamma.</w:t>
      </w:r>
    </w:p>
    <w:p w:rsidR="003B0802" w:rsidRPr="006D6BC0" w:rsidRDefault="003B0802" w:rsidP="003D764D">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 xml:space="preserve">Entre estos dos </w:t>
      </w:r>
      <w:proofErr w:type="gramStart"/>
      <w:r w:rsidR="007F34D6" w:rsidRPr="006D6BC0">
        <w:rPr>
          <w:rFonts w:ascii="Candara" w:hAnsi="Candara" w:cs="Arial"/>
          <w:color w:val="000000"/>
          <w:sz w:val="20"/>
          <w:szCs w:val="20"/>
        </w:rPr>
        <w:t>limites</w:t>
      </w:r>
      <w:proofErr w:type="gramEnd"/>
      <w:r w:rsidRPr="006D6BC0">
        <w:rPr>
          <w:rFonts w:ascii="Candara" w:hAnsi="Candara" w:cs="Arial"/>
          <w:color w:val="000000"/>
          <w:sz w:val="20"/>
          <w:szCs w:val="20"/>
        </w:rPr>
        <w:t xml:space="preserve"> </w:t>
      </w:r>
      <w:r w:rsidR="007F34D6" w:rsidRPr="006D6BC0">
        <w:rPr>
          <w:rFonts w:ascii="Candara" w:hAnsi="Candara" w:cs="Arial"/>
          <w:color w:val="000000"/>
          <w:sz w:val="20"/>
          <w:szCs w:val="20"/>
        </w:rPr>
        <w:t>están</w:t>
      </w:r>
      <w:r w:rsidRPr="006D6BC0">
        <w:rPr>
          <w:rFonts w:ascii="Candara" w:hAnsi="Candara" w:cs="Arial"/>
          <w:color w:val="000000"/>
          <w:sz w:val="20"/>
          <w:szCs w:val="20"/>
        </w:rPr>
        <w:t>:</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las 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de radio, las microondas, los</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infrarrojos</w:t>
      </w:r>
      <w:r w:rsidRPr="006D6BC0">
        <w:rPr>
          <w:rFonts w:ascii="Candara" w:hAnsi="Candara" w:cs="Arial"/>
          <w:color w:val="000000"/>
          <w:sz w:val="20"/>
          <w:szCs w:val="20"/>
        </w:rPr>
        <w:t>, la luz visible, la luz ultravioleta y los rayos X</w:t>
      </w:r>
    </w:p>
    <w:p w:rsidR="003B0802" w:rsidRPr="006D6BC0" w:rsidRDefault="003B0802" w:rsidP="003D764D">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Es importante anotar que</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las 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con mayor longitud de onda tienen menor frecuencia y viceversa.</w:t>
      </w:r>
    </w:p>
    <w:p w:rsidR="003B0802" w:rsidRPr="006D6BC0" w:rsidRDefault="003B0802" w:rsidP="003D764D">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 xml:space="preserve">Las características propias de cada tipo de onda no solo </w:t>
      </w:r>
      <w:proofErr w:type="gramStart"/>
      <w:r w:rsidRPr="006D6BC0">
        <w:rPr>
          <w:rFonts w:ascii="Candara" w:hAnsi="Candara" w:cs="Arial"/>
          <w:color w:val="000000"/>
          <w:sz w:val="20"/>
          <w:szCs w:val="20"/>
        </w:rPr>
        <w:t>es</w:t>
      </w:r>
      <w:proofErr w:type="gramEnd"/>
      <w:r w:rsidRPr="006D6BC0">
        <w:rPr>
          <w:rFonts w:ascii="Candara" w:hAnsi="Candara" w:cs="Arial"/>
          <w:color w:val="000000"/>
          <w:sz w:val="20"/>
          <w:szCs w:val="20"/>
        </w:rPr>
        <w:t xml:space="preserve"> su longitud de onda, sino también su frecuencia y energía.</w:t>
      </w:r>
    </w:p>
    <w:p w:rsidR="003B0802" w:rsidRDefault="003B0802" w:rsidP="003D764D">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De mayor a menor energía transportada por el fotón, las radiaciones electromagnéticas se clasifican en siete ámbitos o regiones:</w:t>
      </w:r>
    </w:p>
    <w:p w:rsidR="003D764D" w:rsidRPr="006D6BC0" w:rsidRDefault="003D764D" w:rsidP="003D764D">
      <w:pPr>
        <w:shd w:val="clear" w:color="auto" w:fill="FFFFFF"/>
        <w:spacing w:after="0" w:line="240" w:lineRule="auto"/>
        <w:jc w:val="both"/>
        <w:rPr>
          <w:rFonts w:ascii="Candara" w:eastAsia="Times New Roman" w:hAnsi="Candara" w:cs="Arial"/>
          <w:color w:val="000000"/>
          <w:sz w:val="20"/>
          <w:szCs w:val="20"/>
          <w:lang w:eastAsia="es-ES"/>
        </w:rPr>
      </w:pP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2" w:anchor="gamma" w:history="1">
        <w:r w:rsidRPr="003D764D">
          <w:rPr>
            <w:rFonts w:ascii="Candara" w:eastAsia="Times New Roman" w:hAnsi="Candara" w:cs="Arial"/>
            <w:b/>
            <w:bCs/>
            <w:color w:val="000000" w:themeColor="text1"/>
            <w:sz w:val="20"/>
            <w:szCs w:val="20"/>
            <w:u w:val="single"/>
            <w:lang w:eastAsia="es-ES"/>
          </w:rPr>
          <w:t>Gamma</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los que transportan más energía, emitidos por núcleos atómicos.</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3" w:anchor="equis" w:history="1">
        <w:r w:rsidRPr="003D764D">
          <w:rPr>
            <w:rFonts w:ascii="Candara" w:eastAsia="Times New Roman" w:hAnsi="Candara" w:cs="Arial"/>
            <w:b/>
            <w:bCs/>
            <w:color w:val="000000" w:themeColor="text1"/>
            <w:sz w:val="20"/>
            <w:szCs w:val="20"/>
            <w:u w:val="single"/>
            <w:lang w:eastAsia="es-ES"/>
          </w:rPr>
          <w:t>Rayos X</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emitidos por electrones de los átomos, los usamos para hacer radiografías.</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4" w:anchor="ultravioleta" w:history="1">
        <w:r w:rsidRPr="003D764D">
          <w:rPr>
            <w:rFonts w:ascii="Candara" w:eastAsia="Times New Roman" w:hAnsi="Candara" w:cs="Arial"/>
            <w:b/>
            <w:bCs/>
            <w:color w:val="000000" w:themeColor="text1"/>
            <w:sz w:val="20"/>
            <w:szCs w:val="20"/>
            <w:u w:val="single"/>
            <w:lang w:eastAsia="es-ES"/>
          </w:rPr>
          <w:t>Ultravioleta</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aún muy energéticos, capaces de producir cáncer en la piel.</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5" w:anchor="espectro" w:history="1">
        <w:r w:rsidRPr="003D764D">
          <w:rPr>
            <w:rFonts w:ascii="Candara" w:eastAsia="Times New Roman" w:hAnsi="Candara" w:cs="Arial"/>
            <w:b/>
            <w:bCs/>
            <w:color w:val="000000" w:themeColor="text1"/>
            <w:sz w:val="20"/>
            <w:szCs w:val="20"/>
            <w:u w:val="single"/>
            <w:lang w:eastAsia="es-ES"/>
          </w:rPr>
          <w:t>Visible</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de energía intermedia, capaces de estimular el ojo humano.</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6" w:anchor="infrarrojo" w:history="1">
        <w:r w:rsidRPr="003D764D">
          <w:rPr>
            <w:rFonts w:ascii="Candara" w:eastAsia="Times New Roman" w:hAnsi="Candara" w:cs="Arial"/>
            <w:b/>
            <w:bCs/>
            <w:color w:val="000000" w:themeColor="text1"/>
            <w:sz w:val="20"/>
            <w:szCs w:val="20"/>
            <w:u w:val="single"/>
            <w:lang w:eastAsia="es-ES"/>
          </w:rPr>
          <w:t>Infrarrojo</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responsables de bronceado de la piel y de la sensación de calor.</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7" w:anchor="microonda" w:history="1">
        <w:r w:rsidRPr="003D764D">
          <w:rPr>
            <w:rFonts w:ascii="Candara" w:eastAsia="Times New Roman" w:hAnsi="Candara" w:cs="Arial"/>
            <w:b/>
            <w:bCs/>
            <w:color w:val="000000" w:themeColor="text1"/>
            <w:sz w:val="20"/>
            <w:szCs w:val="20"/>
            <w:u w:val="single"/>
            <w:lang w:eastAsia="es-ES"/>
          </w:rPr>
          <w:t>Microonda</w:t>
        </w:r>
      </w:hyperlink>
      <w:r w:rsidRPr="003D764D">
        <w:rPr>
          <w:rFonts w:ascii="Candara" w:eastAsia="Times New Roman" w:hAnsi="Candara" w:cs="Arial"/>
          <w:b/>
          <w:bCs/>
          <w:color w:val="000000" w:themeColor="text1"/>
          <w:sz w:val="20"/>
          <w:szCs w:val="20"/>
          <w:lang w:eastAsia="es-ES"/>
        </w:rPr>
        <w:t>:</w:t>
      </w:r>
      <w:r w:rsidRPr="003D764D">
        <w:rPr>
          <w:rFonts w:ascii="Candara" w:eastAsia="Times New Roman" w:hAnsi="Candara" w:cs="Arial"/>
          <w:color w:val="000000" w:themeColor="text1"/>
          <w:sz w:val="20"/>
          <w:szCs w:val="20"/>
          <w:lang w:eastAsia="es-ES"/>
        </w:rPr>
        <w:t> usados en el radar, telecomunicaciones y para calentar los alimentos.</w:t>
      </w:r>
    </w:p>
    <w:p w:rsidR="003B0802" w:rsidRPr="003D764D" w:rsidRDefault="003B0802" w:rsidP="003D764D">
      <w:pPr>
        <w:shd w:val="clear" w:color="auto" w:fill="FFFFFF"/>
        <w:spacing w:after="0" w:line="240" w:lineRule="auto"/>
        <w:jc w:val="both"/>
        <w:rPr>
          <w:rFonts w:ascii="Candara" w:eastAsia="Times New Roman" w:hAnsi="Candara" w:cs="Arial"/>
          <w:color w:val="000000" w:themeColor="text1"/>
          <w:sz w:val="20"/>
          <w:szCs w:val="20"/>
          <w:lang w:eastAsia="es-ES"/>
        </w:rPr>
      </w:pPr>
      <w:hyperlink r:id="rId18" w:anchor="radio" w:history="1">
        <w:r w:rsidRPr="003D764D">
          <w:rPr>
            <w:rFonts w:ascii="Candara" w:eastAsia="Times New Roman" w:hAnsi="Candara" w:cs="Arial"/>
            <w:b/>
            <w:bCs/>
            <w:color w:val="000000" w:themeColor="text1"/>
            <w:sz w:val="20"/>
            <w:szCs w:val="20"/>
            <w:u w:val="single"/>
            <w:lang w:eastAsia="es-ES"/>
          </w:rPr>
          <w:t>Radio</w:t>
        </w:r>
      </w:hyperlink>
      <w:r w:rsidRPr="003D764D">
        <w:rPr>
          <w:rFonts w:ascii="Candara" w:eastAsia="Times New Roman" w:hAnsi="Candara" w:cs="Arial"/>
          <w:b/>
          <w:bCs/>
          <w:color w:val="000000" w:themeColor="text1"/>
          <w:sz w:val="20"/>
          <w:szCs w:val="20"/>
          <w:lang w:eastAsia="es-ES"/>
        </w:rPr>
        <w:t>: l</w:t>
      </w:r>
      <w:r w:rsidRPr="003D764D">
        <w:rPr>
          <w:rFonts w:ascii="Candara" w:eastAsia="Times New Roman" w:hAnsi="Candara" w:cs="Arial"/>
          <w:color w:val="000000" w:themeColor="text1"/>
          <w:sz w:val="20"/>
          <w:szCs w:val="20"/>
          <w:lang w:eastAsia="es-ES"/>
        </w:rPr>
        <w:t>os de menor energía, las usamos en las transmisiones de radio y televisión.</w:t>
      </w:r>
    </w:p>
    <w:p w:rsidR="003B0802" w:rsidRPr="006D6BC0" w:rsidRDefault="003B0802" w:rsidP="003D764D">
      <w:pPr>
        <w:shd w:val="clear" w:color="auto" w:fill="FFFFFF"/>
        <w:spacing w:after="0" w:line="240" w:lineRule="auto"/>
        <w:jc w:val="both"/>
        <w:rPr>
          <w:rFonts w:ascii="Candara" w:eastAsia="Times New Roman" w:hAnsi="Candara" w:cs="Arial"/>
          <w:color w:val="000000"/>
          <w:sz w:val="20"/>
          <w:szCs w:val="20"/>
          <w:lang w:eastAsia="es-ES"/>
        </w:rPr>
      </w:pPr>
      <w:r w:rsidRPr="003D764D">
        <w:rPr>
          <w:rFonts w:ascii="Candara" w:eastAsia="Times New Roman" w:hAnsi="Candara" w:cs="Arial"/>
          <w:color w:val="000000" w:themeColor="text1"/>
          <w:sz w:val="20"/>
          <w:szCs w:val="20"/>
          <w:lang w:eastAsia="es-ES"/>
        </w:rPr>
        <w:t>De todos los siete componentes del espectro electromagnético, solamente los fotones del visible tienen la capacidad de estimular las </w:t>
      </w:r>
      <w:hyperlink r:id="rId19" w:anchor="primarios" w:history="1">
        <w:r w:rsidRPr="003D764D">
          <w:rPr>
            <w:rFonts w:ascii="Candara" w:eastAsia="Times New Roman" w:hAnsi="Candara" w:cs="Arial"/>
            <w:color w:val="000000" w:themeColor="text1"/>
            <w:sz w:val="20"/>
            <w:szCs w:val="20"/>
            <w:u w:val="single"/>
            <w:lang w:eastAsia="es-ES"/>
          </w:rPr>
          <w:t>células de la visión</w:t>
        </w:r>
      </w:hyperlink>
      <w:r w:rsidRPr="003D764D">
        <w:rPr>
          <w:rFonts w:ascii="Candara" w:eastAsia="Times New Roman" w:hAnsi="Candara" w:cs="Arial"/>
          <w:color w:val="000000" w:themeColor="text1"/>
          <w:sz w:val="20"/>
          <w:szCs w:val="20"/>
          <w:lang w:eastAsia="es-ES"/>
        </w:rPr>
        <w:t> (conos y bastones) que tenemos en el fondo de la retina. Los otros seis componentes también nos afectan, no solo en</w:t>
      </w:r>
      <w:r w:rsidR="007F34D6">
        <w:rPr>
          <w:rFonts w:ascii="Candara" w:eastAsia="Times New Roman" w:hAnsi="Candara" w:cs="Arial"/>
          <w:color w:val="000000" w:themeColor="text1"/>
          <w:sz w:val="20"/>
          <w:szCs w:val="20"/>
          <w:lang w:eastAsia="es-ES"/>
        </w:rPr>
        <w:t xml:space="preserve"> </w:t>
      </w:r>
      <w:hyperlink r:id="rId20" w:anchor="efectos" w:history="1">
        <w:r w:rsidRPr="003D764D">
          <w:rPr>
            <w:rFonts w:ascii="Candara" w:eastAsia="Times New Roman" w:hAnsi="Candara" w:cs="Arial"/>
            <w:color w:val="000000" w:themeColor="text1"/>
            <w:sz w:val="20"/>
            <w:szCs w:val="20"/>
            <w:u w:val="single"/>
            <w:lang w:eastAsia="es-ES"/>
          </w:rPr>
          <w:t>los ojos</w:t>
        </w:r>
      </w:hyperlink>
      <w:r w:rsidRPr="003D764D">
        <w:rPr>
          <w:rFonts w:ascii="Candara" w:eastAsia="Times New Roman" w:hAnsi="Candara" w:cs="Arial"/>
          <w:color w:val="000000" w:themeColor="text1"/>
          <w:sz w:val="20"/>
          <w:szCs w:val="20"/>
          <w:lang w:eastAsia="es-ES"/>
        </w:rPr>
        <w:t>, sino en otros órganos del cuerpo y podrían ser muy perjudiciales, si nos exponemos en exceso. Pero</w:t>
      </w:r>
      <w:r w:rsidRPr="006D6BC0">
        <w:rPr>
          <w:rFonts w:ascii="Candara" w:eastAsia="Times New Roman" w:hAnsi="Candara" w:cs="Arial"/>
          <w:color w:val="000000"/>
          <w:sz w:val="20"/>
          <w:szCs w:val="20"/>
          <w:lang w:eastAsia="es-ES"/>
        </w:rPr>
        <w:t xml:space="preserve"> no pueden ser detectados y discriminados por la retina y, entonces, no los vemos.</w:t>
      </w:r>
    </w:p>
    <w:p w:rsidR="003B0802" w:rsidRPr="006D6BC0" w:rsidRDefault="003B0802" w:rsidP="003D764D">
      <w:pPr>
        <w:pStyle w:val="NormalWeb"/>
        <w:spacing w:before="0" w:beforeAutospacing="0" w:after="0" w:afterAutospacing="0"/>
        <w:jc w:val="both"/>
        <w:rPr>
          <w:rFonts w:ascii="Candara" w:hAnsi="Candara" w:cs="Arial"/>
          <w:color w:val="000000"/>
          <w:sz w:val="20"/>
          <w:szCs w:val="20"/>
        </w:rPr>
      </w:pPr>
    </w:p>
    <w:p w:rsidR="003B0802" w:rsidRPr="003D764D" w:rsidRDefault="003B0802" w:rsidP="003D764D">
      <w:pPr>
        <w:spacing w:after="0" w:line="240" w:lineRule="auto"/>
        <w:jc w:val="both"/>
        <w:rPr>
          <w:rFonts w:ascii="Candara" w:eastAsia="Times New Roman" w:hAnsi="Candara" w:cs="Arial"/>
          <w:b/>
          <w:i/>
          <w:color w:val="000000"/>
          <w:sz w:val="20"/>
          <w:szCs w:val="20"/>
          <w:u w:val="single"/>
          <w:lang w:eastAsia="es-ES"/>
        </w:rPr>
      </w:pPr>
      <w:r w:rsidRPr="003D764D">
        <w:rPr>
          <w:rFonts w:ascii="Candara" w:eastAsia="Times New Roman" w:hAnsi="Candara" w:cs="Arial"/>
          <w:b/>
          <w:i/>
          <w:color w:val="000000"/>
          <w:sz w:val="20"/>
          <w:szCs w:val="20"/>
          <w:u w:val="single"/>
          <w:lang w:eastAsia="es-ES"/>
        </w:rPr>
        <w:t>Las características de las distintas regiones del espect</w:t>
      </w:r>
      <w:r w:rsidR="007F34D6">
        <w:rPr>
          <w:rFonts w:ascii="Candara" w:eastAsia="Times New Roman" w:hAnsi="Candara" w:cs="Arial"/>
          <w:b/>
          <w:i/>
          <w:color w:val="000000"/>
          <w:sz w:val="20"/>
          <w:szCs w:val="20"/>
          <w:u w:val="single"/>
          <w:lang w:eastAsia="es-ES"/>
        </w:rPr>
        <w:t>r</w:t>
      </w:r>
      <w:r w:rsidRPr="003D764D">
        <w:rPr>
          <w:rFonts w:ascii="Candara" w:eastAsia="Times New Roman" w:hAnsi="Candara" w:cs="Arial"/>
          <w:b/>
          <w:i/>
          <w:color w:val="000000"/>
          <w:sz w:val="20"/>
          <w:szCs w:val="20"/>
          <w:u w:val="single"/>
          <w:lang w:eastAsia="es-ES"/>
        </w:rPr>
        <w:t>o son las siguientes </w:t>
      </w:r>
    </w:p>
    <w:p w:rsidR="003D764D" w:rsidRPr="003D764D" w:rsidRDefault="003D764D" w:rsidP="006D6BC0">
      <w:pPr>
        <w:spacing w:after="0" w:line="240" w:lineRule="auto"/>
        <w:jc w:val="both"/>
        <w:rPr>
          <w:rFonts w:ascii="Candara" w:eastAsia="Times New Roman" w:hAnsi="Candara" w:cs="Arial"/>
          <w:b/>
          <w:i/>
          <w:color w:val="000000"/>
          <w:sz w:val="20"/>
          <w:szCs w:val="20"/>
          <w:u w:val="single"/>
          <w:lang w:eastAsia="es-ES"/>
        </w:rPr>
      </w:pPr>
    </w:p>
    <w:p w:rsidR="003B0802" w:rsidRPr="003D764D" w:rsidRDefault="003B0802" w:rsidP="003D764D">
      <w:pPr>
        <w:pStyle w:val="Ttulo2"/>
        <w:spacing w:before="0" w:beforeAutospacing="0" w:after="0" w:afterAutospacing="0"/>
        <w:jc w:val="center"/>
        <w:rPr>
          <w:rFonts w:ascii="Candara" w:hAnsi="Candara" w:cs="Arial"/>
          <w:bCs w:val="0"/>
          <w:color w:val="E36C0A" w:themeColor="accent6" w:themeShade="BF"/>
          <w:sz w:val="28"/>
          <w:szCs w:val="20"/>
        </w:rPr>
      </w:pPr>
      <w:r w:rsidRPr="003D764D">
        <w:rPr>
          <w:rFonts w:ascii="Candara" w:hAnsi="Candara" w:cs="Arial"/>
          <w:bCs w:val="0"/>
          <w:color w:val="E36C0A" w:themeColor="accent6" w:themeShade="BF"/>
          <w:sz w:val="28"/>
          <w:szCs w:val="20"/>
        </w:rPr>
        <w:t>Las ondas de radiofrecuencia</w:t>
      </w:r>
    </w:p>
    <w:p w:rsidR="003D764D" w:rsidRPr="006D6BC0" w:rsidRDefault="003D764D" w:rsidP="006D6BC0">
      <w:pPr>
        <w:pStyle w:val="Ttulo2"/>
        <w:spacing w:before="0" w:beforeAutospacing="0" w:after="0" w:afterAutospacing="0"/>
        <w:jc w:val="both"/>
        <w:rPr>
          <w:rFonts w:ascii="Candara" w:hAnsi="Candara" w:cs="Arial"/>
          <w:color w:val="FF9900"/>
          <w:sz w:val="20"/>
          <w:szCs w:val="20"/>
        </w:rPr>
      </w:pPr>
    </w:p>
    <w:p w:rsidR="003B0802" w:rsidRPr="003D764D" w:rsidRDefault="003B08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Las </w:t>
      </w:r>
      <w:hyperlink r:id="rId21" w:tgtFrame="_blank" w:history="1">
        <w:r w:rsidRPr="003D764D">
          <w:rPr>
            <w:rFonts w:ascii="Candara" w:eastAsia="Times New Roman" w:hAnsi="Candara" w:cs="Arial"/>
            <w:color w:val="000000" w:themeColor="text1"/>
            <w:sz w:val="20"/>
            <w:szCs w:val="20"/>
            <w:u w:val="single"/>
            <w:lang w:eastAsia="es-ES"/>
          </w:rPr>
          <w:t>ondas de radio</w:t>
        </w:r>
      </w:hyperlink>
      <w:r w:rsidRPr="003D764D">
        <w:rPr>
          <w:rFonts w:ascii="Candara" w:eastAsia="Times New Roman" w:hAnsi="Candara" w:cs="Arial"/>
          <w:color w:val="000000" w:themeColor="text1"/>
          <w:sz w:val="20"/>
          <w:szCs w:val="20"/>
          <w:lang w:eastAsia="es-ES"/>
        </w:rPr>
        <w:t> tienen un tamaño que va desde los 3 metros a los 300 metros.</w:t>
      </w:r>
    </w:p>
    <w:p w:rsidR="003B0802" w:rsidRPr="003D764D" w:rsidRDefault="003B0802" w:rsidP="006D6BC0">
      <w:pPr>
        <w:spacing w:after="0" w:line="240" w:lineRule="auto"/>
        <w:jc w:val="both"/>
        <w:outlineLvl w:val="2"/>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El correspondiente ámbito de frecuencias va desde unos 100 </w:t>
      </w:r>
      <w:proofErr w:type="gramStart"/>
      <w:r w:rsidR="007F34D6" w:rsidRPr="003D764D">
        <w:rPr>
          <w:rFonts w:ascii="Candara" w:eastAsia="Times New Roman" w:hAnsi="Candara" w:cs="Arial"/>
          <w:color w:val="000000" w:themeColor="text1"/>
          <w:sz w:val="20"/>
          <w:szCs w:val="20"/>
          <w:lang w:eastAsia="es-ES"/>
        </w:rPr>
        <w:t>mega</w:t>
      </w:r>
      <w:proofErr w:type="gramEnd"/>
      <w:r w:rsidR="007F34D6" w:rsidRPr="003D764D">
        <w:rPr>
          <w:rFonts w:ascii="Candara" w:eastAsia="Times New Roman" w:hAnsi="Candara" w:cs="Arial"/>
          <w:color w:val="000000" w:themeColor="text1"/>
          <w:sz w:val="20"/>
          <w:szCs w:val="20"/>
          <w:lang w:eastAsia="es-ES"/>
        </w:rPr>
        <w:t xml:space="preserve"> hertzios</w:t>
      </w:r>
      <w:r w:rsidRPr="003D764D">
        <w:rPr>
          <w:rFonts w:ascii="Candara" w:eastAsia="Times New Roman" w:hAnsi="Candara" w:cs="Arial"/>
          <w:color w:val="000000" w:themeColor="text1"/>
          <w:sz w:val="20"/>
          <w:szCs w:val="20"/>
          <w:lang w:eastAsia="es-ES"/>
        </w:rPr>
        <w:t xml:space="preserve"> hasta unos pocos </w:t>
      </w:r>
      <w:r w:rsidR="007F34D6" w:rsidRPr="003D764D">
        <w:rPr>
          <w:rFonts w:ascii="Candara" w:eastAsia="Times New Roman" w:hAnsi="Candara" w:cs="Arial"/>
          <w:color w:val="000000" w:themeColor="text1"/>
          <w:sz w:val="20"/>
          <w:szCs w:val="20"/>
          <w:lang w:eastAsia="es-ES"/>
        </w:rPr>
        <w:t>mega hertzios</w:t>
      </w:r>
      <w:r w:rsidRPr="003D764D">
        <w:rPr>
          <w:rFonts w:ascii="Candara" w:eastAsia="Times New Roman" w:hAnsi="Candara" w:cs="Arial"/>
          <w:color w:val="000000" w:themeColor="text1"/>
          <w:sz w:val="20"/>
          <w:szCs w:val="20"/>
          <w:lang w:eastAsia="es-ES"/>
        </w:rPr>
        <w:t>. Al igual que las otras ondas electromagnéticas, entre menor longitud de onda, mayor frecuencia tienen, y viceversa</w:t>
      </w:r>
    </w:p>
    <w:p w:rsidR="003D764D" w:rsidRPr="006D6BC0" w:rsidRDefault="003D764D" w:rsidP="006D6BC0">
      <w:pPr>
        <w:spacing w:after="0" w:line="240" w:lineRule="auto"/>
        <w:jc w:val="both"/>
        <w:outlineLvl w:val="2"/>
        <w:rPr>
          <w:rFonts w:ascii="Candara" w:eastAsia="Times New Roman" w:hAnsi="Candara" w:cs="Arial"/>
          <w:b/>
          <w:bCs/>
          <w:color w:val="000000"/>
          <w:sz w:val="20"/>
          <w:szCs w:val="20"/>
          <w:lang w:eastAsia="es-ES"/>
        </w:rPr>
      </w:pPr>
    </w:p>
    <w:p w:rsidR="003B0802" w:rsidRPr="003D764D" w:rsidRDefault="003B0802" w:rsidP="006D6BC0">
      <w:pPr>
        <w:shd w:val="clear" w:color="auto" w:fill="FFFFFF"/>
        <w:spacing w:after="0" w:line="240" w:lineRule="auto"/>
        <w:jc w:val="both"/>
        <w:rPr>
          <w:rFonts w:ascii="Candara" w:eastAsia="Times New Roman" w:hAnsi="Candara" w:cs="Arial"/>
          <w:color w:val="E36C0A" w:themeColor="accent6" w:themeShade="BF"/>
          <w:sz w:val="20"/>
          <w:szCs w:val="20"/>
          <w:lang w:eastAsia="es-ES"/>
        </w:rPr>
      </w:pPr>
      <w:r w:rsidRPr="003D764D">
        <w:rPr>
          <w:rFonts w:ascii="Candara" w:eastAsia="Times New Roman" w:hAnsi="Candara" w:cs="Arial"/>
          <w:b/>
          <w:bCs/>
          <w:color w:val="E36C0A" w:themeColor="accent6" w:themeShade="BF"/>
          <w:sz w:val="20"/>
          <w:szCs w:val="20"/>
          <w:lang w:eastAsia="es-ES"/>
        </w:rPr>
        <w:lastRenderedPageBreak/>
        <w:t>Espectro de radio</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Las ondas de radio se utilizan para transmitir señales para aparatos de radio y televisores, teléfonos celulares. También en todo tipo de aparatos de control remoto, teléfonos inalámbricos, aviones y carros a control remoto, sistema de posicionamiento global (</w:t>
      </w:r>
      <w:proofErr w:type="spellStart"/>
      <w:r w:rsidRPr="006D6BC0">
        <w:rPr>
          <w:rFonts w:ascii="Candara" w:eastAsia="Times New Roman" w:hAnsi="Candara" w:cs="Arial"/>
          <w:color w:val="000000"/>
          <w:sz w:val="20"/>
          <w:szCs w:val="20"/>
          <w:lang w:eastAsia="es-ES"/>
        </w:rPr>
        <w:t>gps</w:t>
      </w:r>
      <w:proofErr w:type="spellEnd"/>
      <w:r w:rsidRPr="006D6BC0">
        <w:rPr>
          <w:rFonts w:ascii="Candara" w:eastAsia="Times New Roman" w:hAnsi="Candara" w:cs="Arial"/>
          <w:color w:val="000000"/>
          <w:sz w:val="20"/>
          <w:szCs w:val="20"/>
          <w:lang w:eastAsia="es-ES"/>
        </w:rPr>
        <w:t>) y para comunicación con naves espaciales en el Sistema Solar.</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 xml:space="preserve">En el espacio, algunos objetos tales como galaxias, pulsares y </w:t>
      </w:r>
      <w:proofErr w:type="spellStart"/>
      <w:r w:rsidRPr="006D6BC0">
        <w:rPr>
          <w:rFonts w:ascii="Candara" w:eastAsia="Times New Roman" w:hAnsi="Candara" w:cs="Arial"/>
          <w:color w:val="000000"/>
          <w:sz w:val="20"/>
          <w:szCs w:val="20"/>
          <w:lang w:eastAsia="es-ES"/>
        </w:rPr>
        <w:t>quasares</w:t>
      </w:r>
      <w:proofErr w:type="spellEnd"/>
      <w:r w:rsidRPr="006D6BC0">
        <w:rPr>
          <w:rFonts w:ascii="Candara" w:eastAsia="Times New Roman" w:hAnsi="Candara" w:cs="Arial"/>
          <w:color w:val="000000"/>
          <w:sz w:val="20"/>
          <w:szCs w:val="20"/>
          <w:lang w:eastAsia="es-ES"/>
        </w:rPr>
        <w:t>, y un buen número de estrellas emiten energía en frecuencias de radio, por lo que reciben el nombre de fuentes de radio. Para ver esos objetos se utilizan grandes antenas parabólicas, que llamamos radiotelescopios. Posteriormente, con la información recibida, se construye una imagen del objeto en color falso.</w:t>
      </w:r>
    </w:p>
    <w:p w:rsidR="003B0802" w:rsidRPr="006D6BC0" w:rsidRDefault="003B0802" w:rsidP="006D6BC0">
      <w:pPr>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 xml:space="preserve">Las ondas de radiofrecuencia y las microondas son especialmente útiles </w:t>
      </w:r>
      <w:r w:rsidR="003D764D" w:rsidRPr="006D6BC0">
        <w:rPr>
          <w:rFonts w:ascii="Candara" w:eastAsia="Times New Roman" w:hAnsi="Candara" w:cs="Arial"/>
          <w:color w:val="000000"/>
          <w:sz w:val="20"/>
          <w:szCs w:val="20"/>
          <w:lang w:eastAsia="es-ES"/>
        </w:rPr>
        <w:t>porque</w:t>
      </w:r>
      <w:r w:rsidRPr="006D6BC0">
        <w:rPr>
          <w:rFonts w:ascii="Candara" w:eastAsia="Times New Roman" w:hAnsi="Candara" w:cs="Arial"/>
          <w:color w:val="000000"/>
          <w:sz w:val="20"/>
          <w:szCs w:val="20"/>
          <w:lang w:eastAsia="es-ES"/>
        </w:rPr>
        <w:t xml:space="preserve"> en esta pequeña región del espectro las señales producidas pueden penetrar las nubes, la niebla y las paredes. Estas son las frecuencias que se usan para las comunicaciones vía satélite y entre teléfonos móviles. Organizaciones internacionales y los gobiernos elaboran normas para decidir que intervalos de frecuencias se usan para distintas actividades: entretenimiento, servicios públicos, defensa, etc.</w:t>
      </w:r>
    </w:p>
    <w:p w:rsidR="003B0802" w:rsidRPr="006D6BC0" w:rsidRDefault="003B0802" w:rsidP="006D6BC0">
      <w:pPr>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 xml:space="preserve">En la figura, se representa la región de radiofrecuencia en dos escalas: logarítmica y lineal. La región denominada AM comprende el intervalo de 530 </w:t>
      </w:r>
      <w:proofErr w:type="spellStart"/>
      <w:r w:rsidRPr="006D6BC0">
        <w:rPr>
          <w:rFonts w:ascii="Candara" w:eastAsia="Times New Roman" w:hAnsi="Candara" w:cs="Arial"/>
          <w:color w:val="000000"/>
          <w:sz w:val="20"/>
          <w:szCs w:val="20"/>
          <w:lang w:eastAsia="es-ES"/>
        </w:rPr>
        <w:t>kHz</w:t>
      </w:r>
      <w:proofErr w:type="spellEnd"/>
      <w:r w:rsidRPr="006D6BC0">
        <w:rPr>
          <w:rFonts w:ascii="Candara" w:eastAsia="Times New Roman" w:hAnsi="Candara" w:cs="Arial"/>
          <w:color w:val="000000"/>
          <w:sz w:val="20"/>
          <w:szCs w:val="20"/>
          <w:lang w:eastAsia="es-ES"/>
        </w:rPr>
        <w:t xml:space="preserve"> a 1600 </w:t>
      </w:r>
      <w:proofErr w:type="spellStart"/>
      <w:r w:rsidRPr="006D6BC0">
        <w:rPr>
          <w:rFonts w:ascii="Candara" w:eastAsia="Times New Roman" w:hAnsi="Candara" w:cs="Arial"/>
          <w:color w:val="000000"/>
          <w:sz w:val="20"/>
          <w:szCs w:val="20"/>
          <w:lang w:eastAsia="es-ES"/>
        </w:rPr>
        <w:t>kHz</w:t>
      </w:r>
      <w:proofErr w:type="spellEnd"/>
      <w:r w:rsidRPr="006D6BC0">
        <w:rPr>
          <w:rFonts w:ascii="Candara" w:eastAsia="Times New Roman" w:hAnsi="Candara" w:cs="Arial"/>
          <w:color w:val="000000"/>
          <w:sz w:val="20"/>
          <w:szCs w:val="20"/>
          <w:lang w:eastAsia="es-ES"/>
        </w:rPr>
        <w:t xml:space="preserve">, y la región denominada FM de 88 MHz a 108 </w:t>
      </w:r>
      <w:proofErr w:type="spellStart"/>
      <w:r w:rsidRPr="006D6BC0">
        <w:rPr>
          <w:rFonts w:ascii="Candara" w:eastAsia="Times New Roman" w:hAnsi="Candara" w:cs="Arial"/>
          <w:color w:val="000000"/>
          <w:sz w:val="20"/>
          <w:szCs w:val="20"/>
          <w:lang w:eastAsia="es-ES"/>
        </w:rPr>
        <w:t>MHz.</w:t>
      </w:r>
      <w:proofErr w:type="spellEnd"/>
      <w:r w:rsidRPr="006D6BC0">
        <w:rPr>
          <w:rFonts w:ascii="Candara" w:eastAsia="Times New Roman" w:hAnsi="Candara" w:cs="Arial"/>
          <w:color w:val="000000"/>
          <w:sz w:val="20"/>
          <w:szCs w:val="20"/>
          <w:lang w:eastAsia="es-ES"/>
        </w:rPr>
        <w:t xml:space="preserve"> La región FM permite a las emisoras proporcionar una excelente calidad de sonido debido a la naturaleza de la modulación en frecuencia.</w:t>
      </w:r>
    </w:p>
    <w:p w:rsidR="003B0802" w:rsidRPr="006D6BC0" w:rsidRDefault="003B0802" w:rsidP="006D6BC0">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drawing>
          <wp:inline distT="0" distB="0" distL="0" distR="0">
            <wp:extent cx="5400040" cy="1192217"/>
            <wp:effectExtent l="38100" t="57150" r="105410" b="103183"/>
            <wp:docPr id="3" name="Imagen 3" descr="http://www.sc.ehu.es/sbweb/fisica/cuantica/negro/espectro/espectr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ehu.es/sbweb/fisica/cuantica/negro/espectro/espectro3.gif"/>
                    <pic:cNvPicPr>
                      <a:picLocks noChangeAspect="1" noChangeArrowheads="1"/>
                    </pic:cNvPicPr>
                  </pic:nvPicPr>
                  <pic:blipFill>
                    <a:blip r:embed="rId22" cstate="print"/>
                    <a:srcRect/>
                    <a:stretch>
                      <a:fillRect/>
                    </a:stretch>
                  </pic:blipFill>
                  <pic:spPr bwMode="auto">
                    <a:xfrm>
                      <a:off x="0" y="0"/>
                      <a:ext cx="5400040" cy="11922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5CF2" w:rsidRPr="006D6BC0" w:rsidRDefault="003B0802" w:rsidP="006D6BC0">
      <w:pPr>
        <w:spacing w:after="0"/>
        <w:jc w:val="both"/>
        <w:rPr>
          <w:rFonts w:ascii="Candara" w:hAnsi="Candara" w:cs="Arial"/>
          <w:sz w:val="20"/>
          <w:szCs w:val="20"/>
        </w:rPr>
      </w:pPr>
      <w:r w:rsidRPr="006D6BC0">
        <w:rPr>
          <w:rFonts w:ascii="Candara" w:hAnsi="Candara" w:cs="Arial"/>
          <w:sz w:val="20"/>
          <w:szCs w:val="20"/>
        </w:rPr>
        <w:drawing>
          <wp:inline distT="0" distB="0" distL="0" distR="0">
            <wp:extent cx="5400040" cy="1125008"/>
            <wp:effectExtent l="38100" t="57150" r="105410" b="94192"/>
            <wp:docPr id="4" name="Imagen 4" descr="http://www.sc.ehu.es/sbweb/fisica/cuantica/negro/espectro/espectr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ehu.es/sbweb/fisica/cuantica/negro/espectro/espectro4.gif"/>
                    <pic:cNvPicPr>
                      <a:picLocks noChangeAspect="1" noChangeArrowheads="1"/>
                    </pic:cNvPicPr>
                  </pic:nvPicPr>
                  <pic:blipFill>
                    <a:blip r:embed="rId23" cstate="print"/>
                    <a:srcRect/>
                    <a:stretch>
                      <a:fillRect/>
                    </a:stretch>
                  </pic:blipFill>
                  <pic:spPr bwMode="auto">
                    <a:xfrm>
                      <a:off x="0" y="0"/>
                      <a:ext cx="5400040" cy="1125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B0802" w:rsidRPr="006D6BC0" w:rsidRDefault="003B0802" w:rsidP="006D6BC0">
      <w:pPr>
        <w:pStyle w:val="NormalWeb"/>
        <w:spacing w:before="0" w:beforeAutospacing="0" w:after="0" w:afterAutospacing="0"/>
        <w:jc w:val="both"/>
        <w:rPr>
          <w:rFonts w:ascii="Candara" w:hAnsi="Candara" w:cs="Arial"/>
          <w:color w:val="000000"/>
          <w:sz w:val="20"/>
          <w:szCs w:val="20"/>
        </w:rPr>
      </w:pPr>
      <w:r w:rsidRPr="006D6BC0">
        <w:rPr>
          <w:rFonts w:ascii="Candara" w:hAnsi="Candara" w:cs="Arial"/>
          <w:color w:val="000000"/>
          <w:sz w:val="20"/>
          <w:szCs w:val="20"/>
        </w:rPr>
        <w:t>Este este</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espectro</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abarca desde</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las 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de:</w:t>
      </w:r>
    </w:p>
    <w:p w:rsidR="003B0802" w:rsidRPr="006D6BC0" w:rsidRDefault="003B0802" w:rsidP="003D764D">
      <w:pPr>
        <w:pStyle w:val="NormalWeb"/>
        <w:spacing w:before="0" w:beforeAutospacing="0" w:after="0" w:afterAutospacing="0"/>
        <w:rPr>
          <w:rFonts w:ascii="Candara" w:hAnsi="Candara" w:cs="Arial"/>
          <w:color w:val="000000"/>
          <w:sz w:val="20"/>
          <w:szCs w:val="20"/>
        </w:rPr>
      </w:pPr>
      <w:r w:rsidRPr="006D6BC0">
        <w:rPr>
          <w:rFonts w:ascii="Candara" w:hAnsi="Candara" w:cs="Arial"/>
          <w:color w:val="000000"/>
          <w:sz w:val="20"/>
          <w:szCs w:val="20"/>
        </w:rP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Muy Baja Frecuencia (VLF)</w:t>
      </w:r>
      <w:r w:rsidRPr="006D6BC0">
        <w:rPr>
          <w:rFonts w:ascii="Candara" w:hAnsi="Candara" w:cs="Arial"/>
          <w:color w:val="000000"/>
          <w:sz w:val="20"/>
          <w:szCs w:val="20"/>
        </w:rPr>
        <w:t>: para enlaces de radio a gran distancia</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Frecuencias Bajas (LF)</w:t>
      </w:r>
      <w:r w:rsidRPr="006D6BC0">
        <w:rPr>
          <w:rFonts w:ascii="Candara" w:hAnsi="Candara" w:cs="Arial"/>
          <w:color w:val="000000"/>
          <w:sz w:val="20"/>
          <w:szCs w:val="20"/>
        </w:rPr>
        <w:t>: para enlaces de radio a gran distancia, especialmente en la navegación marítima y aérea</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Frecuencias Medias (MF)</w:t>
      </w:r>
      <w:r w:rsidRPr="006D6BC0">
        <w:rPr>
          <w:rFonts w:ascii="Candara" w:hAnsi="Candara" w:cs="Arial"/>
          <w:color w:val="000000"/>
          <w:sz w:val="20"/>
          <w:szCs w:val="20"/>
        </w:rPr>
        <w:t>: son ondas</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utilizadas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en la radio difusión</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Alta Frecuencia (HF)</w:t>
      </w:r>
      <w:r w:rsidRPr="006D6BC0">
        <w:rPr>
          <w:rFonts w:ascii="Candara" w:hAnsi="Candara" w:cs="Arial"/>
          <w:color w:val="000000"/>
          <w:sz w:val="20"/>
          <w:szCs w:val="20"/>
        </w:rPr>
        <w:t>: para comunicaciones a media y</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larga distancia</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Frecuencias Muy Altas (VHF)</w:t>
      </w:r>
      <w:r w:rsidRPr="006D6BC0">
        <w:rPr>
          <w:rFonts w:ascii="Candara" w:hAnsi="Candara" w:cs="Arial"/>
          <w:color w:val="000000"/>
          <w:sz w:val="20"/>
          <w:szCs w:val="20"/>
        </w:rPr>
        <w:t>: se utilizan en Televisión y radio en</w:t>
      </w:r>
      <w:r w:rsidRPr="006D6BC0">
        <w:rPr>
          <w:rStyle w:val="apple-converted-space"/>
          <w:rFonts w:ascii="Candara" w:hAnsi="Candara" w:cs="Arial"/>
          <w:color w:val="000000"/>
          <w:sz w:val="20"/>
          <w:szCs w:val="20"/>
        </w:rPr>
        <w:t> </w:t>
      </w:r>
      <w:r w:rsidRPr="006D6BC0">
        <w:rPr>
          <w:rStyle w:val="Textoennegrita"/>
          <w:rFonts w:ascii="Candara" w:hAnsi="Candara" w:cs="Arial"/>
          <w:color w:val="000000"/>
          <w:sz w:val="20"/>
          <w:szCs w:val="20"/>
        </w:rPr>
        <w:t>FM</w:t>
      </w:r>
      <w:r w:rsidRPr="006D6BC0">
        <w:rPr>
          <w:rFonts w:ascii="Candara" w:hAnsi="Candara" w:cs="Arial"/>
          <w:color w:val="000000"/>
          <w:sz w:val="20"/>
          <w:szCs w:val="20"/>
        </w:rPr>
        <w:t>, entre otros</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Ultra Alta Frecuencia (UHF)</w:t>
      </w:r>
      <w:r w:rsidRPr="006D6BC0">
        <w:rPr>
          <w:rFonts w:ascii="Candara" w:hAnsi="Candara" w:cs="Arial"/>
          <w:color w:val="000000"/>
          <w:sz w:val="20"/>
          <w:szCs w:val="20"/>
        </w:rPr>
        <w:t>: se utilizan en Televisión,</w:t>
      </w:r>
      <w:r w:rsidRPr="006D6BC0">
        <w:rPr>
          <w:rStyle w:val="apple-converted-space"/>
          <w:rFonts w:ascii="Candara" w:hAnsi="Candara" w:cs="Arial"/>
          <w:color w:val="000000"/>
          <w:sz w:val="20"/>
          <w:szCs w:val="20"/>
        </w:rPr>
        <w:t> </w:t>
      </w:r>
      <w:hyperlink r:id="rId24" w:tooltip="Historia de la Radio" w:history="1">
        <w:r w:rsidRPr="003D764D">
          <w:rPr>
            <w:rStyle w:val="Hipervnculo"/>
            <w:rFonts w:ascii="Candara" w:hAnsi="Candara" w:cs="Arial"/>
            <w:color w:val="000000" w:themeColor="text1"/>
            <w:sz w:val="20"/>
            <w:szCs w:val="20"/>
          </w:rPr>
          <w:t>radio comunicación</w:t>
        </w:r>
      </w:hyperlink>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 xml:space="preserve">Frecuencia </w:t>
      </w:r>
      <w:proofErr w:type="spellStart"/>
      <w:r w:rsidRPr="006D6BC0">
        <w:rPr>
          <w:rFonts w:ascii="Candara" w:hAnsi="Candara" w:cs="Arial"/>
          <w:b/>
          <w:bCs/>
          <w:color w:val="000000"/>
          <w:sz w:val="20"/>
          <w:szCs w:val="20"/>
        </w:rPr>
        <w:t>Superaltas</w:t>
      </w:r>
      <w:proofErr w:type="spellEnd"/>
      <w:r w:rsidRPr="006D6BC0">
        <w:rPr>
          <w:rFonts w:ascii="Candara" w:hAnsi="Candara" w:cs="Arial"/>
          <w:b/>
          <w:bCs/>
          <w:color w:val="000000"/>
          <w:sz w:val="20"/>
          <w:szCs w:val="20"/>
        </w:rPr>
        <w:t xml:space="preserve"> (SHF)</w:t>
      </w:r>
      <w:r w:rsidRPr="006D6BC0">
        <w:rPr>
          <w:rFonts w:ascii="Candara" w:hAnsi="Candara" w:cs="Arial"/>
          <w:color w:val="000000"/>
          <w:sz w:val="20"/>
          <w:szCs w:val="20"/>
        </w:rPr>
        <w:t>: se utilizan en sistemas</w:t>
      </w:r>
      <w:r w:rsidRPr="006D6BC0">
        <w:rPr>
          <w:rStyle w:val="apple-converted-space"/>
          <w:rFonts w:ascii="Candara" w:hAnsi="Candara" w:cs="Arial"/>
          <w:color w:val="000000"/>
          <w:sz w:val="20"/>
          <w:szCs w:val="20"/>
        </w:rPr>
        <w:t> </w:t>
      </w:r>
      <w:r w:rsidRPr="006D6BC0">
        <w:rPr>
          <w:rStyle w:val="ilad"/>
          <w:rFonts w:ascii="Candara" w:hAnsi="Candara" w:cs="Arial"/>
          <w:color w:val="000000"/>
          <w:sz w:val="20"/>
          <w:szCs w:val="20"/>
        </w:rPr>
        <w:t>de radar</w:t>
      </w:r>
      <w:r w:rsidRPr="006D6BC0">
        <w:rPr>
          <w:rFonts w:ascii="Candara" w:hAnsi="Candara" w:cs="Arial"/>
          <w:color w:val="000000"/>
          <w:sz w:val="20"/>
          <w:szCs w:val="20"/>
        </w:rPr>
        <w:t>, radio comunicación</w:t>
      </w:r>
      <w:r w:rsidRPr="006D6BC0">
        <w:rPr>
          <w:rFonts w:ascii="Candara" w:hAnsi="Candara" w:cs="Arial"/>
          <w:color w:val="000000"/>
          <w:sz w:val="20"/>
          <w:szCs w:val="20"/>
        </w:rPr>
        <w:br/>
        <w:t>-</w:t>
      </w:r>
      <w:r w:rsidRPr="006D6BC0">
        <w:rPr>
          <w:rStyle w:val="apple-converted-space"/>
          <w:rFonts w:ascii="Candara" w:hAnsi="Candara" w:cs="Arial"/>
          <w:color w:val="000000"/>
          <w:sz w:val="20"/>
          <w:szCs w:val="20"/>
        </w:rPr>
        <w:t> </w:t>
      </w:r>
      <w:r w:rsidRPr="006D6BC0">
        <w:rPr>
          <w:rFonts w:ascii="Candara" w:hAnsi="Candara" w:cs="Arial"/>
          <w:b/>
          <w:bCs/>
          <w:color w:val="000000"/>
          <w:sz w:val="20"/>
          <w:szCs w:val="20"/>
        </w:rPr>
        <w:t>Frecuencia Extra Altas (EHF)</w:t>
      </w:r>
      <w:r w:rsidRPr="006D6BC0">
        <w:rPr>
          <w:rFonts w:ascii="Candara" w:hAnsi="Candara" w:cs="Arial"/>
          <w:color w:val="000000"/>
          <w:sz w:val="20"/>
          <w:szCs w:val="20"/>
        </w:rPr>
        <w:t>: se utilizan en sistemas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de radar, radio comunicación</w:t>
      </w:r>
    </w:p>
    <w:p w:rsidR="003B0802" w:rsidRPr="006D6BC0" w:rsidRDefault="003B0802" w:rsidP="003D764D">
      <w:pPr>
        <w:pStyle w:val="NormalWeb"/>
        <w:spacing w:before="0" w:beforeAutospacing="0" w:after="0" w:afterAutospacing="0"/>
        <w:rPr>
          <w:rFonts w:ascii="Candara" w:hAnsi="Candara" w:cs="Arial"/>
          <w:color w:val="000000"/>
          <w:sz w:val="20"/>
          <w:szCs w:val="20"/>
        </w:rPr>
      </w:pPr>
      <w:r w:rsidRPr="006D6BC0">
        <w:rPr>
          <w:rFonts w:ascii="Candara" w:hAnsi="Candara" w:cs="Arial"/>
          <w:color w:val="000000"/>
          <w:sz w:val="20"/>
          <w:szCs w:val="20"/>
        </w:rPr>
        <w:t>Nota: UHF, SHF y EHF abarcan un rango de frecuencias que comprende las</w:t>
      </w:r>
      <w:r w:rsidRPr="006D6BC0">
        <w:rPr>
          <w:rStyle w:val="apple-converted-space"/>
          <w:rFonts w:ascii="Candara" w:hAnsi="Candara" w:cs="Arial"/>
          <w:color w:val="000000"/>
          <w:sz w:val="20"/>
          <w:szCs w:val="20"/>
        </w:rPr>
        <w:t> </w:t>
      </w:r>
      <w:r w:rsidRPr="006D6BC0">
        <w:rPr>
          <w:rStyle w:val="ilad"/>
          <w:rFonts w:ascii="Candara" w:hAnsi="Candara" w:cs="Arial"/>
          <w:b/>
          <w:bCs/>
          <w:color w:val="000000"/>
          <w:sz w:val="20"/>
          <w:szCs w:val="20"/>
        </w:rPr>
        <w:t>microondas</w:t>
      </w:r>
      <w:r w:rsidRPr="006D6BC0">
        <w:rPr>
          <w:rStyle w:val="apple-converted-space"/>
          <w:rFonts w:ascii="Candara" w:hAnsi="Candara" w:cs="Arial"/>
          <w:color w:val="000000"/>
          <w:sz w:val="20"/>
          <w:szCs w:val="20"/>
        </w:rPr>
        <w:t> </w:t>
      </w:r>
      <w:r w:rsidRPr="006D6BC0">
        <w:rPr>
          <w:rFonts w:ascii="Candara" w:hAnsi="Candara" w:cs="Arial"/>
          <w:color w:val="000000"/>
          <w:sz w:val="20"/>
          <w:szCs w:val="20"/>
        </w:rPr>
        <w:t xml:space="preserve">y los </w:t>
      </w:r>
      <w:r w:rsidRPr="006D6BC0">
        <w:rPr>
          <w:rStyle w:val="Textoennegrita"/>
          <w:rFonts w:ascii="Candara" w:hAnsi="Candara" w:cs="Arial"/>
          <w:color w:val="000000"/>
          <w:sz w:val="20"/>
          <w:szCs w:val="20"/>
        </w:rPr>
        <w:t>rayos infrarrojos</w:t>
      </w:r>
      <w:r w:rsidRPr="006D6BC0">
        <w:rPr>
          <w:rFonts w:ascii="Candara" w:hAnsi="Candara" w:cs="Arial"/>
          <w:color w:val="000000"/>
          <w:sz w:val="20"/>
          <w:szCs w:val="20"/>
        </w:rPr>
        <w:t>.</w:t>
      </w:r>
    </w:p>
    <w:p w:rsidR="003B0802" w:rsidRDefault="003B0802" w:rsidP="003D764D">
      <w:pPr>
        <w:spacing w:after="0" w:line="240" w:lineRule="auto"/>
        <w:jc w:val="center"/>
        <w:outlineLvl w:val="2"/>
        <w:rPr>
          <w:rFonts w:ascii="Candara" w:eastAsia="Times New Roman" w:hAnsi="Candara" w:cs="Arial"/>
          <w:b/>
          <w:bCs/>
          <w:i/>
          <w:color w:val="E36C0A" w:themeColor="accent6" w:themeShade="BF"/>
          <w:sz w:val="32"/>
          <w:szCs w:val="20"/>
          <w:lang w:eastAsia="es-ES"/>
        </w:rPr>
      </w:pPr>
      <w:r w:rsidRPr="003D764D">
        <w:rPr>
          <w:rFonts w:ascii="Candara" w:eastAsia="Times New Roman" w:hAnsi="Candara" w:cs="Arial"/>
          <w:b/>
          <w:bCs/>
          <w:i/>
          <w:color w:val="E36C0A" w:themeColor="accent6" w:themeShade="BF"/>
          <w:sz w:val="32"/>
          <w:szCs w:val="20"/>
          <w:lang w:eastAsia="es-ES"/>
        </w:rPr>
        <w:t>Las microondas</w:t>
      </w:r>
    </w:p>
    <w:p w:rsidR="003D764D" w:rsidRPr="003D764D" w:rsidRDefault="003D764D" w:rsidP="003D764D">
      <w:pPr>
        <w:spacing w:after="0" w:line="240" w:lineRule="auto"/>
        <w:jc w:val="center"/>
        <w:outlineLvl w:val="2"/>
        <w:rPr>
          <w:rFonts w:ascii="Candara" w:eastAsia="Times New Roman" w:hAnsi="Candara" w:cs="Arial"/>
          <w:b/>
          <w:bCs/>
          <w:i/>
          <w:color w:val="E36C0A" w:themeColor="accent6" w:themeShade="BF"/>
          <w:sz w:val="32"/>
          <w:szCs w:val="20"/>
          <w:lang w:eastAsia="es-ES"/>
        </w:rPr>
      </w:pPr>
    </w:p>
    <w:p w:rsidR="003B0802" w:rsidRPr="006D6BC0" w:rsidRDefault="003B0802" w:rsidP="006D6BC0">
      <w:pPr>
        <w:spacing w:after="0" w:line="240" w:lineRule="auto"/>
        <w:jc w:val="both"/>
        <w:rPr>
          <w:rFonts w:ascii="Candara" w:eastAsia="Times New Roman" w:hAnsi="Candara" w:cs="Arial"/>
          <w:color w:val="000000"/>
          <w:sz w:val="20"/>
          <w:szCs w:val="20"/>
          <w:lang w:eastAsia="es-ES"/>
        </w:rPr>
      </w:pPr>
      <w:proofErr w:type="gramStart"/>
      <w:r w:rsidRPr="006D6BC0">
        <w:rPr>
          <w:rFonts w:ascii="Candara" w:eastAsia="Times New Roman" w:hAnsi="Candara" w:cs="Arial"/>
          <w:color w:val="000000"/>
          <w:sz w:val="20"/>
          <w:szCs w:val="20"/>
          <w:lang w:eastAsia="es-ES"/>
        </w:rPr>
        <w:t>se</w:t>
      </w:r>
      <w:proofErr w:type="gramEnd"/>
      <w:r w:rsidRPr="006D6BC0">
        <w:rPr>
          <w:rFonts w:ascii="Candara" w:eastAsia="Times New Roman" w:hAnsi="Candara" w:cs="Arial"/>
          <w:color w:val="000000"/>
          <w:sz w:val="20"/>
          <w:szCs w:val="20"/>
          <w:lang w:eastAsia="es-ES"/>
        </w:rPr>
        <w:t xml:space="preserve"> usan en el radar y otros sistemas de comunicación, así como en el análisis de detalles muy finos de la estructura atómica y molecular. Se generan mediante dispositivos electrónicos.</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 xml:space="preserve">El tamaño de una onda de microondas va desde uno 0,3 cm a unos 30 cm. Las más pequeñas se usan en el radar (radio </w:t>
      </w:r>
      <w:proofErr w:type="spellStart"/>
      <w:r w:rsidRPr="006D6BC0">
        <w:rPr>
          <w:rFonts w:ascii="Candara" w:eastAsia="Times New Roman" w:hAnsi="Candara" w:cs="Arial"/>
          <w:color w:val="000000"/>
          <w:sz w:val="20"/>
          <w:szCs w:val="20"/>
          <w:lang w:eastAsia="es-ES"/>
        </w:rPr>
        <w:t>detection</w:t>
      </w:r>
      <w:proofErr w:type="spellEnd"/>
      <w:r w:rsidRPr="006D6BC0">
        <w:rPr>
          <w:rFonts w:ascii="Candara" w:eastAsia="Times New Roman" w:hAnsi="Candara" w:cs="Arial"/>
          <w:color w:val="000000"/>
          <w:sz w:val="20"/>
          <w:szCs w:val="20"/>
          <w:lang w:eastAsia="es-ES"/>
        </w:rPr>
        <w:t xml:space="preserve"> and </w:t>
      </w:r>
      <w:proofErr w:type="spellStart"/>
      <w:r w:rsidRPr="006D6BC0">
        <w:rPr>
          <w:rFonts w:ascii="Candara" w:eastAsia="Times New Roman" w:hAnsi="Candara" w:cs="Arial"/>
          <w:color w:val="000000"/>
          <w:sz w:val="20"/>
          <w:szCs w:val="20"/>
          <w:lang w:eastAsia="es-ES"/>
        </w:rPr>
        <w:t>ranging</w:t>
      </w:r>
      <w:proofErr w:type="spellEnd"/>
      <w:r w:rsidRPr="006D6BC0">
        <w:rPr>
          <w:rFonts w:ascii="Candara" w:eastAsia="Times New Roman" w:hAnsi="Candara" w:cs="Arial"/>
          <w:color w:val="000000"/>
          <w:sz w:val="20"/>
          <w:szCs w:val="20"/>
          <w:lang w:eastAsia="es-ES"/>
        </w:rPr>
        <w:t>), mientras que las más grandes son las que producen los hornos de microonda para calentar alimentos.</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 xml:space="preserve">Los aparatos que se utilizan como sensores remotos, por ejemplo los radares que apoyan las predicciones meteorológicas, usan microondas porque éstas pueden penetrar condiciones </w:t>
      </w:r>
      <w:r w:rsidRPr="006D6BC0">
        <w:rPr>
          <w:rFonts w:ascii="Candara" w:eastAsia="Times New Roman" w:hAnsi="Candara" w:cs="Arial"/>
          <w:color w:val="000000"/>
          <w:sz w:val="20"/>
          <w:szCs w:val="20"/>
          <w:lang w:eastAsia="es-ES"/>
        </w:rPr>
        <w:lastRenderedPageBreak/>
        <w:t>atmosféricas de neblina, llovizna, nubes y nieve. También penetran la atmósfera de la Tierra, de Marte y de Venus, por lo que se utilizan en sondas o transbordadores espaciales en la exploración de estos planetas.</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Las antenas de microonda puedes transmitir y recibir información, por ejemplo, llamadas telefónicas y datos de computadora.</w:t>
      </w:r>
    </w:p>
    <w:p w:rsidR="003B0802" w:rsidRDefault="003B0802"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r w:rsidRPr="003D764D">
        <w:rPr>
          <w:rFonts w:ascii="Candara" w:eastAsia="Times New Roman" w:hAnsi="Candara" w:cs="Arial"/>
          <w:b/>
          <w:bCs/>
          <w:color w:val="E36C0A" w:themeColor="accent6" w:themeShade="BF"/>
          <w:sz w:val="32"/>
          <w:szCs w:val="20"/>
          <w:lang w:eastAsia="es-ES"/>
        </w:rPr>
        <w:t>La radiación infrarroja</w:t>
      </w:r>
    </w:p>
    <w:p w:rsidR="003D764D" w:rsidRPr="003D764D" w:rsidRDefault="003D764D"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p>
    <w:p w:rsidR="00535DD8" w:rsidRPr="003D764D" w:rsidRDefault="00535DD8" w:rsidP="006D6BC0">
      <w:pPr>
        <w:pStyle w:val="NormalWeb"/>
        <w:spacing w:before="0" w:beforeAutospacing="0" w:after="0" w:afterAutospacing="0"/>
        <w:jc w:val="both"/>
        <w:rPr>
          <w:rFonts w:ascii="Candara" w:hAnsi="Candara" w:cs="Arial"/>
          <w:color w:val="000000" w:themeColor="text1"/>
          <w:sz w:val="20"/>
          <w:szCs w:val="20"/>
        </w:rPr>
      </w:pPr>
      <w:r w:rsidRPr="003D764D">
        <w:rPr>
          <w:rStyle w:val="apple-converted-space"/>
          <w:rFonts w:ascii="Candara" w:hAnsi="Candara" w:cs="Arial"/>
          <w:i/>
          <w:iCs/>
          <w:color w:val="000000" w:themeColor="text1"/>
          <w:sz w:val="20"/>
          <w:szCs w:val="20"/>
        </w:rPr>
        <w:t> </w:t>
      </w:r>
      <w:r w:rsidRPr="003D764D">
        <w:rPr>
          <w:rFonts w:ascii="Candara" w:hAnsi="Candara" w:cs="Arial"/>
          <w:color w:val="000000" w:themeColor="text1"/>
          <w:sz w:val="20"/>
          <w:szCs w:val="20"/>
        </w:rPr>
        <w:t>La radiación infrarroja fue descubierta por el astrónomo</w:t>
      </w:r>
      <w:r w:rsidRPr="003D764D">
        <w:rPr>
          <w:rStyle w:val="apple-converted-space"/>
          <w:rFonts w:ascii="Candara" w:hAnsi="Candara" w:cs="Arial"/>
          <w:color w:val="000000" w:themeColor="text1"/>
          <w:sz w:val="20"/>
          <w:szCs w:val="20"/>
        </w:rPr>
        <w:t> </w:t>
      </w:r>
      <w:hyperlink r:id="rId25" w:history="1">
        <w:r w:rsidRPr="003D764D">
          <w:rPr>
            <w:rStyle w:val="Hipervnculo"/>
            <w:rFonts w:ascii="Candara" w:hAnsi="Candara" w:cs="Arial"/>
            <w:color w:val="000000" w:themeColor="text1"/>
            <w:sz w:val="20"/>
            <w:szCs w:val="20"/>
          </w:rPr>
          <w:t xml:space="preserve">William </w:t>
        </w:r>
        <w:proofErr w:type="spellStart"/>
        <w:r w:rsidRPr="003D764D">
          <w:rPr>
            <w:rStyle w:val="Hipervnculo"/>
            <w:rFonts w:ascii="Candara" w:hAnsi="Candara" w:cs="Arial"/>
            <w:color w:val="000000" w:themeColor="text1"/>
            <w:sz w:val="20"/>
            <w:szCs w:val="20"/>
          </w:rPr>
          <w:t>Herschel</w:t>
        </w:r>
        <w:proofErr w:type="spellEnd"/>
        <w:r w:rsidRPr="003D764D">
          <w:rPr>
            <w:rStyle w:val="apple-converted-space"/>
            <w:rFonts w:ascii="Candara" w:hAnsi="Candara" w:cs="Arial"/>
            <w:color w:val="000000" w:themeColor="text1"/>
            <w:sz w:val="20"/>
            <w:szCs w:val="20"/>
            <w:u w:val="single"/>
          </w:rPr>
          <w:t> </w:t>
        </w:r>
      </w:hyperlink>
      <w:r w:rsidRPr="003D764D">
        <w:rPr>
          <w:rFonts w:ascii="Candara" w:hAnsi="Candara" w:cs="Arial"/>
          <w:color w:val="000000" w:themeColor="text1"/>
          <w:sz w:val="20"/>
          <w:szCs w:val="20"/>
        </w:rPr>
        <w:t xml:space="preserve">(1738-1822) en 1800, al medir una zona más caliente </w:t>
      </w:r>
      <w:proofErr w:type="gramStart"/>
      <w:r w:rsidRPr="003D764D">
        <w:rPr>
          <w:rFonts w:ascii="Candara" w:hAnsi="Candara" w:cs="Arial"/>
          <w:color w:val="000000" w:themeColor="text1"/>
          <w:sz w:val="20"/>
          <w:szCs w:val="20"/>
        </w:rPr>
        <w:t>mas</w:t>
      </w:r>
      <w:proofErr w:type="gramEnd"/>
      <w:r w:rsidRPr="003D764D">
        <w:rPr>
          <w:rFonts w:ascii="Candara" w:hAnsi="Candara" w:cs="Arial"/>
          <w:color w:val="000000" w:themeColor="text1"/>
          <w:sz w:val="20"/>
          <w:szCs w:val="20"/>
        </w:rPr>
        <w:t xml:space="preserve"> allá de la zona roja del espectro visible. La radiación infrarroja se localiza en el espectro entre 3x10</w:t>
      </w:r>
      <w:r w:rsidRPr="003D764D">
        <w:rPr>
          <w:rFonts w:ascii="Candara" w:hAnsi="Candara" w:cs="Arial"/>
          <w:color w:val="000000" w:themeColor="text1"/>
          <w:sz w:val="20"/>
          <w:szCs w:val="20"/>
          <w:vertAlign w:val="superscript"/>
        </w:rPr>
        <w:t>11</w:t>
      </w:r>
      <w:r w:rsidRPr="003D764D">
        <w:rPr>
          <w:rStyle w:val="apple-converted-space"/>
          <w:rFonts w:ascii="Candara" w:hAnsi="Candara" w:cs="Arial"/>
          <w:color w:val="000000" w:themeColor="text1"/>
          <w:sz w:val="20"/>
          <w:szCs w:val="20"/>
        </w:rPr>
        <w:t> </w:t>
      </w:r>
      <w:proofErr w:type="spellStart"/>
      <w:r w:rsidRPr="003D764D">
        <w:rPr>
          <w:rFonts w:ascii="Candara" w:hAnsi="Candara" w:cs="Arial"/>
          <w:color w:val="000000" w:themeColor="text1"/>
          <w:sz w:val="20"/>
          <w:szCs w:val="20"/>
        </w:rPr>
        <w:t>Hz.</w:t>
      </w:r>
      <w:proofErr w:type="spellEnd"/>
      <w:r w:rsidRPr="003D764D">
        <w:rPr>
          <w:rFonts w:ascii="Candara" w:hAnsi="Candara" w:cs="Arial"/>
          <w:color w:val="000000" w:themeColor="text1"/>
          <w:sz w:val="20"/>
          <w:szCs w:val="20"/>
        </w:rPr>
        <w:t xml:space="preserve"> hasta aproximadamente los 4x10</w:t>
      </w:r>
      <w:r w:rsidRPr="003D764D">
        <w:rPr>
          <w:rFonts w:ascii="Candara" w:hAnsi="Candara" w:cs="Arial"/>
          <w:color w:val="000000" w:themeColor="text1"/>
          <w:sz w:val="20"/>
          <w:szCs w:val="20"/>
          <w:vertAlign w:val="superscript"/>
        </w:rPr>
        <w:t>14</w:t>
      </w:r>
      <w:r w:rsidRPr="003D764D">
        <w:rPr>
          <w:rStyle w:val="apple-converted-space"/>
          <w:rFonts w:ascii="Candara" w:hAnsi="Candara" w:cs="Arial"/>
          <w:color w:val="000000" w:themeColor="text1"/>
          <w:sz w:val="20"/>
          <w:szCs w:val="20"/>
        </w:rPr>
        <w:t> </w:t>
      </w:r>
      <w:proofErr w:type="spellStart"/>
      <w:r w:rsidRPr="003D764D">
        <w:rPr>
          <w:rFonts w:ascii="Candara" w:hAnsi="Candara" w:cs="Arial"/>
          <w:color w:val="000000" w:themeColor="text1"/>
          <w:sz w:val="20"/>
          <w:szCs w:val="20"/>
        </w:rPr>
        <w:t>Hz.</w:t>
      </w:r>
      <w:proofErr w:type="spellEnd"/>
      <w:r w:rsidRPr="003D764D">
        <w:rPr>
          <w:rFonts w:ascii="Candara" w:hAnsi="Candara" w:cs="Arial"/>
          <w:color w:val="000000" w:themeColor="text1"/>
          <w:sz w:val="20"/>
          <w:szCs w:val="20"/>
        </w:rPr>
        <w:t xml:space="preserve"> La banda infrarroja se divide en tres secciones de acuerdo a su distancia a la zona visible: próxima (780 - 2500 </w:t>
      </w:r>
      <w:proofErr w:type="spellStart"/>
      <w:r w:rsidRPr="003D764D">
        <w:rPr>
          <w:rFonts w:ascii="Candara" w:hAnsi="Candara" w:cs="Arial"/>
          <w:color w:val="000000" w:themeColor="text1"/>
          <w:sz w:val="20"/>
          <w:szCs w:val="20"/>
        </w:rPr>
        <w:t>nm</w:t>
      </w:r>
      <w:proofErr w:type="spellEnd"/>
      <w:r w:rsidRPr="003D764D">
        <w:rPr>
          <w:rFonts w:ascii="Candara" w:hAnsi="Candara" w:cs="Arial"/>
          <w:color w:val="000000" w:themeColor="text1"/>
          <w:sz w:val="20"/>
          <w:szCs w:val="20"/>
        </w:rPr>
        <w:t xml:space="preserve">), intermedia (2500 - 50000 </w:t>
      </w:r>
      <w:proofErr w:type="spellStart"/>
      <w:r w:rsidRPr="003D764D">
        <w:rPr>
          <w:rFonts w:ascii="Candara" w:hAnsi="Candara" w:cs="Arial"/>
          <w:color w:val="000000" w:themeColor="text1"/>
          <w:sz w:val="20"/>
          <w:szCs w:val="20"/>
        </w:rPr>
        <w:t>nm</w:t>
      </w:r>
      <w:proofErr w:type="spellEnd"/>
      <w:r w:rsidRPr="003D764D">
        <w:rPr>
          <w:rFonts w:ascii="Candara" w:hAnsi="Candara" w:cs="Arial"/>
          <w:color w:val="000000" w:themeColor="text1"/>
          <w:sz w:val="20"/>
          <w:szCs w:val="20"/>
        </w:rPr>
        <w:t xml:space="preserve">) y lejana (50000 - 1mm). Toda molécula que tenga un temperatura superior al cero absoluto (-273º K) emite rayos infrarrojos y su cantidad </w:t>
      </w:r>
      <w:proofErr w:type="spellStart"/>
      <w:r w:rsidRPr="003D764D">
        <w:rPr>
          <w:rFonts w:ascii="Candara" w:hAnsi="Candara" w:cs="Arial"/>
          <w:color w:val="000000" w:themeColor="text1"/>
          <w:sz w:val="20"/>
          <w:szCs w:val="20"/>
        </w:rPr>
        <w:t>esta</w:t>
      </w:r>
      <w:proofErr w:type="spellEnd"/>
      <w:r w:rsidRPr="003D764D">
        <w:rPr>
          <w:rFonts w:ascii="Candara" w:hAnsi="Candara" w:cs="Arial"/>
          <w:color w:val="000000" w:themeColor="text1"/>
          <w:sz w:val="20"/>
          <w:szCs w:val="20"/>
        </w:rPr>
        <w:t xml:space="preserve"> directamente relacionada con la  temperatura del objeto.</w:t>
      </w:r>
    </w:p>
    <w:p w:rsidR="003B0802" w:rsidRPr="003D764D" w:rsidRDefault="003B08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 radiación </w:t>
      </w:r>
      <w:hyperlink r:id="rId26" w:tgtFrame="_blank" w:history="1">
        <w:r w:rsidRPr="003D764D">
          <w:rPr>
            <w:rFonts w:ascii="Candara" w:eastAsia="Times New Roman" w:hAnsi="Candara" w:cs="Arial"/>
            <w:color w:val="000000" w:themeColor="text1"/>
            <w:sz w:val="20"/>
            <w:szCs w:val="20"/>
            <w:u w:val="single"/>
            <w:lang w:eastAsia="es-ES"/>
          </w:rPr>
          <w:t>infrarroja</w:t>
        </w:r>
      </w:hyperlink>
      <w:r w:rsidRPr="003D764D">
        <w:rPr>
          <w:rFonts w:ascii="Candara" w:eastAsia="Times New Roman" w:hAnsi="Candara" w:cs="Arial"/>
          <w:color w:val="000000" w:themeColor="text1"/>
          <w:sz w:val="20"/>
          <w:szCs w:val="20"/>
          <w:lang w:eastAsia="es-ES"/>
        </w:rPr>
        <w:t> comprende fotones cuya </w:t>
      </w:r>
      <w:hyperlink r:id="rId27" w:tgtFrame="_blank" w:history="1">
        <w:r w:rsidRPr="003D764D">
          <w:rPr>
            <w:rFonts w:ascii="Candara" w:eastAsia="Times New Roman" w:hAnsi="Candara" w:cs="Arial"/>
            <w:color w:val="000000" w:themeColor="text1"/>
            <w:sz w:val="20"/>
            <w:szCs w:val="20"/>
            <w:u w:val="single"/>
            <w:lang w:eastAsia="es-ES"/>
          </w:rPr>
          <w:t>longitud de onda</w:t>
        </w:r>
      </w:hyperlink>
      <w:r w:rsidRPr="003D764D">
        <w:rPr>
          <w:rFonts w:ascii="Candara" w:eastAsia="Times New Roman" w:hAnsi="Candara" w:cs="Arial"/>
          <w:color w:val="000000" w:themeColor="text1"/>
          <w:sz w:val="20"/>
          <w:szCs w:val="20"/>
          <w:lang w:eastAsia="es-ES"/>
        </w:rPr>
        <w:t> va de los 700 nanómetros (siete diezmilésimas de milímetro) hasta 1 milímetro.</w:t>
      </w:r>
    </w:p>
    <w:p w:rsidR="003B0802" w:rsidRPr="003D764D" w:rsidRDefault="003B08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La superficie de planetas como Mercurio, Venus, Tierra y Marte absorben la radiación visible proveniente del Sol y posteriormente la </w:t>
      </w:r>
      <w:proofErr w:type="spellStart"/>
      <w:r w:rsidRPr="003D764D">
        <w:rPr>
          <w:rFonts w:ascii="Candara" w:eastAsia="Times New Roman" w:hAnsi="Candara" w:cs="Arial"/>
          <w:color w:val="000000" w:themeColor="text1"/>
          <w:sz w:val="20"/>
          <w:szCs w:val="20"/>
          <w:lang w:eastAsia="es-ES"/>
        </w:rPr>
        <w:t>reemiten</w:t>
      </w:r>
      <w:proofErr w:type="spellEnd"/>
      <w:r w:rsidRPr="003D764D">
        <w:rPr>
          <w:rFonts w:ascii="Candara" w:eastAsia="Times New Roman" w:hAnsi="Candara" w:cs="Arial"/>
          <w:color w:val="000000" w:themeColor="text1"/>
          <w:sz w:val="20"/>
          <w:szCs w:val="20"/>
          <w:lang w:eastAsia="es-ES"/>
        </w:rPr>
        <w:t xml:space="preserve"> pero en el infrarrojo.</w:t>
      </w:r>
    </w:p>
    <w:p w:rsidR="003B0802" w:rsidRPr="003D764D" w:rsidRDefault="003B08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En la Tierra y en </w:t>
      </w:r>
      <w:hyperlink r:id="rId28" w:tgtFrame="_blank" w:history="1">
        <w:r w:rsidRPr="003D764D">
          <w:rPr>
            <w:rFonts w:ascii="Candara" w:eastAsia="Times New Roman" w:hAnsi="Candara" w:cs="Arial"/>
            <w:color w:val="000000" w:themeColor="text1"/>
            <w:sz w:val="20"/>
            <w:szCs w:val="20"/>
            <w:u w:val="single"/>
            <w:lang w:eastAsia="es-ES"/>
          </w:rPr>
          <w:t>Venus</w:t>
        </w:r>
      </w:hyperlink>
      <w:r w:rsidRPr="003D764D">
        <w:rPr>
          <w:rFonts w:ascii="Candara" w:eastAsia="Times New Roman" w:hAnsi="Candara" w:cs="Arial"/>
          <w:color w:val="000000" w:themeColor="text1"/>
          <w:sz w:val="20"/>
          <w:szCs w:val="20"/>
          <w:lang w:eastAsia="es-ES"/>
        </w:rPr>
        <w:t xml:space="preserve">, los gases de la atmósfera, como vapor de agua y dióxido de carbono, absorben esta componente infrarroja y la </w:t>
      </w:r>
      <w:proofErr w:type="spellStart"/>
      <w:r w:rsidRPr="003D764D">
        <w:rPr>
          <w:rFonts w:ascii="Candara" w:eastAsia="Times New Roman" w:hAnsi="Candara" w:cs="Arial"/>
          <w:color w:val="000000" w:themeColor="text1"/>
          <w:sz w:val="20"/>
          <w:szCs w:val="20"/>
          <w:lang w:eastAsia="es-ES"/>
        </w:rPr>
        <w:t>reirradian</w:t>
      </w:r>
      <w:proofErr w:type="spellEnd"/>
      <w:r w:rsidRPr="003D764D">
        <w:rPr>
          <w:rFonts w:ascii="Candara" w:eastAsia="Times New Roman" w:hAnsi="Candara" w:cs="Arial"/>
          <w:color w:val="000000" w:themeColor="text1"/>
          <w:sz w:val="20"/>
          <w:szCs w:val="20"/>
          <w:lang w:eastAsia="es-ES"/>
        </w:rPr>
        <w:t xml:space="preserve"> en todas direcciones. En la Tierra provocan un efecto invernadero moderado, en Venus uno aumentado, que causa la alta temperatura global de ese planeta.</w:t>
      </w:r>
    </w:p>
    <w:p w:rsidR="003B0802" w:rsidRPr="003D764D" w:rsidRDefault="003B08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Nuestra piel tiene terminaciones nerviosas sensibles al infrarrojo. Son las que nos permiten experimentar el calor del Sol, de los caloríferos de la cocina o de un incendio. Todos los cuerpos que nos rodean, pero especialmente los que tienen una alta temperatura emiten radiación en forma de ondas infrarrojas.</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3D764D">
        <w:rPr>
          <w:rFonts w:ascii="Candara" w:eastAsia="Times New Roman" w:hAnsi="Candara" w:cs="Arial"/>
          <w:color w:val="000000" w:themeColor="text1"/>
          <w:sz w:val="20"/>
          <w:szCs w:val="20"/>
          <w:lang w:eastAsia="es-ES"/>
        </w:rPr>
        <w:t xml:space="preserve">El infrarrojo se usa mucho para comunicación cercana entre equipos periféricos de una computadora y en los sistemas de control remoto de cámaras y </w:t>
      </w:r>
      <w:r w:rsidR="008D21F7" w:rsidRPr="003D764D">
        <w:rPr>
          <w:rFonts w:ascii="Candara" w:eastAsia="Times New Roman" w:hAnsi="Candara" w:cs="Arial"/>
          <w:color w:val="000000" w:themeColor="text1"/>
          <w:sz w:val="20"/>
          <w:szCs w:val="20"/>
          <w:lang w:eastAsia="es-ES"/>
        </w:rPr>
        <w:t>televisores. También</w:t>
      </w:r>
      <w:r w:rsidRPr="003D764D">
        <w:rPr>
          <w:rFonts w:ascii="Candara" w:eastAsia="Times New Roman" w:hAnsi="Candara" w:cs="Arial"/>
          <w:color w:val="000000" w:themeColor="text1"/>
          <w:sz w:val="20"/>
          <w:szCs w:val="20"/>
          <w:lang w:eastAsia="es-ES"/>
        </w:rPr>
        <w:t xml:space="preserve"> se usa en equipos de visión nocturna, que forman en una pantalla las imágenes</w:t>
      </w:r>
      <w:r w:rsidRPr="006D6BC0">
        <w:rPr>
          <w:rFonts w:ascii="Candara" w:eastAsia="Times New Roman" w:hAnsi="Candara" w:cs="Arial"/>
          <w:color w:val="000000"/>
          <w:sz w:val="20"/>
          <w:szCs w:val="20"/>
          <w:lang w:eastAsia="es-ES"/>
        </w:rPr>
        <w:t xml:space="preserve"> de objetos en función de su temperatura.</w:t>
      </w:r>
    </w:p>
    <w:p w:rsidR="003B0802" w:rsidRPr="006D6BC0" w:rsidRDefault="003B0802" w:rsidP="006D6BC0">
      <w:pPr>
        <w:shd w:val="clear" w:color="auto" w:fill="FFFFFF"/>
        <w:spacing w:after="0" w:line="240" w:lineRule="auto"/>
        <w:jc w:val="both"/>
        <w:rPr>
          <w:rFonts w:ascii="Candara" w:eastAsia="Times New Roman" w:hAnsi="Candara" w:cs="Arial"/>
          <w:color w:val="000000"/>
          <w:sz w:val="20"/>
          <w:szCs w:val="20"/>
          <w:lang w:eastAsia="es-ES"/>
        </w:rPr>
      </w:pPr>
      <w:r w:rsidRPr="006D6BC0">
        <w:rPr>
          <w:rFonts w:ascii="Candara" w:eastAsia="Times New Roman" w:hAnsi="Candara" w:cs="Arial"/>
          <w:color w:val="000000"/>
          <w:sz w:val="20"/>
          <w:szCs w:val="20"/>
          <w:lang w:eastAsia="es-ES"/>
        </w:rPr>
        <w:t>La fotografía infrarroja tiene especial aplicación tanto en Meteorología como en Astronomía, debido a su capacidad de distinguir objetos (nubes, nebulosas y galaxias) de acuerdo con su temperatura.</w:t>
      </w:r>
    </w:p>
    <w:p w:rsidR="003B0802" w:rsidRPr="006D6BC0" w:rsidRDefault="003B0802" w:rsidP="006D6BC0">
      <w:pPr>
        <w:spacing w:after="0" w:line="240" w:lineRule="auto"/>
        <w:jc w:val="both"/>
        <w:rPr>
          <w:rFonts w:ascii="Candara" w:eastAsia="Times New Roman" w:hAnsi="Candara" w:cs="Arial"/>
          <w:color w:val="000000"/>
          <w:sz w:val="20"/>
          <w:szCs w:val="20"/>
          <w:lang w:eastAsia="es-ES"/>
        </w:rPr>
      </w:pPr>
    </w:p>
    <w:p w:rsidR="003B0802" w:rsidRPr="003D764D" w:rsidRDefault="003B0802"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r w:rsidRPr="003D764D">
        <w:rPr>
          <w:rFonts w:ascii="Candara" w:eastAsia="Times New Roman" w:hAnsi="Candara" w:cs="Arial"/>
          <w:b/>
          <w:bCs/>
          <w:color w:val="E36C0A" w:themeColor="accent6" w:themeShade="BF"/>
          <w:sz w:val="32"/>
          <w:szCs w:val="20"/>
          <w:lang w:eastAsia="es-ES"/>
        </w:rPr>
        <w:t>La luz visible</w:t>
      </w:r>
    </w:p>
    <w:p w:rsidR="00CB05D4" w:rsidRPr="003D764D" w:rsidRDefault="003D764D" w:rsidP="006D6BC0">
      <w:pPr>
        <w:shd w:val="clear" w:color="auto" w:fill="FFFFFF"/>
        <w:spacing w:after="0" w:line="287" w:lineRule="atLeast"/>
        <w:jc w:val="both"/>
        <w:rPr>
          <w:rFonts w:ascii="Candara" w:eastAsia="Times New Roman" w:hAnsi="Candara" w:cs="Arial"/>
          <w:color w:val="000000" w:themeColor="text1"/>
          <w:sz w:val="20"/>
          <w:szCs w:val="20"/>
          <w:lang w:eastAsia="es-ES"/>
        </w:rPr>
      </w:pPr>
      <w:r>
        <w:rPr>
          <w:rFonts w:ascii="Candara" w:eastAsia="Times New Roman" w:hAnsi="Candara" w:cs="Arial"/>
          <w:noProof/>
          <w:color w:val="000000"/>
          <w:sz w:val="20"/>
          <w:szCs w:val="20"/>
          <w:lang w:eastAsia="es-ES"/>
        </w:rPr>
        <w:drawing>
          <wp:anchor distT="0" distB="0" distL="114300" distR="114300" simplePos="0" relativeHeight="251663360" behindDoc="0" locked="0" layoutInCell="1" allowOverlap="1">
            <wp:simplePos x="0" y="0"/>
            <wp:positionH relativeFrom="column">
              <wp:posOffset>43815</wp:posOffset>
            </wp:positionH>
            <wp:positionV relativeFrom="paragraph">
              <wp:posOffset>233680</wp:posOffset>
            </wp:positionV>
            <wp:extent cx="5475605" cy="2476500"/>
            <wp:effectExtent l="38100" t="57150" r="106045" b="95250"/>
            <wp:wrapSquare wrapText="bothSides"/>
            <wp:docPr id="5" name="Imagen 59" descr="http://upload.wikimedia.org/wikipedia/commons/thumb/b/b6/Electromagnetic_spectrum-es.svg/800px-Electromagnetic_spectrum-es.svg.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upload.wikimedia.org/wikipedia/commons/thumb/b/b6/Electromagnetic_spectrum-es.svg/800px-Electromagnetic_spectrum-es.svg.png">
                      <a:hlinkClick r:id="rId29"/>
                    </pic:cNvPr>
                    <pic:cNvPicPr>
                      <a:picLocks noChangeAspect="1" noChangeArrowheads="1"/>
                    </pic:cNvPicPr>
                  </pic:nvPicPr>
                  <pic:blipFill>
                    <a:blip r:embed="rId30" cstate="print"/>
                    <a:srcRect/>
                    <a:stretch>
                      <a:fillRect/>
                    </a:stretch>
                  </pic:blipFill>
                  <pic:spPr bwMode="auto">
                    <a:xfrm>
                      <a:off x="0" y="0"/>
                      <a:ext cx="5475605" cy="2476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CB05D4" w:rsidRPr="006D6BC0">
        <w:rPr>
          <w:rFonts w:ascii="Candara" w:eastAsia="Times New Roman" w:hAnsi="Candara" w:cs="Arial"/>
          <w:color w:val="000000"/>
          <w:sz w:val="20"/>
          <w:szCs w:val="20"/>
          <w:lang w:eastAsia="es-ES"/>
        </w:rPr>
        <w:t xml:space="preserve">Por encima de la frecuencia de las radiaciones infrarrojas se encuentra lo que comúnmente es llamado luz, un tipo especial de radiación electromagnética que tiene una longitud de onda en el intervalo de 0,4 a 0,8 micrómetros. Este es el rango en el que el sol y las estrellas similares a las que </w:t>
      </w:r>
      <w:r w:rsidR="00CB05D4" w:rsidRPr="006D6BC0">
        <w:rPr>
          <w:rFonts w:ascii="Candara" w:eastAsia="Times New Roman" w:hAnsi="Candara" w:cs="Arial"/>
          <w:color w:val="000000"/>
          <w:sz w:val="20"/>
          <w:szCs w:val="20"/>
          <w:lang w:eastAsia="es-ES"/>
        </w:rPr>
        <w:lastRenderedPageBreak/>
        <w:t>emiten la mayor parte de su radiación. Probablemente, no es una coincidencia que el ojo humano sea sensible a las longitudes de onda que emite el sol con más fuerza. La luz visible (y la luz del infrarrojo cercano) es normalmente absorbida y emitida por los electrones en las moléculas y los átomos que se mueven de un nivel de energía a otro.</w:t>
      </w:r>
      <w:r w:rsidR="008D21F7">
        <w:rPr>
          <w:rFonts w:ascii="Candara" w:eastAsia="Times New Roman" w:hAnsi="Candara" w:cs="Arial"/>
          <w:color w:val="000000"/>
          <w:sz w:val="20"/>
          <w:szCs w:val="20"/>
          <w:lang w:eastAsia="es-ES"/>
        </w:rPr>
        <w:t xml:space="preserve"> </w:t>
      </w:r>
      <w:r w:rsidR="00CB05D4" w:rsidRPr="006D6BC0">
        <w:rPr>
          <w:rFonts w:ascii="Candara" w:eastAsia="Times New Roman" w:hAnsi="Candara" w:cs="Arial"/>
          <w:color w:val="000000"/>
          <w:sz w:val="20"/>
          <w:szCs w:val="20"/>
          <w:lang w:eastAsia="es-ES"/>
        </w:rPr>
        <w:t>La unidad usual para expresar las longitudes de onda es el </w:t>
      </w:r>
      <w:hyperlink r:id="rId31" w:tooltip="Angstrom" w:history="1">
        <w:r w:rsidR="00CB05D4" w:rsidRPr="006D6BC0">
          <w:rPr>
            <w:rFonts w:ascii="Candara" w:eastAsia="Times New Roman" w:hAnsi="Candara" w:cs="Arial"/>
            <w:color w:val="0B0080"/>
            <w:sz w:val="20"/>
            <w:szCs w:val="20"/>
            <w:lang w:eastAsia="es-ES"/>
          </w:rPr>
          <w:t>Angstrom</w:t>
        </w:r>
      </w:hyperlink>
      <w:r w:rsidR="00CB05D4" w:rsidRPr="006D6BC0">
        <w:rPr>
          <w:rFonts w:ascii="Candara" w:eastAsia="Times New Roman" w:hAnsi="Candara" w:cs="Arial"/>
          <w:color w:val="000000"/>
          <w:sz w:val="20"/>
          <w:szCs w:val="20"/>
          <w:lang w:eastAsia="es-ES"/>
        </w:rPr>
        <w:t xml:space="preserve">. La luz que vemos con nuestros ojos es realmente una parte muy pequeña del espectro </w:t>
      </w:r>
      <w:r w:rsidR="008D21F7" w:rsidRPr="006D6BC0">
        <w:rPr>
          <w:rFonts w:ascii="Candara" w:eastAsia="Times New Roman" w:hAnsi="Candara" w:cs="Arial"/>
          <w:color w:val="000000"/>
          <w:sz w:val="20"/>
          <w:szCs w:val="20"/>
          <w:lang w:eastAsia="es-ES"/>
        </w:rPr>
        <w:t>electromagnético, la</w:t>
      </w:r>
      <w:r w:rsidR="00CB05D4" w:rsidRPr="006D6BC0">
        <w:rPr>
          <w:rFonts w:ascii="Candara" w:eastAsia="Times New Roman" w:hAnsi="Candara" w:cs="Arial"/>
          <w:color w:val="000000"/>
          <w:sz w:val="20"/>
          <w:szCs w:val="20"/>
          <w:lang w:eastAsia="es-ES"/>
        </w:rPr>
        <w:t xml:space="preserve"> radiación electromagnética con una longitud de onda entre 380 </w:t>
      </w:r>
      <w:proofErr w:type="spellStart"/>
      <w:r w:rsidR="00CB05D4" w:rsidRPr="006D6BC0">
        <w:rPr>
          <w:rFonts w:ascii="Candara" w:eastAsia="Times New Roman" w:hAnsi="Candara" w:cs="Arial"/>
          <w:color w:val="000000"/>
          <w:sz w:val="20"/>
          <w:szCs w:val="20"/>
          <w:lang w:eastAsia="es-ES"/>
        </w:rPr>
        <w:t>nm</w:t>
      </w:r>
      <w:proofErr w:type="spellEnd"/>
      <w:r w:rsidR="00CB05D4" w:rsidRPr="006D6BC0">
        <w:rPr>
          <w:rFonts w:ascii="Candara" w:eastAsia="Times New Roman" w:hAnsi="Candara" w:cs="Arial"/>
          <w:color w:val="000000"/>
          <w:sz w:val="20"/>
          <w:szCs w:val="20"/>
          <w:lang w:eastAsia="es-ES"/>
        </w:rPr>
        <w:t xml:space="preserve"> y 760 </w:t>
      </w:r>
      <w:proofErr w:type="spellStart"/>
      <w:r w:rsidR="00CB05D4" w:rsidRPr="006D6BC0">
        <w:rPr>
          <w:rFonts w:ascii="Candara" w:eastAsia="Times New Roman" w:hAnsi="Candara" w:cs="Arial"/>
          <w:color w:val="000000"/>
          <w:sz w:val="20"/>
          <w:szCs w:val="20"/>
          <w:lang w:eastAsia="es-ES"/>
        </w:rPr>
        <w:t>nm</w:t>
      </w:r>
      <w:proofErr w:type="spellEnd"/>
      <w:r w:rsidR="00CB05D4" w:rsidRPr="006D6BC0">
        <w:rPr>
          <w:rFonts w:ascii="Candara" w:eastAsia="Times New Roman" w:hAnsi="Candara" w:cs="Arial"/>
          <w:color w:val="000000"/>
          <w:sz w:val="20"/>
          <w:szCs w:val="20"/>
          <w:lang w:eastAsia="es-ES"/>
        </w:rPr>
        <w:t xml:space="preserve"> (790-400 </w:t>
      </w:r>
      <w:proofErr w:type="spellStart"/>
      <w:r w:rsidR="00CB05D4" w:rsidRPr="006D6BC0">
        <w:rPr>
          <w:rFonts w:ascii="Candara" w:eastAsia="Times New Roman" w:hAnsi="Candara" w:cs="Arial"/>
          <w:color w:val="000000"/>
          <w:sz w:val="20"/>
          <w:szCs w:val="20"/>
          <w:lang w:eastAsia="es-ES"/>
        </w:rPr>
        <w:t>terahercios</w:t>
      </w:r>
      <w:proofErr w:type="spellEnd"/>
      <w:r w:rsidR="00CB05D4" w:rsidRPr="006D6BC0">
        <w:rPr>
          <w:rFonts w:ascii="Candara" w:eastAsia="Times New Roman" w:hAnsi="Candara" w:cs="Arial"/>
          <w:color w:val="000000"/>
          <w:sz w:val="20"/>
          <w:szCs w:val="20"/>
          <w:lang w:eastAsia="es-ES"/>
        </w:rPr>
        <w:t xml:space="preserve">) es detectada por el ojo humano y se percibe como luz visible. Otras longitudes </w:t>
      </w:r>
      <w:r w:rsidR="00CB05D4" w:rsidRPr="003D764D">
        <w:rPr>
          <w:rFonts w:ascii="Candara" w:eastAsia="Times New Roman" w:hAnsi="Candara" w:cs="Arial"/>
          <w:color w:val="000000" w:themeColor="text1"/>
          <w:sz w:val="20"/>
          <w:szCs w:val="20"/>
          <w:lang w:eastAsia="es-ES"/>
        </w:rPr>
        <w:t xml:space="preserve">de onda, especialmente en el infrarrojo cercano (más de 760 </w:t>
      </w:r>
      <w:proofErr w:type="spellStart"/>
      <w:r w:rsidR="00CB05D4" w:rsidRPr="003D764D">
        <w:rPr>
          <w:rFonts w:ascii="Candara" w:eastAsia="Times New Roman" w:hAnsi="Candara" w:cs="Arial"/>
          <w:color w:val="000000" w:themeColor="text1"/>
          <w:sz w:val="20"/>
          <w:szCs w:val="20"/>
          <w:lang w:eastAsia="es-ES"/>
        </w:rPr>
        <w:t>nm</w:t>
      </w:r>
      <w:proofErr w:type="spellEnd"/>
      <w:r w:rsidR="00CB05D4" w:rsidRPr="003D764D">
        <w:rPr>
          <w:rFonts w:ascii="Candara" w:eastAsia="Times New Roman" w:hAnsi="Candara" w:cs="Arial"/>
          <w:color w:val="000000" w:themeColor="text1"/>
          <w:sz w:val="20"/>
          <w:szCs w:val="20"/>
          <w:lang w:eastAsia="es-ES"/>
        </w:rPr>
        <w:t xml:space="preserve">) y ultravioleta (menor de 380 </w:t>
      </w:r>
      <w:proofErr w:type="spellStart"/>
      <w:r w:rsidR="00CB05D4" w:rsidRPr="003D764D">
        <w:rPr>
          <w:rFonts w:ascii="Candara" w:eastAsia="Times New Roman" w:hAnsi="Candara" w:cs="Arial"/>
          <w:color w:val="000000" w:themeColor="text1"/>
          <w:sz w:val="20"/>
          <w:szCs w:val="20"/>
          <w:lang w:eastAsia="es-ES"/>
        </w:rPr>
        <w:t>nm</w:t>
      </w:r>
      <w:proofErr w:type="spellEnd"/>
      <w:r w:rsidR="00CB05D4" w:rsidRPr="003D764D">
        <w:rPr>
          <w:rFonts w:ascii="Candara" w:eastAsia="Times New Roman" w:hAnsi="Candara" w:cs="Arial"/>
          <w:color w:val="000000" w:themeColor="text1"/>
          <w:sz w:val="20"/>
          <w:szCs w:val="20"/>
          <w:lang w:eastAsia="es-ES"/>
        </w:rPr>
        <w:t xml:space="preserve">) también se refiere a veces como la luz, especialmente cuando la visibilidad a los seres humanos no es </w:t>
      </w:r>
      <w:r w:rsidR="008D21F7" w:rsidRPr="003D764D">
        <w:rPr>
          <w:rFonts w:ascii="Candara" w:eastAsia="Times New Roman" w:hAnsi="Candara" w:cs="Arial"/>
          <w:color w:val="000000" w:themeColor="text1"/>
          <w:sz w:val="20"/>
          <w:szCs w:val="20"/>
          <w:lang w:eastAsia="es-ES"/>
        </w:rPr>
        <w:t>relevante. Si</w:t>
      </w:r>
      <w:r w:rsidR="00CB05D4" w:rsidRPr="003D764D">
        <w:rPr>
          <w:rFonts w:ascii="Candara" w:eastAsia="Times New Roman" w:hAnsi="Candara" w:cs="Arial"/>
          <w:color w:val="000000" w:themeColor="text1"/>
          <w:sz w:val="20"/>
          <w:szCs w:val="20"/>
          <w:lang w:eastAsia="es-ES"/>
        </w:rPr>
        <w:t xml:space="preserve"> la radiación tiene una frecuencia en la región visible del espectro electromagnético se refleja en un objeto, por ejemplo, un tazón de fruta, y luego golpea los ojos, esto da lugar a la percepción visual de la escena. Nuestro sistema visual del cerebro procesa la multitud de frecuencias se refleja en diferentes tonos y matices, y a través de este, no del todo entendido fenómeno </w:t>
      </w:r>
      <w:proofErr w:type="spellStart"/>
      <w:r w:rsidR="00CB05D4" w:rsidRPr="003D764D">
        <w:rPr>
          <w:rFonts w:ascii="Candara" w:eastAsia="Times New Roman" w:hAnsi="Candara" w:cs="Arial"/>
          <w:color w:val="000000" w:themeColor="text1"/>
          <w:sz w:val="20"/>
          <w:szCs w:val="20"/>
          <w:lang w:eastAsia="es-ES"/>
        </w:rPr>
        <w:t>psico</w:t>
      </w:r>
      <w:proofErr w:type="spellEnd"/>
      <w:r w:rsidR="00CB05D4" w:rsidRPr="003D764D">
        <w:rPr>
          <w:rFonts w:ascii="Candara" w:eastAsia="Times New Roman" w:hAnsi="Candara" w:cs="Arial"/>
          <w:color w:val="000000" w:themeColor="text1"/>
          <w:sz w:val="20"/>
          <w:szCs w:val="20"/>
          <w:lang w:eastAsia="es-ES"/>
        </w:rPr>
        <w:t>-físico, la mayoría de la gente percibe un tazón de fruta; Un arco iris muestra la óptica (visible) la parte del espectro electromagnético.</w:t>
      </w:r>
    </w:p>
    <w:p w:rsidR="00CB05D4" w:rsidRPr="003D764D" w:rsidRDefault="00CB05D4" w:rsidP="006D6BC0">
      <w:pPr>
        <w:shd w:val="clear" w:color="auto" w:fill="FFFFFF"/>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 luz puede usarse para diferentes tipos de comunicaciones. Las ondas de luz pueden modularse y transmitirse a través de </w:t>
      </w:r>
      <w:hyperlink r:id="rId32" w:tooltip="Fibra óptica" w:history="1">
        <w:r w:rsidRPr="003D764D">
          <w:rPr>
            <w:rFonts w:ascii="Candara" w:eastAsia="Times New Roman" w:hAnsi="Candara" w:cs="Arial"/>
            <w:color w:val="000000" w:themeColor="text1"/>
            <w:sz w:val="20"/>
            <w:szCs w:val="20"/>
            <w:lang w:eastAsia="es-ES"/>
          </w:rPr>
          <w:t>fibras ópticas</w:t>
        </w:r>
      </w:hyperlink>
      <w:r w:rsidRPr="003D764D">
        <w:rPr>
          <w:rFonts w:ascii="Candara" w:eastAsia="Times New Roman" w:hAnsi="Candara" w:cs="Arial"/>
          <w:color w:val="000000" w:themeColor="text1"/>
          <w:sz w:val="20"/>
          <w:szCs w:val="20"/>
          <w:lang w:eastAsia="es-ES"/>
        </w:rPr>
        <w:t>, lo cual representa una ventaja pues con su alta frecuencia es capaz de llevar más información.</w:t>
      </w:r>
    </w:p>
    <w:p w:rsidR="00CB05D4" w:rsidRPr="003D764D" w:rsidRDefault="00CB05D4" w:rsidP="006D6BC0">
      <w:pPr>
        <w:shd w:val="clear" w:color="auto" w:fill="FFFFFF"/>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Por otro lado, las ondas de luz pueden transmitirse en el espacio libre, usando un haz visible de láser.</w:t>
      </w:r>
    </w:p>
    <w:tbl>
      <w:tblPr>
        <w:tblpPr w:leftFromText="285" w:rightFromText="45" w:topFromText="120" w:bottomFromText="120" w:vertAnchor="text" w:horzAnchor="margin" w:tblpXSpec="right" w:tblpY="466"/>
        <w:tblW w:w="2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801"/>
        <w:gridCol w:w="1583"/>
      </w:tblGrid>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b/>
                <w:bCs/>
                <w:color w:val="000000" w:themeColor="text1"/>
                <w:sz w:val="20"/>
                <w:szCs w:val="20"/>
                <w:lang w:eastAsia="es-ES"/>
              </w:rPr>
            </w:pPr>
            <w:hyperlink r:id="rId33" w:tooltip="Color" w:history="1">
              <w:r w:rsidRPr="003D764D">
                <w:rPr>
                  <w:rFonts w:ascii="Candara" w:eastAsia="Times New Roman" w:hAnsi="Candara" w:cs="Arial"/>
                  <w:b/>
                  <w:bCs/>
                  <w:color w:val="000000" w:themeColor="text1"/>
                  <w:sz w:val="20"/>
                  <w:szCs w:val="20"/>
                  <w:lang w:eastAsia="es-ES"/>
                </w:rPr>
                <w:t>Color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4" w:tooltip="Longitud de onda" w:history="1">
              <w:r w:rsidRPr="003D764D">
                <w:rPr>
                  <w:rFonts w:ascii="Candara" w:eastAsia="Times New Roman" w:hAnsi="Candara" w:cs="Arial"/>
                  <w:color w:val="000000" w:themeColor="text1"/>
                  <w:sz w:val="20"/>
                  <w:szCs w:val="20"/>
                  <w:lang w:eastAsia="es-ES"/>
                </w:rPr>
                <w:t>Longitud de onda</w:t>
              </w:r>
            </w:hyperlink>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CEB0F4"/>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5" w:tooltip="Violeta (color)" w:history="1">
              <w:r w:rsidRPr="003D764D">
                <w:rPr>
                  <w:rFonts w:ascii="Candara" w:eastAsia="Times New Roman" w:hAnsi="Candara" w:cs="Arial"/>
                  <w:b/>
                  <w:bCs/>
                  <w:color w:val="000000" w:themeColor="text1"/>
                  <w:sz w:val="20"/>
                  <w:szCs w:val="20"/>
                  <w:lang w:eastAsia="es-ES"/>
                </w:rPr>
                <w:t>violeta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380–450 </w:t>
            </w:r>
            <w:proofErr w:type="spellStart"/>
            <w:r w:rsidRPr="003D764D">
              <w:rPr>
                <w:rFonts w:ascii="Candara" w:eastAsia="Times New Roman" w:hAnsi="Candara" w:cs="Arial"/>
                <w:color w:val="000000" w:themeColor="text1"/>
                <w:sz w:val="20"/>
                <w:szCs w:val="20"/>
                <w:lang w:eastAsia="es-ES"/>
              </w:rPr>
              <w:t>nm</w:t>
            </w:r>
            <w:proofErr w:type="spellEnd"/>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B0CCF4"/>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6" w:tooltip="Azul" w:history="1">
              <w:r w:rsidRPr="003D764D">
                <w:rPr>
                  <w:rFonts w:ascii="Candara" w:eastAsia="Times New Roman" w:hAnsi="Candara" w:cs="Arial"/>
                  <w:b/>
                  <w:bCs/>
                  <w:color w:val="000000" w:themeColor="text1"/>
                  <w:sz w:val="20"/>
                  <w:szCs w:val="20"/>
                  <w:lang w:eastAsia="es-ES"/>
                </w:rPr>
                <w:t>azul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450–495 </w:t>
            </w:r>
            <w:proofErr w:type="spellStart"/>
            <w:r w:rsidRPr="003D764D">
              <w:rPr>
                <w:rFonts w:ascii="Candara" w:eastAsia="Times New Roman" w:hAnsi="Candara" w:cs="Arial"/>
                <w:color w:val="000000" w:themeColor="text1"/>
                <w:sz w:val="20"/>
                <w:szCs w:val="20"/>
                <w:lang w:eastAsia="es-ES"/>
              </w:rPr>
              <w:t>nm</w:t>
            </w:r>
            <w:proofErr w:type="spellEnd"/>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B4F4B0"/>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7" w:tooltip="Verde" w:history="1">
              <w:r w:rsidRPr="003D764D">
                <w:rPr>
                  <w:rFonts w:ascii="Candara" w:eastAsia="Times New Roman" w:hAnsi="Candara" w:cs="Arial"/>
                  <w:b/>
                  <w:bCs/>
                  <w:color w:val="000000" w:themeColor="text1"/>
                  <w:sz w:val="20"/>
                  <w:szCs w:val="20"/>
                  <w:lang w:eastAsia="es-ES"/>
                </w:rPr>
                <w:t>verde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495–570 </w:t>
            </w:r>
            <w:proofErr w:type="spellStart"/>
            <w:r w:rsidRPr="003D764D">
              <w:rPr>
                <w:rFonts w:ascii="Candara" w:eastAsia="Times New Roman" w:hAnsi="Candara" w:cs="Arial"/>
                <w:color w:val="000000" w:themeColor="text1"/>
                <w:sz w:val="20"/>
                <w:szCs w:val="20"/>
                <w:lang w:eastAsia="es-ES"/>
              </w:rPr>
              <w:t>nm</w:t>
            </w:r>
            <w:proofErr w:type="spellEnd"/>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F4F4B0"/>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8" w:tooltip="Amarillo" w:history="1">
              <w:r w:rsidRPr="003D764D">
                <w:rPr>
                  <w:rFonts w:ascii="Candara" w:eastAsia="Times New Roman" w:hAnsi="Candara" w:cs="Arial"/>
                  <w:b/>
                  <w:bCs/>
                  <w:color w:val="000000" w:themeColor="text1"/>
                  <w:sz w:val="20"/>
                  <w:szCs w:val="20"/>
                  <w:lang w:eastAsia="es-ES"/>
                </w:rPr>
                <w:t>amarillo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570–590 </w:t>
            </w:r>
            <w:proofErr w:type="spellStart"/>
            <w:r w:rsidRPr="003D764D">
              <w:rPr>
                <w:rFonts w:ascii="Candara" w:eastAsia="Times New Roman" w:hAnsi="Candara" w:cs="Arial"/>
                <w:color w:val="000000" w:themeColor="text1"/>
                <w:sz w:val="20"/>
                <w:szCs w:val="20"/>
                <w:lang w:eastAsia="es-ES"/>
              </w:rPr>
              <w:t>nm</w:t>
            </w:r>
            <w:proofErr w:type="spellEnd"/>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F4DDB0"/>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39" w:tooltip="Naranja (color)" w:history="1">
              <w:r w:rsidRPr="003D764D">
                <w:rPr>
                  <w:rFonts w:ascii="Candara" w:eastAsia="Times New Roman" w:hAnsi="Candara" w:cs="Arial"/>
                  <w:b/>
                  <w:bCs/>
                  <w:color w:val="000000" w:themeColor="text1"/>
                  <w:sz w:val="20"/>
                  <w:szCs w:val="20"/>
                  <w:lang w:eastAsia="es-ES"/>
                </w:rPr>
                <w:t>naranja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590–620 </w:t>
            </w:r>
            <w:proofErr w:type="spellStart"/>
            <w:r w:rsidRPr="003D764D">
              <w:rPr>
                <w:rFonts w:ascii="Candara" w:eastAsia="Times New Roman" w:hAnsi="Candara" w:cs="Arial"/>
                <w:color w:val="000000" w:themeColor="text1"/>
                <w:sz w:val="20"/>
                <w:szCs w:val="20"/>
                <w:lang w:eastAsia="es-ES"/>
              </w:rPr>
              <w:t>nm</w:t>
            </w:r>
            <w:proofErr w:type="spellEnd"/>
          </w:p>
        </w:tc>
      </w:tr>
      <w:tr w:rsidR="003D764D" w:rsidRPr="003D764D" w:rsidTr="003D764D">
        <w:tc>
          <w:tcPr>
            <w:tcW w:w="0" w:type="auto"/>
            <w:tcBorders>
              <w:top w:val="single" w:sz="6" w:space="0" w:color="AAAAAA"/>
              <w:left w:val="single" w:sz="6" w:space="0" w:color="AAAAAA"/>
              <w:bottom w:val="single" w:sz="6" w:space="0" w:color="AAAAAA"/>
              <w:right w:val="single" w:sz="6" w:space="0" w:color="AAAAAA"/>
            </w:tcBorders>
            <w:shd w:val="clear" w:color="auto" w:fill="F4B0B0"/>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hyperlink r:id="rId40" w:tooltip="Rojo" w:history="1">
              <w:r w:rsidRPr="003D764D">
                <w:rPr>
                  <w:rFonts w:ascii="Candara" w:eastAsia="Times New Roman" w:hAnsi="Candara" w:cs="Arial"/>
                  <w:b/>
                  <w:bCs/>
                  <w:color w:val="000000" w:themeColor="text1"/>
                  <w:sz w:val="20"/>
                  <w:szCs w:val="20"/>
                  <w:lang w:eastAsia="es-ES"/>
                </w:rPr>
                <w:t>rojo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D764D" w:rsidRPr="003D764D" w:rsidRDefault="003D764D" w:rsidP="003D764D">
            <w:pPr>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620–750 </w:t>
            </w:r>
            <w:proofErr w:type="spellStart"/>
            <w:r w:rsidRPr="003D764D">
              <w:rPr>
                <w:rFonts w:ascii="Candara" w:eastAsia="Times New Roman" w:hAnsi="Candara" w:cs="Arial"/>
                <w:color w:val="000000" w:themeColor="text1"/>
                <w:sz w:val="20"/>
                <w:szCs w:val="20"/>
                <w:lang w:eastAsia="es-ES"/>
              </w:rPr>
              <w:t>nm</w:t>
            </w:r>
            <w:proofErr w:type="spellEnd"/>
          </w:p>
        </w:tc>
      </w:tr>
    </w:tbl>
    <w:p w:rsidR="00CB05D4" w:rsidRPr="003D764D" w:rsidRDefault="00CB05D4" w:rsidP="006D6BC0">
      <w:pPr>
        <w:shd w:val="clear" w:color="auto" w:fill="FFFFFF"/>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En la mayoría de las longitudes de onda, sin embargo, la información transportada por la radiación electromagnética no es </w:t>
      </w:r>
      <w:r w:rsidR="008D21F7" w:rsidRPr="003D764D">
        <w:rPr>
          <w:rFonts w:ascii="Candara" w:eastAsia="Times New Roman" w:hAnsi="Candara" w:cs="Arial"/>
          <w:color w:val="000000" w:themeColor="text1"/>
          <w:sz w:val="20"/>
          <w:szCs w:val="20"/>
          <w:lang w:eastAsia="es-ES"/>
        </w:rPr>
        <w:t>detectada</w:t>
      </w:r>
      <w:r w:rsidRPr="003D764D">
        <w:rPr>
          <w:rFonts w:ascii="Candara" w:eastAsia="Times New Roman" w:hAnsi="Candara" w:cs="Arial"/>
          <w:color w:val="000000" w:themeColor="text1"/>
          <w:sz w:val="20"/>
          <w:szCs w:val="20"/>
          <w:lang w:eastAsia="es-ES"/>
        </w:rPr>
        <w:t xml:space="preserve"> directamente por los sentidos humanos. Las fuentes naturales producen radiación electromagnética en el espectro, y nuestra tecnología también se puede manipular una amplia gama de longitudes de onda. La fibra óptica transmite luz que, aunque no es adecuado para la visión directa, puede llevar los datos que se puede traducir en sonido o una imagen. La codificación utilizada en estos datos es similar a la utilizada con las ondas de radio.</w:t>
      </w:r>
    </w:p>
    <w:tbl>
      <w:tblPr>
        <w:tblW w:w="0" w:type="auto"/>
        <w:jc w:val="center"/>
        <w:tblCellSpacing w:w="0" w:type="dxa"/>
        <w:tblCellMar>
          <w:left w:w="0" w:type="dxa"/>
          <w:right w:w="0" w:type="dxa"/>
        </w:tblCellMar>
        <w:tblLook w:val="04A0"/>
      </w:tblPr>
      <w:tblGrid>
        <w:gridCol w:w="6"/>
        <w:gridCol w:w="6"/>
        <w:gridCol w:w="6"/>
      </w:tblGrid>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r w:rsidR="00535DD8" w:rsidRPr="003D764D" w:rsidTr="00494E4E">
        <w:trPr>
          <w:tblCellSpacing w:w="0" w:type="dxa"/>
          <w:jc w:val="center"/>
        </w:trPr>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c>
          <w:tcPr>
            <w:tcW w:w="0" w:type="auto"/>
            <w:vAlign w:val="center"/>
            <w:hideMark/>
          </w:tcPr>
          <w:p w:rsidR="00535DD8" w:rsidRPr="003D764D" w:rsidRDefault="00535DD8" w:rsidP="006D6BC0">
            <w:pPr>
              <w:spacing w:after="0" w:line="240" w:lineRule="auto"/>
              <w:jc w:val="both"/>
              <w:rPr>
                <w:rFonts w:ascii="Candara" w:eastAsia="Times New Roman" w:hAnsi="Candara" w:cs="Arial"/>
                <w:color w:val="000000" w:themeColor="text1"/>
                <w:sz w:val="20"/>
                <w:szCs w:val="20"/>
                <w:lang w:eastAsia="es-ES"/>
              </w:rPr>
            </w:pPr>
          </w:p>
        </w:tc>
      </w:tr>
    </w:tbl>
    <w:p w:rsidR="00535DD8" w:rsidRDefault="00535DD8"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Se dice que un objeto es de color negro, si la materia de la cual está hecho no refleja ninguno de los componentes del espectro visible, los absorbe todos.</w:t>
      </w:r>
    </w:p>
    <w:p w:rsidR="003D764D" w:rsidRPr="003D764D" w:rsidRDefault="003D764D" w:rsidP="006D6BC0">
      <w:pPr>
        <w:shd w:val="clear" w:color="auto" w:fill="FFFFFF"/>
        <w:spacing w:after="0" w:line="240" w:lineRule="auto"/>
        <w:jc w:val="both"/>
        <w:rPr>
          <w:rFonts w:ascii="Candara" w:eastAsia="Times New Roman" w:hAnsi="Candara" w:cs="Arial"/>
          <w:color w:val="000000" w:themeColor="text1"/>
          <w:sz w:val="20"/>
          <w:szCs w:val="20"/>
          <w:lang w:eastAsia="es-ES"/>
        </w:rPr>
      </w:pPr>
    </w:p>
    <w:p w:rsidR="003B0802" w:rsidRDefault="003B0802"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r w:rsidRPr="003D764D">
        <w:rPr>
          <w:rFonts w:ascii="Candara" w:eastAsia="Times New Roman" w:hAnsi="Candara" w:cs="Arial"/>
          <w:b/>
          <w:bCs/>
          <w:color w:val="E36C0A" w:themeColor="accent6" w:themeShade="BF"/>
          <w:sz w:val="32"/>
          <w:szCs w:val="20"/>
          <w:lang w:eastAsia="es-ES"/>
        </w:rPr>
        <w:t>Radiación ultravioleta</w:t>
      </w:r>
    </w:p>
    <w:p w:rsidR="003D764D" w:rsidRPr="003D764D" w:rsidRDefault="003D764D"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Los átomos y moléculas sometidos a descargas eléctricas producen este tipo de radiación. No debemos de olvidar que la radiación ultravioleta es la componente principal de la radiación solar.</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 energía de los fotones de la radiación ultravioleta es del orden de la energía de activación de muchas reacciones químicas lo que explica muchos de sus efectos.</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El oxígeno se disocia en la ozonosfera por la acción de la radiación ultravioleta. Una molécula de oxígeno absorbe radiación de longitudes de onda en el intervalo entre 1600 Å y 2400 Å  (o fotones de energía comprendida entre 7.8 eV y 5.2 eV) y se disocia en dos átomos de oxígeno.</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O</w:t>
      </w:r>
      <w:r w:rsidRPr="003D764D">
        <w:rPr>
          <w:rFonts w:ascii="Candara" w:eastAsia="Times New Roman" w:hAnsi="Candara" w:cs="Arial"/>
          <w:color w:val="000000" w:themeColor="text1"/>
          <w:sz w:val="20"/>
          <w:szCs w:val="20"/>
          <w:vertAlign w:val="subscript"/>
          <w:lang w:eastAsia="es-ES"/>
        </w:rPr>
        <w:t>2</w:t>
      </w:r>
      <w:r w:rsidRPr="003D764D">
        <w:rPr>
          <w:rFonts w:ascii="Candara" w:eastAsia="Times New Roman" w:hAnsi="Candara" w:cs="Arial"/>
          <w:color w:val="000000" w:themeColor="text1"/>
          <w:sz w:val="20"/>
          <w:szCs w:val="20"/>
          <w:lang w:eastAsia="es-ES"/>
        </w:rPr>
        <w:t>+fotón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O+O</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El oxígeno atómico producido se combina con el oxígeno molecular para formar ozono, O</w:t>
      </w:r>
      <w:r w:rsidRPr="003D764D">
        <w:rPr>
          <w:rFonts w:ascii="Candara" w:eastAsia="Times New Roman" w:hAnsi="Candara" w:cs="Arial"/>
          <w:color w:val="000000" w:themeColor="text1"/>
          <w:sz w:val="20"/>
          <w:szCs w:val="20"/>
          <w:vertAlign w:val="subscript"/>
          <w:lang w:eastAsia="es-ES"/>
        </w:rPr>
        <w:t>3</w:t>
      </w:r>
      <w:r w:rsidRPr="003D764D">
        <w:rPr>
          <w:rFonts w:ascii="Candara" w:eastAsia="Times New Roman" w:hAnsi="Candara" w:cs="Arial"/>
          <w:color w:val="000000" w:themeColor="text1"/>
          <w:sz w:val="20"/>
          <w:szCs w:val="20"/>
          <w:lang w:eastAsia="es-ES"/>
        </w:rPr>
        <w:t xml:space="preserve">, que a su vez se disocia </w:t>
      </w:r>
      <w:r w:rsidR="008D21F7" w:rsidRPr="003D764D">
        <w:rPr>
          <w:rFonts w:ascii="Candara" w:eastAsia="Times New Roman" w:hAnsi="Candara" w:cs="Arial"/>
          <w:color w:val="000000" w:themeColor="text1"/>
          <w:sz w:val="20"/>
          <w:szCs w:val="20"/>
          <w:lang w:eastAsia="es-ES"/>
        </w:rPr>
        <w:t>foto químicamente</w:t>
      </w:r>
      <w:r w:rsidRPr="003D764D">
        <w:rPr>
          <w:rFonts w:ascii="Candara" w:eastAsia="Times New Roman" w:hAnsi="Candara" w:cs="Arial"/>
          <w:color w:val="000000" w:themeColor="text1"/>
          <w:sz w:val="20"/>
          <w:szCs w:val="20"/>
          <w:lang w:eastAsia="es-ES"/>
        </w:rPr>
        <w:t xml:space="preserve"> por absorción de la radiación ultravioleta de longitud de onda comprendida entre 2400 Å y 3600 Å (o fotones de energía entre 5.2 eV y 3.4 eV).</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O</w:t>
      </w:r>
      <w:r w:rsidRPr="003D764D">
        <w:rPr>
          <w:rFonts w:ascii="Candara" w:eastAsia="Times New Roman" w:hAnsi="Candara" w:cs="Arial"/>
          <w:color w:val="000000" w:themeColor="text1"/>
          <w:sz w:val="20"/>
          <w:szCs w:val="20"/>
          <w:vertAlign w:val="subscript"/>
          <w:lang w:eastAsia="es-ES"/>
        </w:rPr>
        <w:t>3</w:t>
      </w:r>
      <w:r w:rsidRPr="003D764D">
        <w:rPr>
          <w:rFonts w:ascii="Candara" w:eastAsia="Times New Roman" w:hAnsi="Candara" w:cs="Arial"/>
          <w:color w:val="000000" w:themeColor="text1"/>
          <w:sz w:val="20"/>
          <w:szCs w:val="20"/>
          <w:lang w:eastAsia="es-ES"/>
        </w:rPr>
        <w:t>+fotón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O+O</w:t>
      </w:r>
      <w:r w:rsidRPr="003D764D">
        <w:rPr>
          <w:rFonts w:ascii="Candara" w:eastAsia="Times New Roman" w:hAnsi="Candara" w:cs="Arial"/>
          <w:color w:val="000000" w:themeColor="text1"/>
          <w:sz w:val="20"/>
          <w:szCs w:val="20"/>
          <w:vertAlign w:val="subscript"/>
          <w:lang w:eastAsia="es-ES"/>
        </w:rPr>
        <w:t>2</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Estas dos reacciones absorben prácticamente toda radiación ultravioleta que viene del Sol por lo que solamente llega una pequeña fracción a la superficie de la Tierra. Si desapareciese de la capa de ozono, la radiación ultravioleta destruiría muchos organismos a causa de las reacciones fotoquímicas.</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La radiación ultravioleta y rayos X producidos por el Sol interactúa con los átomos y moléculas presentes en la alta atmósfera produciendo gran cantidad de iones y electrones libres (alrededor de </w:t>
      </w:r>
      <w:r w:rsidRPr="003D764D">
        <w:rPr>
          <w:rFonts w:ascii="Candara" w:eastAsia="Times New Roman" w:hAnsi="Candara" w:cs="Arial"/>
          <w:color w:val="000000" w:themeColor="text1"/>
          <w:sz w:val="20"/>
          <w:szCs w:val="20"/>
          <w:lang w:eastAsia="es-ES"/>
        </w:rPr>
        <w:lastRenderedPageBreak/>
        <w:t>10</w:t>
      </w:r>
      <w:r w:rsidRPr="003D764D">
        <w:rPr>
          <w:rFonts w:ascii="Candara" w:eastAsia="Times New Roman" w:hAnsi="Candara" w:cs="Arial"/>
          <w:color w:val="000000" w:themeColor="text1"/>
          <w:sz w:val="20"/>
          <w:szCs w:val="20"/>
          <w:vertAlign w:val="superscript"/>
          <w:lang w:eastAsia="es-ES"/>
        </w:rPr>
        <w:t>11</w:t>
      </w:r>
      <w:r w:rsidRPr="003D764D">
        <w:rPr>
          <w:rFonts w:ascii="Candara" w:eastAsia="Times New Roman" w:hAnsi="Candara" w:cs="Arial"/>
          <w:color w:val="000000" w:themeColor="text1"/>
          <w:sz w:val="20"/>
          <w:szCs w:val="20"/>
          <w:lang w:eastAsia="es-ES"/>
        </w:rPr>
        <w:t> por m</w:t>
      </w:r>
      <w:r w:rsidRPr="003D764D">
        <w:rPr>
          <w:rFonts w:ascii="Candara" w:eastAsia="Times New Roman" w:hAnsi="Candara" w:cs="Arial"/>
          <w:color w:val="000000" w:themeColor="text1"/>
          <w:sz w:val="20"/>
          <w:szCs w:val="20"/>
          <w:vertAlign w:val="superscript"/>
          <w:lang w:eastAsia="es-ES"/>
        </w:rPr>
        <w:t>3</w:t>
      </w:r>
      <w:r w:rsidRPr="003D764D">
        <w:rPr>
          <w:rFonts w:ascii="Candara" w:eastAsia="Times New Roman" w:hAnsi="Candara" w:cs="Arial"/>
          <w:color w:val="000000" w:themeColor="text1"/>
          <w:sz w:val="20"/>
          <w:szCs w:val="20"/>
          <w:lang w:eastAsia="es-ES"/>
        </w:rPr>
        <w:t>). La región de la atmósfera situada a unos 80 km de altura se denomina por este motivo ionosfera.</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Algunas de las reacciones que ocurren más frecuentemente son:</w:t>
      </w:r>
    </w:p>
    <w:p w:rsidR="003B0802" w:rsidRPr="003D764D" w:rsidRDefault="003B0802" w:rsidP="006D6BC0">
      <w:pPr>
        <w:numPr>
          <w:ilvl w:val="0"/>
          <w:numId w:val="2"/>
        </w:numPr>
        <w:spacing w:after="0" w:line="240" w:lineRule="auto"/>
        <w:jc w:val="both"/>
        <w:rPr>
          <w:rFonts w:ascii="Candara" w:eastAsia="Times New Roman" w:hAnsi="Candara" w:cs="Arial"/>
          <w:color w:val="000000" w:themeColor="text1"/>
          <w:sz w:val="20"/>
          <w:szCs w:val="20"/>
          <w:lang w:eastAsia="es-ES"/>
        </w:rPr>
      </w:pPr>
      <w:proofErr w:type="spellStart"/>
      <w:r w:rsidRPr="003D764D">
        <w:rPr>
          <w:rFonts w:ascii="Candara" w:eastAsia="Times New Roman" w:hAnsi="Candara" w:cs="Arial"/>
          <w:color w:val="000000" w:themeColor="text1"/>
          <w:sz w:val="20"/>
          <w:szCs w:val="20"/>
          <w:lang w:eastAsia="es-ES"/>
        </w:rPr>
        <w:t>NO+fotón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NO</w:t>
      </w:r>
      <w:proofErr w:type="spellEnd"/>
      <w:r w:rsidRPr="003D764D">
        <w:rPr>
          <w:rFonts w:ascii="Candara" w:eastAsia="Times New Roman" w:hAnsi="Candara" w:cs="Arial"/>
          <w:color w:val="000000" w:themeColor="text1"/>
          <w:sz w:val="20"/>
          <w:szCs w:val="20"/>
          <w:vertAlign w:val="superscript"/>
          <w:lang w:eastAsia="es-ES"/>
        </w:rPr>
        <w:t>+</w:t>
      </w:r>
      <w:r w:rsidRPr="003D764D">
        <w:rPr>
          <w:rFonts w:ascii="Candara" w:eastAsia="Times New Roman" w:hAnsi="Candara" w:cs="Arial"/>
          <w:color w:val="000000" w:themeColor="text1"/>
          <w:sz w:val="20"/>
          <w:szCs w:val="20"/>
          <w:lang w:eastAsia="es-ES"/>
        </w:rPr>
        <w:t>+e                (5.3 eV)</w:t>
      </w:r>
    </w:p>
    <w:p w:rsidR="003B0802" w:rsidRPr="003D764D" w:rsidRDefault="003B0802" w:rsidP="006D6BC0">
      <w:pPr>
        <w:numPr>
          <w:ilvl w:val="0"/>
          <w:numId w:val="2"/>
        </w:num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N</w:t>
      </w:r>
      <w:r w:rsidRPr="003D764D">
        <w:rPr>
          <w:rFonts w:ascii="Candara" w:eastAsia="Times New Roman" w:hAnsi="Candara" w:cs="Arial"/>
          <w:color w:val="000000" w:themeColor="text1"/>
          <w:sz w:val="20"/>
          <w:szCs w:val="20"/>
          <w:vertAlign w:val="subscript"/>
          <w:lang w:eastAsia="es-ES"/>
        </w:rPr>
        <w:t>2</w:t>
      </w:r>
      <w:r w:rsidRPr="003D764D">
        <w:rPr>
          <w:rFonts w:ascii="Candara" w:eastAsia="Times New Roman" w:hAnsi="Candara" w:cs="Arial"/>
          <w:color w:val="000000" w:themeColor="text1"/>
          <w:sz w:val="20"/>
          <w:szCs w:val="20"/>
          <w:lang w:eastAsia="es-ES"/>
        </w:rPr>
        <w:t>+fotón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N</w:t>
      </w:r>
      <w:r w:rsidRPr="003D764D">
        <w:rPr>
          <w:rFonts w:ascii="Candara" w:eastAsia="Times New Roman" w:hAnsi="Candara" w:cs="Arial"/>
          <w:color w:val="000000" w:themeColor="text1"/>
          <w:sz w:val="20"/>
          <w:szCs w:val="20"/>
          <w:vertAlign w:val="subscript"/>
          <w:lang w:eastAsia="es-ES"/>
        </w:rPr>
        <w:t>2</w:t>
      </w:r>
      <w:r w:rsidRPr="003D764D">
        <w:rPr>
          <w:rFonts w:ascii="Candara" w:eastAsia="Times New Roman" w:hAnsi="Candara" w:cs="Arial"/>
          <w:color w:val="000000" w:themeColor="text1"/>
          <w:sz w:val="20"/>
          <w:szCs w:val="20"/>
          <w:vertAlign w:val="superscript"/>
          <w:lang w:eastAsia="es-ES"/>
        </w:rPr>
        <w:t>+</w:t>
      </w:r>
      <w:r w:rsidRPr="003D764D">
        <w:rPr>
          <w:rFonts w:ascii="Candara" w:eastAsia="Times New Roman" w:hAnsi="Candara" w:cs="Arial"/>
          <w:color w:val="000000" w:themeColor="text1"/>
          <w:sz w:val="20"/>
          <w:szCs w:val="20"/>
          <w:lang w:eastAsia="es-ES"/>
        </w:rPr>
        <w:t>+e                   (7.4 eV)</w:t>
      </w:r>
    </w:p>
    <w:p w:rsidR="003B0802" w:rsidRPr="003D764D" w:rsidRDefault="003B0802" w:rsidP="006D6BC0">
      <w:pPr>
        <w:numPr>
          <w:ilvl w:val="0"/>
          <w:numId w:val="2"/>
        </w:num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O</w:t>
      </w:r>
      <w:r w:rsidRPr="003D764D">
        <w:rPr>
          <w:rFonts w:ascii="Candara" w:eastAsia="Times New Roman" w:hAnsi="Candara" w:cs="Arial"/>
          <w:color w:val="000000" w:themeColor="text1"/>
          <w:sz w:val="20"/>
          <w:szCs w:val="20"/>
          <w:vertAlign w:val="subscript"/>
          <w:lang w:eastAsia="es-ES"/>
        </w:rPr>
        <w:t>2</w:t>
      </w:r>
      <w:r w:rsidRPr="003D764D">
        <w:rPr>
          <w:rFonts w:ascii="Candara" w:eastAsia="Times New Roman" w:hAnsi="Candara" w:cs="Arial"/>
          <w:color w:val="000000" w:themeColor="text1"/>
          <w:sz w:val="20"/>
          <w:szCs w:val="20"/>
          <w:lang w:eastAsia="es-ES"/>
        </w:rPr>
        <w:t>+fotón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O</w:t>
      </w:r>
      <w:r w:rsidRPr="003D764D">
        <w:rPr>
          <w:rFonts w:ascii="Candara" w:eastAsia="Times New Roman" w:hAnsi="Candara" w:cs="Arial"/>
          <w:color w:val="000000" w:themeColor="text1"/>
          <w:sz w:val="20"/>
          <w:szCs w:val="20"/>
          <w:vertAlign w:val="subscript"/>
          <w:lang w:eastAsia="es-ES"/>
        </w:rPr>
        <w:t>2</w:t>
      </w:r>
      <w:r w:rsidRPr="003D764D">
        <w:rPr>
          <w:rFonts w:ascii="Candara" w:eastAsia="Times New Roman" w:hAnsi="Candara" w:cs="Arial"/>
          <w:color w:val="000000" w:themeColor="text1"/>
          <w:sz w:val="20"/>
          <w:szCs w:val="20"/>
          <w:vertAlign w:val="superscript"/>
          <w:lang w:eastAsia="es-ES"/>
        </w:rPr>
        <w:t>+</w:t>
      </w:r>
      <w:r w:rsidRPr="003D764D">
        <w:rPr>
          <w:rFonts w:ascii="Candara" w:eastAsia="Times New Roman" w:hAnsi="Candara" w:cs="Arial"/>
          <w:color w:val="000000" w:themeColor="text1"/>
          <w:sz w:val="20"/>
          <w:szCs w:val="20"/>
          <w:lang w:eastAsia="es-ES"/>
        </w:rPr>
        <w:t>+e                   (5.1 eV)</w:t>
      </w:r>
    </w:p>
    <w:p w:rsidR="003B0802" w:rsidRPr="003D764D" w:rsidRDefault="003B0802" w:rsidP="006D6BC0">
      <w:pPr>
        <w:numPr>
          <w:ilvl w:val="0"/>
          <w:numId w:val="2"/>
        </w:numPr>
        <w:spacing w:after="0" w:line="240" w:lineRule="auto"/>
        <w:jc w:val="both"/>
        <w:rPr>
          <w:rFonts w:ascii="Candara" w:eastAsia="Times New Roman" w:hAnsi="Candara" w:cs="Arial"/>
          <w:color w:val="000000" w:themeColor="text1"/>
          <w:sz w:val="20"/>
          <w:szCs w:val="20"/>
          <w:lang w:eastAsia="es-ES"/>
        </w:rPr>
      </w:pPr>
      <w:proofErr w:type="spellStart"/>
      <w:r w:rsidRPr="003D764D">
        <w:rPr>
          <w:rFonts w:ascii="Candara" w:eastAsia="Times New Roman" w:hAnsi="Candara" w:cs="Arial"/>
          <w:color w:val="000000" w:themeColor="text1"/>
          <w:sz w:val="20"/>
          <w:szCs w:val="20"/>
          <w:lang w:eastAsia="es-ES"/>
        </w:rPr>
        <w:t>He+fotón</w:t>
      </w:r>
      <w:r w:rsidRPr="003D764D">
        <w:rPr>
          <w:rFonts w:ascii="Arial" w:eastAsia="Times New Roman" w:hAnsi="Arial" w:cs="Arial"/>
          <w:color w:val="000000" w:themeColor="text1"/>
          <w:sz w:val="20"/>
          <w:szCs w:val="20"/>
          <w:lang w:eastAsia="es-ES"/>
        </w:rPr>
        <w:t>→</w:t>
      </w:r>
      <w:r w:rsidRPr="003D764D">
        <w:rPr>
          <w:rFonts w:ascii="Candara" w:eastAsia="Times New Roman" w:hAnsi="Candara" w:cs="Arial"/>
          <w:color w:val="000000" w:themeColor="text1"/>
          <w:sz w:val="20"/>
          <w:szCs w:val="20"/>
          <w:lang w:eastAsia="es-ES"/>
        </w:rPr>
        <w:t>He</w:t>
      </w:r>
      <w:proofErr w:type="spellEnd"/>
      <w:r w:rsidRPr="003D764D">
        <w:rPr>
          <w:rFonts w:ascii="Candara" w:eastAsia="Times New Roman" w:hAnsi="Candara" w:cs="Arial"/>
          <w:color w:val="000000" w:themeColor="text1"/>
          <w:sz w:val="20"/>
          <w:szCs w:val="20"/>
          <w:vertAlign w:val="superscript"/>
          <w:lang w:eastAsia="es-ES"/>
        </w:rPr>
        <w:t>+</w:t>
      </w:r>
      <w:r w:rsidRPr="003D764D">
        <w:rPr>
          <w:rFonts w:ascii="Candara" w:eastAsia="Times New Roman" w:hAnsi="Candara" w:cs="Arial"/>
          <w:color w:val="000000" w:themeColor="text1"/>
          <w:sz w:val="20"/>
          <w:szCs w:val="20"/>
          <w:lang w:eastAsia="es-ES"/>
        </w:rPr>
        <w:t>+e                   (24.6 eV)</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Entre paréntesis se indica la energía de ionización. Como resultado de esta ionización tienen lugar muchas reacciones secundarias.</w:t>
      </w:r>
    </w:p>
    <w:p w:rsidR="00FE387B" w:rsidRPr="003D764D" w:rsidRDefault="00FE387B"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 radiación ultravioleta comprende fotones cuya longitud de onda va de los 380 </w:t>
      </w:r>
      <w:hyperlink r:id="rId41" w:tgtFrame="_blank" w:history="1">
        <w:r w:rsidRPr="003D764D">
          <w:rPr>
            <w:rFonts w:ascii="Candara" w:eastAsia="Times New Roman" w:hAnsi="Candara" w:cs="Arial"/>
            <w:color w:val="000000" w:themeColor="text1"/>
            <w:sz w:val="20"/>
            <w:szCs w:val="20"/>
            <w:u w:val="single"/>
            <w:lang w:eastAsia="es-ES"/>
          </w:rPr>
          <w:t>nanómetros</w:t>
        </w:r>
      </w:hyperlink>
      <w:r w:rsidRPr="003D764D">
        <w:rPr>
          <w:rFonts w:ascii="Candara" w:eastAsia="Times New Roman" w:hAnsi="Candara" w:cs="Arial"/>
          <w:color w:val="000000" w:themeColor="text1"/>
          <w:sz w:val="20"/>
          <w:szCs w:val="20"/>
          <w:lang w:eastAsia="es-ES"/>
        </w:rPr>
        <w:t> a los 10 nanómetros.</w:t>
      </w:r>
    </w:p>
    <w:p w:rsidR="00FE387B" w:rsidRPr="003D764D" w:rsidRDefault="00FE387B"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Algunas especies de animales, como pájaros, reptiles e insectos pueden percibir y discriminar la luz ultravioleta. Las abejas la utilizan para encontrar el néctar de las flores con que se alimentan.</w:t>
      </w:r>
    </w:p>
    <w:p w:rsidR="00FE387B" w:rsidRPr="003D764D" w:rsidRDefault="003D764D"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Pr>
          <w:rFonts w:ascii="Candara" w:eastAsia="Times New Roman" w:hAnsi="Candara" w:cs="Arial"/>
          <w:noProof/>
          <w:color w:val="000000" w:themeColor="text1"/>
          <w:sz w:val="20"/>
          <w:szCs w:val="20"/>
          <w:lang w:eastAsia="es-ES"/>
        </w:rPr>
        <w:drawing>
          <wp:anchor distT="0" distB="0" distL="114300" distR="114300" simplePos="0" relativeHeight="251665408" behindDoc="0" locked="0" layoutInCell="1" allowOverlap="1">
            <wp:simplePos x="0" y="0"/>
            <wp:positionH relativeFrom="column">
              <wp:posOffset>529590</wp:posOffset>
            </wp:positionH>
            <wp:positionV relativeFrom="paragraph">
              <wp:posOffset>372745</wp:posOffset>
            </wp:positionV>
            <wp:extent cx="4286250" cy="3352800"/>
            <wp:effectExtent l="38100" t="57150" r="114300" b="95250"/>
            <wp:wrapSquare wrapText="bothSides"/>
            <wp:docPr id="18" name="Imagen 18" descr="http://www.cientec.or.cr/ciencias/grafarticulos/radiaciones/radiacio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ientec.or.cr/ciencias/grafarticulos/radiaciones/radiaciones.gif"/>
                    <pic:cNvPicPr>
                      <a:picLocks noChangeAspect="1" noChangeArrowheads="1"/>
                    </pic:cNvPicPr>
                  </pic:nvPicPr>
                  <pic:blipFill>
                    <a:blip r:embed="rId42" cstate="print"/>
                    <a:srcRect/>
                    <a:stretch>
                      <a:fillRect/>
                    </a:stretch>
                  </pic:blipFill>
                  <pic:spPr bwMode="auto">
                    <a:xfrm>
                      <a:off x="0" y="0"/>
                      <a:ext cx="4286250" cy="3352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E387B" w:rsidRPr="003D764D">
        <w:rPr>
          <w:rFonts w:ascii="Candara" w:eastAsia="Times New Roman" w:hAnsi="Candara" w:cs="Arial"/>
          <w:color w:val="000000" w:themeColor="text1"/>
          <w:sz w:val="20"/>
          <w:szCs w:val="20"/>
          <w:lang w:eastAsia="es-ES"/>
        </w:rPr>
        <w:t>El Sol, además de emitir radiación visible e infrarroja, también emite radiación ultravioleta. La atmósfera de la Tierra, principalmente la capa de </w:t>
      </w:r>
      <w:hyperlink r:id="rId43" w:tgtFrame="_blank" w:history="1">
        <w:r w:rsidR="00FE387B" w:rsidRPr="003D764D">
          <w:rPr>
            <w:rFonts w:ascii="Candara" w:eastAsia="Times New Roman" w:hAnsi="Candara" w:cs="Arial"/>
            <w:color w:val="000000" w:themeColor="text1"/>
            <w:sz w:val="20"/>
            <w:szCs w:val="20"/>
            <w:u w:val="single"/>
            <w:lang w:eastAsia="es-ES"/>
          </w:rPr>
          <w:t>ozono</w:t>
        </w:r>
      </w:hyperlink>
      <w:r w:rsidR="00FE387B" w:rsidRPr="003D764D">
        <w:rPr>
          <w:rFonts w:ascii="Candara" w:eastAsia="Times New Roman" w:hAnsi="Candara" w:cs="Arial"/>
          <w:color w:val="000000" w:themeColor="text1"/>
          <w:sz w:val="20"/>
          <w:szCs w:val="20"/>
          <w:lang w:eastAsia="es-ES"/>
        </w:rPr>
        <w:t>, filtra una buena parte de los fotones ultravioletas más energéticos, al ser utilizados precisamente en la formación del ozono.</w:t>
      </w:r>
    </w:p>
    <w:p w:rsidR="00FE387B" w:rsidRPr="006D6BC0" w:rsidRDefault="00FE387B" w:rsidP="006D6BC0">
      <w:pPr>
        <w:shd w:val="clear" w:color="auto" w:fill="FFFFFF"/>
        <w:spacing w:after="0" w:line="240" w:lineRule="auto"/>
        <w:jc w:val="both"/>
        <w:rPr>
          <w:rFonts w:ascii="Candara" w:eastAsia="Times New Roman" w:hAnsi="Candara" w:cs="Arial"/>
          <w:color w:val="000000"/>
          <w:sz w:val="20"/>
          <w:szCs w:val="20"/>
          <w:lang w:eastAsia="es-ES"/>
        </w:rPr>
      </w:pPr>
    </w:p>
    <w:p w:rsidR="00FE387B" w:rsidRPr="003D764D" w:rsidRDefault="00FE387B"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Se ha reconocido un efecto positivo de la luz ultravioleta del Sol en la producción de </w:t>
      </w:r>
      <w:hyperlink r:id="rId44" w:tgtFrame="_blank" w:history="1">
        <w:r w:rsidRPr="003D764D">
          <w:rPr>
            <w:rFonts w:ascii="Candara" w:eastAsia="Times New Roman" w:hAnsi="Candara" w:cs="Arial"/>
            <w:color w:val="000000" w:themeColor="text1"/>
            <w:sz w:val="20"/>
            <w:szCs w:val="20"/>
            <w:u w:val="single"/>
            <w:lang w:eastAsia="es-ES"/>
          </w:rPr>
          <w:t>vitamina D</w:t>
        </w:r>
      </w:hyperlink>
      <w:r w:rsidRPr="003D764D">
        <w:rPr>
          <w:rFonts w:ascii="Candara" w:eastAsia="Times New Roman" w:hAnsi="Candara" w:cs="Arial"/>
          <w:color w:val="000000" w:themeColor="text1"/>
          <w:sz w:val="20"/>
          <w:szCs w:val="20"/>
          <w:lang w:eastAsia="es-ES"/>
        </w:rPr>
        <w:t>en la piel. Sin embargo, son más conocidos sus efectos perjudiciales, por ejemplo el acelerar el envejecimiento de la piel y si nos sobreexponemos podríamos sufrir un cáncer de piel.</w:t>
      </w:r>
    </w:p>
    <w:p w:rsidR="00FE387B" w:rsidRPr="003D764D" w:rsidRDefault="00FE387B"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La mejor protección contra el ultravioleta es por medio de la ropa apropiada y con bloqueadores solares de alto número.</w:t>
      </w:r>
    </w:p>
    <w:p w:rsidR="00FE387B" w:rsidRPr="003D764D" w:rsidRDefault="00FE387B"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Los ojos deben ser </w:t>
      </w:r>
      <w:hyperlink r:id="rId45" w:anchor="efectos" w:history="1">
        <w:r w:rsidRPr="003D764D">
          <w:rPr>
            <w:rFonts w:ascii="Candara" w:eastAsia="Times New Roman" w:hAnsi="Candara" w:cs="Arial"/>
            <w:color w:val="000000" w:themeColor="text1"/>
            <w:sz w:val="20"/>
            <w:szCs w:val="20"/>
            <w:u w:val="single"/>
            <w:lang w:eastAsia="es-ES"/>
          </w:rPr>
          <w:t>protegidos del exceso de radiación ultravioleta</w:t>
        </w:r>
      </w:hyperlink>
      <w:r w:rsidRPr="003D764D">
        <w:rPr>
          <w:rFonts w:ascii="Candara" w:eastAsia="Times New Roman" w:hAnsi="Candara" w:cs="Arial"/>
          <w:color w:val="000000" w:themeColor="text1"/>
          <w:sz w:val="20"/>
          <w:szCs w:val="20"/>
          <w:lang w:eastAsia="es-ES"/>
        </w:rPr>
        <w:t> con anteojos y filtros apropiados y evitando la exposición innecesaria, por ejemplo, al trabajar con soldadura eléctrica, o al observar directamente el Sol.</w:t>
      </w:r>
    </w:p>
    <w:p w:rsidR="00FE387B" w:rsidRPr="003D764D" w:rsidRDefault="00FE387B" w:rsidP="006D6BC0">
      <w:pPr>
        <w:spacing w:after="0" w:line="240" w:lineRule="auto"/>
        <w:jc w:val="both"/>
        <w:rPr>
          <w:rFonts w:ascii="Candara" w:eastAsia="Times New Roman" w:hAnsi="Candara" w:cs="Arial"/>
          <w:color w:val="000000" w:themeColor="text1"/>
          <w:sz w:val="20"/>
          <w:szCs w:val="20"/>
          <w:lang w:eastAsia="es-ES"/>
        </w:rPr>
      </w:pPr>
    </w:p>
    <w:p w:rsidR="003B0802" w:rsidRDefault="003B0802"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r w:rsidRPr="003D764D">
        <w:rPr>
          <w:rFonts w:ascii="Candara" w:eastAsia="Times New Roman" w:hAnsi="Candara" w:cs="Arial"/>
          <w:b/>
          <w:bCs/>
          <w:color w:val="E36C0A" w:themeColor="accent6" w:themeShade="BF"/>
          <w:sz w:val="32"/>
          <w:szCs w:val="20"/>
          <w:lang w:eastAsia="es-ES"/>
        </w:rPr>
        <w:t>Rayos X</w:t>
      </w:r>
    </w:p>
    <w:p w:rsidR="003D764D" w:rsidRPr="003D764D" w:rsidRDefault="003D764D"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p>
    <w:p w:rsidR="00903602" w:rsidRPr="003D764D" w:rsidRDefault="003B0802" w:rsidP="006D6BC0">
      <w:pPr>
        <w:shd w:val="clear" w:color="auto" w:fill="FFFFFF"/>
        <w:spacing w:after="0" w:line="240" w:lineRule="auto"/>
        <w:jc w:val="both"/>
        <w:rPr>
          <w:rFonts w:ascii="Candara" w:hAnsi="Candara" w:cs="Arial"/>
          <w:color w:val="000000" w:themeColor="text1"/>
          <w:sz w:val="20"/>
          <w:szCs w:val="20"/>
        </w:rPr>
      </w:pPr>
      <w:r w:rsidRPr="003D764D">
        <w:rPr>
          <w:rFonts w:ascii="Candara" w:eastAsia="Times New Roman" w:hAnsi="Candara" w:cs="Arial"/>
          <w:color w:val="000000" w:themeColor="text1"/>
          <w:sz w:val="20"/>
          <w:szCs w:val="20"/>
          <w:lang w:eastAsia="es-ES"/>
        </w:rPr>
        <w:t xml:space="preserve">Si se aceleran electrones y luego, se hacen chocar con una placa metálica, la radiación de frenado produce rayos X. Los rayos X se han utilizado en medicina desde el mismo momento en que los descubrió </w:t>
      </w:r>
      <w:proofErr w:type="spellStart"/>
      <w:r w:rsidRPr="003D764D">
        <w:rPr>
          <w:rFonts w:ascii="Candara" w:eastAsia="Times New Roman" w:hAnsi="Candara" w:cs="Arial"/>
          <w:color w:val="000000" w:themeColor="text1"/>
          <w:sz w:val="20"/>
          <w:szCs w:val="20"/>
          <w:lang w:eastAsia="es-ES"/>
        </w:rPr>
        <w:t>Röntgen</w:t>
      </w:r>
      <w:proofErr w:type="spellEnd"/>
      <w:r w:rsidRPr="003D764D">
        <w:rPr>
          <w:rFonts w:ascii="Candara" w:eastAsia="Times New Roman" w:hAnsi="Candara" w:cs="Arial"/>
          <w:color w:val="000000" w:themeColor="text1"/>
          <w:sz w:val="20"/>
          <w:szCs w:val="20"/>
          <w:lang w:eastAsia="es-ES"/>
        </w:rPr>
        <w:t xml:space="preserve"> debido a que los huesos absorben mucho más radiación que los tejidos blandos. Debido a la gran energía de los fotones de los rayos X son muy peligrosos para los organismos vivos.</w:t>
      </w:r>
      <w:r w:rsidR="00B77C1B" w:rsidRPr="003D764D">
        <w:rPr>
          <w:rFonts w:ascii="Candara" w:hAnsi="Candara" w:cs="Arial"/>
          <w:color w:val="000000" w:themeColor="text1"/>
          <w:sz w:val="20"/>
          <w:szCs w:val="20"/>
        </w:rPr>
        <w:t xml:space="preserve"> </w:t>
      </w:r>
      <w:r w:rsidR="00B77C1B" w:rsidRPr="003D764D">
        <w:rPr>
          <w:rFonts w:ascii="Candara" w:hAnsi="Candara" w:cs="Arial"/>
          <w:color w:val="000000" w:themeColor="text1"/>
          <w:sz w:val="20"/>
          <w:szCs w:val="20"/>
        </w:rPr>
        <w:lastRenderedPageBreak/>
        <w:t>Estos rayos de menor longitud de onda que los</w:t>
      </w:r>
      <w:r w:rsidR="00B77C1B" w:rsidRPr="003D764D">
        <w:rPr>
          <w:rStyle w:val="apple-converted-space"/>
          <w:rFonts w:ascii="Candara" w:hAnsi="Candara" w:cs="Arial"/>
          <w:color w:val="000000" w:themeColor="text1"/>
          <w:sz w:val="20"/>
          <w:szCs w:val="20"/>
        </w:rPr>
        <w:t> </w:t>
      </w:r>
      <w:r w:rsidR="00B77C1B" w:rsidRPr="003D764D">
        <w:rPr>
          <w:rStyle w:val="Textoennegrita"/>
          <w:rFonts w:ascii="Candara" w:hAnsi="Candara" w:cs="Arial"/>
          <w:color w:val="000000" w:themeColor="text1"/>
          <w:sz w:val="20"/>
          <w:szCs w:val="20"/>
        </w:rPr>
        <w:t>rayos ultravioleta</w:t>
      </w:r>
      <w:r w:rsidR="00B77C1B" w:rsidRPr="003D764D">
        <w:rPr>
          <w:rStyle w:val="apple-converted-space"/>
          <w:rFonts w:ascii="Candara" w:hAnsi="Candara" w:cs="Arial"/>
          <w:color w:val="000000" w:themeColor="text1"/>
          <w:sz w:val="20"/>
          <w:szCs w:val="20"/>
        </w:rPr>
        <w:t> </w:t>
      </w:r>
      <w:r w:rsidR="00B77C1B" w:rsidRPr="003D764D">
        <w:rPr>
          <w:rFonts w:ascii="Candara" w:hAnsi="Candara" w:cs="Arial"/>
          <w:color w:val="000000" w:themeColor="text1"/>
          <w:sz w:val="20"/>
          <w:szCs w:val="20"/>
        </w:rPr>
        <w:t xml:space="preserve">tiene </w:t>
      </w:r>
      <w:proofErr w:type="spellStart"/>
      <w:r w:rsidR="00B77C1B" w:rsidRPr="003D764D">
        <w:rPr>
          <w:rFonts w:ascii="Candara" w:hAnsi="Candara" w:cs="Arial"/>
          <w:color w:val="000000" w:themeColor="text1"/>
          <w:sz w:val="20"/>
          <w:szCs w:val="20"/>
        </w:rPr>
        <w:t>mas</w:t>
      </w:r>
      <w:proofErr w:type="spellEnd"/>
      <w:r w:rsidR="00B77C1B" w:rsidRPr="003D764D">
        <w:rPr>
          <w:rFonts w:ascii="Candara" w:hAnsi="Candara" w:cs="Arial"/>
          <w:color w:val="000000" w:themeColor="text1"/>
          <w:sz w:val="20"/>
          <w:szCs w:val="20"/>
        </w:rPr>
        <w:t xml:space="preserve"> energía (la energía aumenta con el aumento de la frecuencia) Se comporta más como una partícula que como una onda. Son muy utilizados en el área de</w:t>
      </w:r>
      <w:r w:rsidR="00B77C1B" w:rsidRPr="003D764D">
        <w:rPr>
          <w:rStyle w:val="apple-converted-space"/>
          <w:rFonts w:ascii="Candara" w:hAnsi="Candara" w:cs="Arial"/>
          <w:color w:val="000000" w:themeColor="text1"/>
          <w:sz w:val="20"/>
          <w:szCs w:val="20"/>
        </w:rPr>
        <w:t> </w:t>
      </w:r>
      <w:r w:rsidR="00B77C1B" w:rsidRPr="003D764D">
        <w:rPr>
          <w:rStyle w:val="ilad"/>
          <w:rFonts w:ascii="Candara" w:hAnsi="Candara" w:cs="Arial"/>
          <w:color w:val="000000" w:themeColor="text1"/>
          <w:sz w:val="20"/>
          <w:szCs w:val="20"/>
        </w:rPr>
        <w:t>la medicina</w:t>
      </w:r>
      <w:r w:rsidR="00B77C1B" w:rsidRPr="003D764D">
        <w:rPr>
          <w:rStyle w:val="apple-converted-space"/>
          <w:rFonts w:ascii="Candara" w:hAnsi="Candara" w:cs="Arial"/>
          <w:color w:val="000000" w:themeColor="text1"/>
          <w:sz w:val="20"/>
          <w:szCs w:val="20"/>
        </w:rPr>
        <w:t> </w:t>
      </w:r>
      <w:r w:rsidR="00B77C1B" w:rsidRPr="003D764D">
        <w:rPr>
          <w:rFonts w:ascii="Candara" w:hAnsi="Candara" w:cs="Arial"/>
          <w:color w:val="000000" w:themeColor="text1"/>
          <w:sz w:val="20"/>
          <w:szCs w:val="20"/>
        </w:rPr>
        <w:t xml:space="preserve">ya que las </w:t>
      </w:r>
      <w:r w:rsidR="008D21F7" w:rsidRPr="003D764D">
        <w:rPr>
          <w:rFonts w:ascii="Candara" w:hAnsi="Candara" w:cs="Arial"/>
          <w:color w:val="000000" w:themeColor="text1"/>
          <w:sz w:val="20"/>
          <w:szCs w:val="20"/>
        </w:rPr>
        <w:t>diferentes</w:t>
      </w:r>
      <w:r w:rsidR="008D21F7" w:rsidRPr="003D764D">
        <w:rPr>
          <w:rStyle w:val="ilad"/>
          <w:rFonts w:ascii="Candara" w:hAnsi="Candara" w:cs="Arial"/>
          <w:color w:val="000000" w:themeColor="text1"/>
          <w:sz w:val="20"/>
          <w:szCs w:val="20"/>
        </w:rPr>
        <w:t xml:space="preserve"> partes</w:t>
      </w:r>
      <w:r w:rsidR="00B77C1B" w:rsidRPr="003D764D">
        <w:rPr>
          <w:rStyle w:val="ilad"/>
          <w:rFonts w:ascii="Candara" w:hAnsi="Candara" w:cs="Arial"/>
          <w:color w:val="000000" w:themeColor="text1"/>
          <w:sz w:val="20"/>
          <w:szCs w:val="20"/>
        </w:rPr>
        <w:t xml:space="preserve"> del cuerpo</w:t>
      </w:r>
      <w:r w:rsidR="00B77C1B" w:rsidRPr="003D764D">
        <w:rPr>
          <w:rStyle w:val="apple-converted-space"/>
          <w:rFonts w:ascii="Candara" w:hAnsi="Candara" w:cs="Arial"/>
          <w:color w:val="000000" w:themeColor="text1"/>
          <w:sz w:val="20"/>
          <w:szCs w:val="20"/>
        </w:rPr>
        <w:t> </w:t>
      </w:r>
      <w:r w:rsidR="00B77C1B" w:rsidRPr="003D764D">
        <w:rPr>
          <w:rFonts w:ascii="Candara" w:hAnsi="Candara" w:cs="Arial"/>
          <w:color w:val="000000" w:themeColor="text1"/>
          <w:sz w:val="20"/>
          <w:szCs w:val="20"/>
        </w:rPr>
        <w:t xml:space="preserve">por su diferente densidad absorben </w:t>
      </w:r>
      <w:proofErr w:type="spellStart"/>
      <w:r w:rsidR="00B77C1B" w:rsidRPr="003D764D">
        <w:rPr>
          <w:rFonts w:ascii="Candara" w:hAnsi="Candara" w:cs="Arial"/>
          <w:color w:val="000000" w:themeColor="text1"/>
          <w:sz w:val="20"/>
          <w:szCs w:val="20"/>
        </w:rPr>
        <w:t>mas</w:t>
      </w:r>
      <w:proofErr w:type="spellEnd"/>
      <w:r w:rsidR="00B77C1B" w:rsidRPr="003D764D">
        <w:rPr>
          <w:rFonts w:ascii="Candara" w:hAnsi="Candara" w:cs="Arial"/>
          <w:color w:val="000000" w:themeColor="text1"/>
          <w:sz w:val="20"/>
          <w:szCs w:val="20"/>
        </w:rPr>
        <w:t xml:space="preserve"> o menos esta radiación, pudiendo verse un ejemplo en las placas de</w:t>
      </w:r>
      <w:r w:rsidR="00B77C1B" w:rsidRPr="003D764D">
        <w:rPr>
          <w:rStyle w:val="apple-converted-space"/>
          <w:rFonts w:ascii="Candara" w:hAnsi="Candara" w:cs="Arial"/>
          <w:color w:val="000000" w:themeColor="text1"/>
          <w:sz w:val="20"/>
          <w:szCs w:val="20"/>
        </w:rPr>
        <w:t> </w:t>
      </w:r>
      <w:r w:rsidR="00B77C1B" w:rsidRPr="003D764D">
        <w:rPr>
          <w:rStyle w:val="Textoennegrita"/>
          <w:rFonts w:ascii="Candara" w:hAnsi="Candara" w:cs="Arial"/>
          <w:color w:val="000000" w:themeColor="text1"/>
          <w:sz w:val="20"/>
          <w:szCs w:val="20"/>
        </w:rPr>
        <w:t>rayos X</w:t>
      </w:r>
      <w:r w:rsidR="00B77C1B" w:rsidRPr="003D764D">
        <w:rPr>
          <w:rStyle w:val="apple-converted-space"/>
          <w:rFonts w:ascii="Candara" w:hAnsi="Candara" w:cs="Arial"/>
          <w:color w:val="000000" w:themeColor="text1"/>
          <w:sz w:val="20"/>
          <w:szCs w:val="20"/>
        </w:rPr>
        <w:t> </w:t>
      </w:r>
      <w:r w:rsidR="00B77C1B" w:rsidRPr="003D764D">
        <w:rPr>
          <w:rFonts w:ascii="Candara" w:hAnsi="Candara" w:cs="Arial"/>
          <w:color w:val="000000" w:themeColor="text1"/>
          <w:sz w:val="20"/>
          <w:szCs w:val="20"/>
        </w:rPr>
        <w:t>que todos conocemos.</w:t>
      </w:r>
      <w:r w:rsidR="00903602" w:rsidRPr="003D764D">
        <w:rPr>
          <w:rFonts w:ascii="Candara" w:hAnsi="Candara" w:cs="Arial"/>
          <w:color w:val="000000" w:themeColor="text1"/>
          <w:sz w:val="20"/>
          <w:szCs w:val="20"/>
        </w:rPr>
        <w:t xml:space="preserve"> </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El físico alemán </w:t>
      </w:r>
      <w:proofErr w:type="spellStart"/>
      <w:r w:rsidRPr="003D764D">
        <w:rPr>
          <w:rFonts w:ascii="Candara" w:eastAsia="Times New Roman" w:hAnsi="Candara" w:cs="Arial"/>
          <w:color w:val="000000" w:themeColor="text1"/>
          <w:sz w:val="20"/>
          <w:szCs w:val="20"/>
          <w:lang w:eastAsia="es-ES"/>
        </w:rPr>
        <w:fldChar w:fldCharType="begin"/>
      </w:r>
      <w:r w:rsidRPr="003D764D">
        <w:rPr>
          <w:rFonts w:ascii="Candara" w:eastAsia="Times New Roman" w:hAnsi="Candara" w:cs="Arial"/>
          <w:color w:val="000000" w:themeColor="text1"/>
          <w:sz w:val="20"/>
          <w:szCs w:val="20"/>
          <w:lang w:eastAsia="es-ES"/>
        </w:rPr>
        <w:instrText xml:space="preserve"> HYPERLINK "http://nobelprize.org/physics/laureates/1901/rontgen-bio.html" \t "_blank" </w:instrText>
      </w:r>
      <w:r w:rsidRPr="003D764D">
        <w:rPr>
          <w:rFonts w:ascii="Candara" w:eastAsia="Times New Roman" w:hAnsi="Candara" w:cs="Arial"/>
          <w:color w:val="000000" w:themeColor="text1"/>
          <w:sz w:val="20"/>
          <w:szCs w:val="20"/>
          <w:lang w:eastAsia="es-ES"/>
        </w:rPr>
        <w:fldChar w:fldCharType="separate"/>
      </w:r>
      <w:r w:rsidRPr="003D764D">
        <w:rPr>
          <w:rFonts w:ascii="Candara" w:eastAsia="Times New Roman" w:hAnsi="Candara" w:cs="Arial"/>
          <w:color w:val="000000" w:themeColor="text1"/>
          <w:sz w:val="20"/>
          <w:szCs w:val="20"/>
          <w:u w:val="single"/>
          <w:lang w:eastAsia="es-ES"/>
        </w:rPr>
        <w:t>Wilhelm</w:t>
      </w:r>
      <w:proofErr w:type="spellEnd"/>
      <w:r w:rsidRPr="003D764D">
        <w:rPr>
          <w:rFonts w:ascii="Candara" w:eastAsia="Times New Roman" w:hAnsi="Candara" w:cs="Arial"/>
          <w:color w:val="000000" w:themeColor="text1"/>
          <w:sz w:val="20"/>
          <w:szCs w:val="20"/>
          <w:u w:val="single"/>
          <w:lang w:eastAsia="es-ES"/>
        </w:rPr>
        <w:t xml:space="preserve"> Roentgen</w:t>
      </w:r>
      <w:r w:rsidRPr="003D764D">
        <w:rPr>
          <w:rFonts w:ascii="Candara" w:eastAsia="Times New Roman" w:hAnsi="Candara" w:cs="Arial"/>
          <w:color w:val="000000" w:themeColor="text1"/>
          <w:sz w:val="20"/>
          <w:szCs w:val="20"/>
          <w:lang w:eastAsia="es-ES"/>
        </w:rPr>
        <w:fldChar w:fldCharType="end"/>
      </w:r>
      <w:r w:rsidRPr="003D764D">
        <w:rPr>
          <w:rFonts w:ascii="Candara" w:eastAsia="Times New Roman" w:hAnsi="Candara" w:cs="Arial"/>
          <w:color w:val="000000" w:themeColor="text1"/>
          <w:sz w:val="20"/>
          <w:szCs w:val="20"/>
          <w:lang w:eastAsia="es-ES"/>
        </w:rPr>
        <w:t> (1845 – 1923) fue la primera persona que observó y</w:t>
      </w:r>
      <w:r w:rsidR="008D21F7">
        <w:rPr>
          <w:rFonts w:ascii="Candara" w:eastAsia="Times New Roman" w:hAnsi="Candara" w:cs="Arial"/>
          <w:color w:val="000000" w:themeColor="text1"/>
          <w:sz w:val="20"/>
          <w:szCs w:val="20"/>
          <w:lang w:eastAsia="es-ES"/>
        </w:rPr>
        <w:t xml:space="preserve"> </w:t>
      </w:r>
      <w:hyperlink r:id="rId46" w:tgtFrame="_blank" w:history="1">
        <w:r w:rsidRPr="003D764D">
          <w:rPr>
            <w:rFonts w:ascii="Candara" w:eastAsia="Times New Roman" w:hAnsi="Candara" w:cs="Arial"/>
            <w:color w:val="000000" w:themeColor="text1"/>
            <w:sz w:val="20"/>
            <w:szCs w:val="20"/>
            <w:u w:val="single"/>
            <w:lang w:eastAsia="es-ES"/>
          </w:rPr>
          <w:t>documentó los rayos x</w:t>
        </w:r>
      </w:hyperlink>
      <w:r w:rsidRPr="003D764D">
        <w:rPr>
          <w:rFonts w:ascii="Candara" w:eastAsia="Times New Roman" w:hAnsi="Candara" w:cs="Arial"/>
          <w:color w:val="000000" w:themeColor="text1"/>
          <w:sz w:val="20"/>
          <w:szCs w:val="20"/>
          <w:lang w:eastAsia="es-ES"/>
        </w:rPr>
        <w:t>, el 8 de noviembre de 1895.</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En su mayoría, los rayos X son producidos al bombardear una placa de metal con electrones, lanzados contra ella a gran velocidad.</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Entre las fuentes naturales están los agujeros negros, estrellas de neutrones, estrellas como el Sol y algunos cometas.</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Los telescopios de rayos X están fuera de la atmósfera, porque estos rayos no penetran la densa atmósfera terrestre.</w:t>
      </w:r>
    </w:p>
    <w:p w:rsidR="003B0802" w:rsidRPr="003D764D" w:rsidRDefault="003B0802" w:rsidP="006D6BC0">
      <w:pPr>
        <w:spacing w:after="0" w:line="240" w:lineRule="auto"/>
        <w:jc w:val="both"/>
        <w:rPr>
          <w:rFonts w:ascii="Candara" w:eastAsia="Times New Roman" w:hAnsi="Candara" w:cs="Arial"/>
          <w:color w:val="000000" w:themeColor="text1"/>
          <w:sz w:val="20"/>
          <w:szCs w:val="20"/>
          <w:lang w:eastAsia="es-ES"/>
        </w:rPr>
      </w:pPr>
    </w:p>
    <w:p w:rsidR="003B0802" w:rsidRDefault="003B0802"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r w:rsidRPr="003D764D">
        <w:rPr>
          <w:rFonts w:ascii="Candara" w:eastAsia="Times New Roman" w:hAnsi="Candara" w:cs="Arial"/>
          <w:b/>
          <w:bCs/>
          <w:color w:val="E36C0A" w:themeColor="accent6" w:themeShade="BF"/>
          <w:sz w:val="32"/>
          <w:szCs w:val="20"/>
          <w:lang w:eastAsia="es-ES"/>
        </w:rPr>
        <w:t>Rayos gamma</w:t>
      </w:r>
    </w:p>
    <w:p w:rsidR="003D764D" w:rsidRPr="003D764D" w:rsidRDefault="003D764D" w:rsidP="003D764D">
      <w:pPr>
        <w:spacing w:after="0" w:line="240" w:lineRule="auto"/>
        <w:jc w:val="center"/>
        <w:outlineLvl w:val="2"/>
        <w:rPr>
          <w:rFonts w:ascii="Candara" w:eastAsia="Times New Roman" w:hAnsi="Candara" w:cs="Arial"/>
          <w:b/>
          <w:bCs/>
          <w:color w:val="E36C0A" w:themeColor="accent6" w:themeShade="BF"/>
          <w:sz w:val="32"/>
          <w:szCs w:val="20"/>
          <w:lang w:eastAsia="es-ES"/>
        </w:rPr>
      </w:pPr>
    </w:p>
    <w:p w:rsidR="003B0802" w:rsidRPr="003D764D" w:rsidRDefault="00C20C4D" w:rsidP="006D6BC0">
      <w:pPr>
        <w:spacing w:after="0" w:line="240" w:lineRule="auto"/>
        <w:jc w:val="both"/>
        <w:rPr>
          <w:rFonts w:ascii="Candara" w:eastAsia="Times New Roman" w:hAnsi="Candara" w:cs="Arial"/>
          <w:color w:val="000000" w:themeColor="text1"/>
          <w:sz w:val="20"/>
          <w:szCs w:val="20"/>
          <w:lang w:eastAsia="es-ES"/>
        </w:rPr>
      </w:pPr>
      <w:r>
        <w:rPr>
          <w:rFonts w:ascii="Candara" w:eastAsia="Times New Roman" w:hAnsi="Candara" w:cs="Arial"/>
          <w:color w:val="000000" w:themeColor="text1"/>
          <w:sz w:val="20"/>
          <w:szCs w:val="20"/>
          <w:lang w:eastAsia="es-ES"/>
        </w:rPr>
        <w:t>S</w:t>
      </w:r>
      <w:r w:rsidR="003B0802" w:rsidRPr="003D764D">
        <w:rPr>
          <w:rFonts w:ascii="Candara" w:eastAsia="Times New Roman" w:hAnsi="Candara" w:cs="Arial"/>
          <w:color w:val="000000" w:themeColor="text1"/>
          <w:sz w:val="20"/>
          <w:szCs w:val="20"/>
          <w:lang w:eastAsia="es-ES"/>
        </w:rPr>
        <w:t>e producen en los procesos nucleares, por ejemplo, cuando se desintegran las sustancias radioactivas. Es también un componente de la radiación cósmica y tienen especial interés en astrofísica. La enorme energía de los fotones gamma los hace especialmente útiles para destruir células cancerosas. Pero son también peligrosos para los tejidos sanos por lo que la manipulación de rayos gamma requiere de un buen blindaje de protección.</w:t>
      </w:r>
    </w:p>
    <w:p w:rsidR="003B0802" w:rsidRPr="003D764D" w:rsidRDefault="00903602" w:rsidP="006D6BC0">
      <w:pPr>
        <w:spacing w:after="0"/>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Los rayos gamma poseen la menor longitud de onda de todas las radiaciones electromagnéticas, y por consiguiente la mayor frecuencia y energía</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Los átomos de elementos radiactivos pueden producir rayos gamma. En los laboratorios de física nuclear y en algunos </w:t>
      </w:r>
      <w:hyperlink r:id="rId47" w:tgtFrame="_blank" w:history="1">
        <w:r w:rsidRPr="003D764D">
          <w:rPr>
            <w:rFonts w:ascii="Candara" w:eastAsia="Times New Roman" w:hAnsi="Candara" w:cs="Arial"/>
            <w:color w:val="000000" w:themeColor="text1"/>
            <w:sz w:val="20"/>
            <w:szCs w:val="20"/>
            <w:u w:val="single"/>
            <w:lang w:eastAsia="es-ES"/>
          </w:rPr>
          <w:t>hospitales</w:t>
        </w:r>
      </w:hyperlink>
      <w:r w:rsidRPr="003D764D">
        <w:rPr>
          <w:rFonts w:ascii="Candara" w:eastAsia="Times New Roman" w:hAnsi="Candara" w:cs="Arial"/>
          <w:color w:val="000000" w:themeColor="text1"/>
          <w:sz w:val="20"/>
          <w:szCs w:val="20"/>
          <w:lang w:eastAsia="es-ES"/>
        </w:rPr>
        <w:t>, se mantienen muestras apropiadamente confinadas de estos elementos, para utilizar sus emisiones gamma, debidamente controladas, en la irradiación de tejidos para tratamientos contra el cáncer, por ejemplo.</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En 1898 </w:t>
      </w:r>
      <w:hyperlink r:id="rId48" w:anchor="Marie" w:history="1">
        <w:r w:rsidRPr="003D764D">
          <w:rPr>
            <w:rFonts w:ascii="Candara" w:eastAsia="Times New Roman" w:hAnsi="Candara" w:cs="Arial"/>
            <w:color w:val="000000" w:themeColor="text1"/>
            <w:sz w:val="20"/>
            <w:szCs w:val="20"/>
            <w:u w:val="single"/>
            <w:lang w:eastAsia="es-ES"/>
          </w:rPr>
          <w:t xml:space="preserve">Marie </w:t>
        </w:r>
        <w:proofErr w:type="spellStart"/>
        <w:r w:rsidRPr="003D764D">
          <w:rPr>
            <w:rFonts w:ascii="Candara" w:eastAsia="Times New Roman" w:hAnsi="Candara" w:cs="Arial"/>
            <w:color w:val="000000" w:themeColor="text1"/>
            <w:sz w:val="20"/>
            <w:szCs w:val="20"/>
            <w:u w:val="single"/>
            <w:lang w:eastAsia="es-ES"/>
          </w:rPr>
          <w:t>Curie</w:t>
        </w:r>
        <w:proofErr w:type="spellEnd"/>
      </w:hyperlink>
      <w:r w:rsidRPr="003D764D">
        <w:rPr>
          <w:rFonts w:ascii="Candara" w:eastAsia="Times New Roman" w:hAnsi="Candara" w:cs="Arial"/>
          <w:color w:val="000000" w:themeColor="text1"/>
          <w:sz w:val="20"/>
          <w:szCs w:val="20"/>
          <w:lang w:eastAsia="es-ES"/>
        </w:rPr>
        <w:t> descubrió el elemento radio, un poderoso emisor de radiación gamma.</w:t>
      </w:r>
    </w:p>
    <w:p w:rsidR="00903602" w:rsidRPr="003D764D" w:rsidRDefault="00903602" w:rsidP="006D6BC0">
      <w:pPr>
        <w:shd w:val="clear" w:color="auto" w:fill="FFFFFF"/>
        <w:spacing w:after="0" w:line="240" w:lineRule="auto"/>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t xml:space="preserve">En las estrellas más calientes, en explosiones de supernova, en estrellas de neutrones, en pulsares, cuásares y agujeros negros también se producen rayos gamma. Los telescopios de rayos gamma, que se han puesto en satélites artificiales en órbita alrededor de la Tierra, han permitido a la astronomía </w:t>
      </w:r>
      <w:r w:rsidR="008D21F7" w:rsidRPr="003D764D">
        <w:rPr>
          <w:rFonts w:ascii="Candara" w:eastAsia="Times New Roman" w:hAnsi="Candara" w:cs="Arial"/>
          <w:color w:val="000000" w:themeColor="text1"/>
          <w:sz w:val="20"/>
          <w:szCs w:val="20"/>
          <w:lang w:eastAsia="es-ES"/>
        </w:rPr>
        <w:t>estudien</w:t>
      </w:r>
      <w:r w:rsidRPr="003D764D">
        <w:rPr>
          <w:rFonts w:ascii="Candara" w:eastAsia="Times New Roman" w:hAnsi="Candara" w:cs="Arial"/>
          <w:color w:val="000000" w:themeColor="text1"/>
          <w:sz w:val="20"/>
          <w:szCs w:val="20"/>
          <w:lang w:eastAsia="es-ES"/>
        </w:rPr>
        <w:t xml:space="preserve"> lo que sucede en este tipo de objetos espaciales.</w:t>
      </w:r>
    </w:p>
    <w:p w:rsidR="00903602" w:rsidRPr="003D764D" w:rsidRDefault="003D764D" w:rsidP="006D6BC0">
      <w:pPr>
        <w:pStyle w:val="NormalWeb"/>
        <w:spacing w:before="0" w:beforeAutospacing="0" w:after="0" w:afterAutospacing="0"/>
        <w:jc w:val="both"/>
        <w:rPr>
          <w:rFonts w:ascii="Candara" w:hAnsi="Candara" w:cs="Arial"/>
          <w:color w:val="000000" w:themeColor="text1"/>
          <w:sz w:val="20"/>
          <w:szCs w:val="20"/>
        </w:rPr>
      </w:pPr>
      <w:r>
        <w:rPr>
          <w:rFonts w:ascii="Candara" w:hAnsi="Candara" w:cs="Arial"/>
          <w:noProof/>
          <w:color w:val="000000" w:themeColor="text1"/>
          <w:sz w:val="20"/>
          <w:szCs w:val="20"/>
        </w:rPr>
        <w:drawing>
          <wp:anchor distT="0" distB="0" distL="114300" distR="114300" simplePos="0" relativeHeight="251658240" behindDoc="1" locked="0" layoutInCell="1" allowOverlap="1">
            <wp:simplePos x="0" y="0"/>
            <wp:positionH relativeFrom="column">
              <wp:posOffset>1062990</wp:posOffset>
            </wp:positionH>
            <wp:positionV relativeFrom="paragraph">
              <wp:posOffset>597535</wp:posOffset>
            </wp:positionV>
            <wp:extent cx="2754630" cy="1876425"/>
            <wp:effectExtent l="19050" t="0" r="7620" b="0"/>
            <wp:wrapTight wrapText="bothSides">
              <wp:wrapPolygon edited="0">
                <wp:start x="-149" y="0"/>
                <wp:lineTo x="-149" y="21490"/>
                <wp:lineTo x="21660" y="21490"/>
                <wp:lineTo x="21660" y="0"/>
                <wp:lineTo x="-149" y="0"/>
              </wp:wrapPolygon>
            </wp:wrapTight>
            <wp:docPr id="12" name="Imagen 12" descr="Longitud de o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ngitud de onda"/>
                    <pic:cNvPicPr>
                      <a:picLocks noChangeAspect="1" noChangeArrowheads="1"/>
                    </pic:cNvPicPr>
                  </pic:nvPicPr>
                  <pic:blipFill>
                    <a:blip r:embed="rId49" cstate="print"/>
                    <a:srcRect/>
                    <a:stretch>
                      <a:fillRect/>
                    </a:stretch>
                  </pic:blipFill>
                  <pic:spPr bwMode="auto">
                    <a:xfrm>
                      <a:off x="0" y="0"/>
                      <a:ext cx="2754630" cy="1876425"/>
                    </a:xfrm>
                    <a:prstGeom prst="rect">
                      <a:avLst/>
                    </a:prstGeom>
                    <a:noFill/>
                    <a:ln w="9525">
                      <a:noFill/>
                      <a:miter lim="800000"/>
                      <a:headEnd/>
                      <a:tailEnd/>
                    </a:ln>
                  </pic:spPr>
                </pic:pic>
              </a:graphicData>
            </a:graphic>
          </wp:anchor>
        </w:drawing>
      </w:r>
      <w:r w:rsidR="00903602" w:rsidRPr="003D764D">
        <w:rPr>
          <w:rFonts w:ascii="Candara" w:hAnsi="Candara" w:cs="Arial"/>
          <w:color w:val="000000" w:themeColor="text1"/>
          <w:sz w:val="20"/>
          <w:szCs w:val="20"/>
        </w:rPr>
        <w:t>Estas ondas son generadas por átomos reactivos y en explosiones nucleares. Estos rayos pueden matar las células y en medicina son</w:t>
      </w:r>
      <w:r w:rsidR="00903602" w:rsidRPr="003D764D">
        <w:rPr>
          <w:rStyle w:val="apple-converted-space"/>
          <w:rFonts w:ascii="Candara" w:hAnsi="Candara" w:cs="Arial"/>
          <w:color w:val="000000" w:themeColor="text1"/>
          <w:sz w:val="20"/>
          <w:szCs w:val="20"/>
        </w:rPr>
        <w:t> </w:t>
      </w:r>
      <w:r w:rsidR="00903602" w:rsidRPr="003D764D">
        <w:rPr>
          <w:rFonts w:ascii="Candara" w:hAnsi="Candara" w:cs="Arial"/>
          <w:color w:val="000000" w:themeColor="text1"/>
          <w:sz w:val="20"/>
          <w:szCs w:val="20"/>
        </w:rPr>
        <w:t>utilizadas</w:t>
      </w:r>
      <w:r w:rsidR="00903602" w:rsidRPr="003D764D">
        <w:rPr>
          <w:rStyle w:val="apple-converted-space"/>
          <w:rFonts w:ascii="Candara" w:hAnsi="Candara" w:cs="Arial"/>
          <w:color w:val="000000" w:themeColor="text1"/>
          <w:sz w:val="20"/>
          <w:szCs w:val="20"/>
        </w:rPr>
        <w:t> </w:t>
      </w:r>
      <w:r w:rsidR="00903602" w:rsidRPr="003D764D">
        <w:rPr>
          <w:rFonts w:ascii="Candara" w:hAnsi="Candara" w:cs="Arial"/>
          <w:color w:val="000000" w:themeColor="text1"/>
          <w:sz w:val="20"/>
          <w:szCs w:val="20"/>
        </w:rPr>
        <w:t>para matar células cancerosas.</w:t>
      </w: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903602" w:rsidRPr="006D6BC0" w:rsidRDefault="00673DD6" w:rsidP="006D6BC0">
      <w:pPr>
        <w:tabs>
          <w:tab w:val="left" w:pos="7605"/>
        </w:tabs>
        <w:spacing w:after="0"/>
        <w:jc w:val="both"/>
        <w:rPr>
          <w:rFonts w:ascii="Candara" w:hAnsi="Candara" w:cs="Arial"/>
          <w:sz w:val="20"/>
          <w:szCs w:val="20"/>
        </w:rPr>
      </w:pPr>
      <w:r w:rsidRPr="006D6BC0">
        <w:rPr>
          <w:rFonts w:ascii="Candara" w:hAnsi="Candara" w:cs="Arial"/>
          <w:sz w:val="20"/>
          <w:szCs w:val="20"/>
        </w:rPr>
        <w:tab/>
      </w: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3D764D" w:rsidRDefault="003D764D" w:rsidP="006D6BC0">
      <w:pPr>
        <w:pBdr>
          <w:bottom w:val="single" w:sz="6" w:space="2" w:color="AAAAAA"/>
        </w:pBdr>
        <w:shd w:val="clear" w:color="auto" w:fill="FFFFFF"/>
        <w:spacing w:after="0" w:line="287" w:lineRule="atLeast"/>
        <w:jc w:val="both"/>
        <w:outlineLvl w:val="1"/>
        <w:rPr>
          <w:rFonts w:ascii="Candara" w:eastAsia="Times New Roman" w:hAnsi="Candara" w:cs="Arial"/>
          <w:color w:val="000000"/>
          <w:sz w:val="20"/>
          <w:szCs w:val="20"/>
          <w:lang w:eastAsia="es-ES"/>
        </w:rPr>
      </w:pPr>
    </w:p>
    <w:p w:rsidR="00673DD6" w:rsidRPr="003D764D" w:rsidRDefault="00673DD6" w:rsidP="003D764D">
      <w:pPr>
        <w:pBdr>
          <w:bottom w:val="single" w:sz="6" w:space="2" w:color="AAAAAA"/>
        </w:pBdr>
        <w:shd w:val="clear" w:color="auto" w:fill="FFFFFF"/>
        <w:spacing w:after="0" w:line="287" w:lineRule="atLeast"/>
        <w:jc w:val="center"/>
        <w:outlineLvl w:val="1"/>
        <w:rPr>
          <w:rFonts w:ascii="Candara" w:eastAsia="Times New Roman" w:hAnsi="Candara" w:cs="Arial"/>
          <w:b/>
          <w:color w:val="E36C0A" w:themeColor="accent6" w:themeShade="BF"/>
          <w:sz w:val="32"/>
          <w:szCs w:val="20"/>
          <w:lang w:eastAsia="es-ES"/>
        </w:rPr>
      </w:pPr>
      <w:r w:rsidRPr="003D764D">
        <w:rPr>
          <w:rFonts w:ascii="Candara" w:eastAsia="Times New Roman" w:hAnsi="Candara" w:cs="Arial"/>
          <w:b/>
          <w:color w:val="E36C0A" w:themeColor="accent6" w:themeShade="BF"/>
          <w:sz w:val="32"/>
          <w:szCs w:val="20"/>
          <w:lang w:eastAsia="es-ES"/>
        </w:rPr>
        <w:t>Bandas del espectro electromagnético</w:t>
      </w:r>
    </w:p>
    <w:p w:rsidR="00673DD6" w:rsidRPr="003D764D" w:rsidRDefault="00673DD6" w:rsidP="006D6BC0">
      <w:pPr>
        <w:shd w:val="clear" w:color="auto" w:fill="FFFFFF"/>
        <w:spacing w:after="0" w:line="287" w:lineRule="atLeast"/>
        <w:jc w:val="both"/>
        <w:rPr>
          <w:rFonts w:ascii="Candara" w:eastAsia="Times New Roman" w:hAnsi="Candara" w:cs="Arial"/>
          <w:color w:val="000000" w:themeColor="text1"/>
          <w:sz w:val="20"/>
          <w:szCs w:val="20"/>
          <w:lang w:eastAsia="es-ES"/>
        </w:rPr>
      </w:pPr>
      <w:r w:rsidRPr="003D764D">
        <w:rPr>
          <w:rFonts w:ascii="Candara" w:eastAsia="Times New Roman" w:hAnsi="Candara" w:cs="Arial"/>
          <w:color w:val="000000" w:themeColor="text1"/>
          <w:sz w:val="20"/>
          <w:szCs w:val="20"/>
          <w:lang w:eastAsia="es-ES"/>
        </w:rPr>
        <w:lastRenderedPageBreak/>
        <w:t>Para su estudio, el espectro electromagnético se divide en segmentos o </w:t>
      </w:r>
      <w:hyperlink r:id="rId50" w:tooltip="Bandas de frecuencia" w:history="1">
        <w:r w:rsidRPr="003D764D">
          <w:rPr>
            <w:rFonts w:ascii="Candara" w:eastAsia="Times New Roman" w:hAnsi="Candara" w:cs="Arial"/>
            <w:color w:val="000000" w:themeColor="text1"/>
            <w:sz w:val="20"/>
            <w:szCs w:val="20"/>
            <w:lang w:eastAsia="es-ES"/>
          </w:rPr>
          <w:t>bandas</w:t>
        </w:r>
      </w:hyperlink>
      <w:r w:rsidRPr="003D764D">
        <w:rPr>
          <w:rFonts w:ascii="Candara" w:eastAsia="Times New Roman" w:hAnsi="Candara" w:cs="Arial"/>
          <w:color w:val="000000" w:themeColor="text1"/>
          <w:sz w:val="20"/>
          <w:szCs w:val="20"/>
          <w:lang w:eastAsia="es-ES"/>
        </w:rPr>
        <w:t>, aunque esta división es inexacta. Existen ondas que tienen una frecuencia, pero varios usos, por lo que algunas frecuencias pueden quedar en ocasiones incluidas en dos rangos.</w:t>
      </w:r>
    </w:p>
    <w:p w:rsidR="00673DD6" w:rsidRPr="003D764D" w:rsidRDefault="00673DD6" w:rsidP="006D6BC0">
      <w:pPr>
        <w:tabs>
          <w:tab w:val="left" w:pos="7605"/>
        </w:tabs>
        <w:spacing w:after="0"/>
        <w:jc w:val="both"/>
        <w:rPr>
          <w:rFonts w:ascii="Candara" w:hAnsi="Candara" w:cs="Arial"/>
          <w:color w:val="000000" w:themeColor="text1"/>
          <w:sz w:val="20"/>
          <w:szCs w:val="20"/>
        </w:rPr>
      </w:pPr>
    </w:p>
    <w:p w:rsidR="00673DD6" w:rsidRPr="003D764D" w:rsidRDefault="00673DD6" w:rsidP="006D6BC0">
      <w:pPr>
        <w:pStyle w:val="NormalWeb"/>
        <w:spacing w:before="0" w:beforeAutospacing="0" w:after="0" w:afterAutospacing="0"/>
        <w:jc w:val="both"/>
        <w:rPr>
          <w:rFonts w:ascii="Candara" w:hAnsi="Candara" w:cs="Arial"/>
          <w:color w:val="000000" w:themeColor="text1"/>
          <w:sz w:val="20"/>
          <w:szCs w:val="20"/>
        </w:rPr>
      </w:pPr>
      <w:r w:rsidRPr="003D764D">
        <w:rPr>
          <w:rFonts w:ascii="Candara" w:hAnsi="Candara" w:cs="Arial"/>
          <w:color w:val="000000" w:themeColor="text1"/>
          <w:sz w:val="20"/>
          <w:szCs w:val="20"/>
        </w:rPr>
        <w:t>En la siguiente tabla se muestra como se divide el</w:t>
      </w:r>
      <w:r w:rsidRPr="003D764D">
        <w:rPr>
          <w:rStyle w:val="apple-converted-space"/>
          <w:rFonts w:ascii="Candara" w:hAnsi="Candara" w:cs="Arial"/>
          <w:color w:val="000000" w:themeColor="text1"/>
          <w:sz w:val="20"/>
          <w:szCs w:val="20"/>
        </w:rPr>
        <w:t> </w:t>
      </w:r>
      <w:r w:rsidRPr="003D764D">
        <w:rPr>
          <w:rFonts w:ascii="Candara" w:hAnsi="Candara" w:cs="Arial"/>
          <w:b/>
          <w:bCs/>
          <w:color w:val="000000" w:themeColor="text1"/>
          <w:sz w:val="20"/>
          <w:szCs w:val="20"/>
        </w:rPr>
        <w:t>espectro</w:t>
      </w:r>
      <w:r w:rsidRPr="003D764D">
        <w:rPr>
          <w:rStyle w:val="apple-converted-space"/>
          <w:rFonts w:ascii="Candara" w:hAnsi="Candara" w:cs="Arial"/>
          <w:b/>
          <w:bCs/>
          <w:color w:val="000000" w:themeColor="text1"/>
          <w:sz w:val="20"/>
          <w:szCs w:val="20"/>
        </w:rPr>
        <w:t> </w:t>
      </w:r>
      <w:r w:rsidRPr="003D764D">
        <w:rPr>
          <w:rFonts w:ascii="Candara" w:hAnsi="Candara" w:cs="Arial"/>
          <w:b/>
          <w:bCs/>
          <w:color w:val="000000" w:themeColor="text1"/>
          <w:sz w:val="20"/>
          <w:szCs w:val="20"/>
        </w:rPr>
        <w:t>electromagnético</w:t>
      </w:r>
      <w:r w:rsidRPr="003D764D">
        <w:rPr>
          <w:rFonts w:ascii="Candara" w:hAnsi="Candara" w:cs="Arial"/>
          <w:color w:val="000000" w:themeColor="text1"/>
          <w:sz w:val="20"/>
          <w:szCs w:val="20"/>
        </w:rPr>
        <w:t>: (empezando de con la que tiene mayor longitud de onda)</w:t>
      </w:r>
    </w:p>
    <w:p w:rsidR="00673DD6" w:rsidRPr="003D764D" w:rsidRDefault="00673DD6" w:rsidP="006D6BC0">
      <w:pPr>
        <w:tabs>
          <w:tab w:val="left" w:pos="7605"/>
        </w:tabs>
        <w:spacing w:after="0"/>
        <w:jc w:val="both"/>
        <w:rPr>
          <w:rFonts w:ascii="Candara" w:hAnsi="Candara" w:cs="Arial"/>
          <w:color w:val="000000" w:themeColor="text1"/>
          <w:sz w:val="20"/>
          <w:szCs w:val="20"/>
        </w:rPr>
      </w:pPr>
      <w:r w:rsidRPr="003D764D">
        <w:rPr>
          <w:rFonts w:ascii="Candara" w:hAnsi="Candara" w:cs="Arial"/>
          <w:noProof/>
          <w:color w:val="000000" w:themeColor="text1"/>
          <w:sz w:val="20"/>
          <w:szCs w:val="20"/>
          <w:lang w:eastAsia="es-ES"/>
        </w:rPr>
        <w:drawing>
          <wp:anchor distT="0" distB="0" distL="114300" distR="114300" simplePos="0" relativeHeight="251659264" behindDoc="0" locked="0" layoutInCell="1" allowOverlap="1">
            <wp:simplePos x="0" y="0"/>
            <wp:positionH relativeFrom="column">
              <wp:posOffset>882015</wp:posOffset>
            </wp:positionH>
            <wp:positionV relativeFrom="paragraph">
              <wp:posOffset>157480</wp:posOffset>
            </wp:positionV>
            <wp:extent cx="3476625" cy="2724150"/>
            <wp:effectExtent l="38100" t="57150" r="123825" b="95250"/>
            <wp:wrapSquare wrapText="bothSides"/>
            <wp:docPr id="49" name="Imagen 49" descr="http://images.slidesharecdn.com/dordenadoparapasarasimpledvd097elespectroelectromagntico-090528152034-phpapp02/95/slide-24-728.jpg?124354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ages.slidesharecdn.com/dordenadoparapasarasimpledvd097elespectroelectromagntico-090528152034-phpapp02/95/slide-24-728.jpg?1243542950"/>
                    <pic:cNvPicPr>
                      <a:picLocks noChangeAspect="1" noChangeArrowheads="1"/>
                    </pic:cNvPicPr>
                  </pic:nvPicPr>
                  <pic:blipFill>
                    <a:blip r:embed="rId51" cstate="print"/>
                    <a:srcRect l="55666" t="31736" r="8113" b="31507"/>
                    <a:stretch>
                      <a:fillRect/>
                    </a:stretch>
                  </pic:blipFill>
                  <pic:spPr bwMode="auto">
                    <a:xfrm>
                      <a:off x="0" y="0"/>
                      <a:ext cx="3476625" cy="2724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673DD6" w:rsidRPr="003D764D" w:rsidRDefault="00673DD6" w:rsidP="006D6BC0">
      <w:pPr>
        <w:tabs>
          <w:tab w:val="left" w:pos="7605"/>
        </w:tabs>
        <w:spacing w:after="0"/>
        <w:jc w:val="both"/>
        <w:rPr>
          <w:rFonts w:ascii="Candara" w:hAnsi="Candara" w:cs="Arial"/>
          <w:color w:val="000000" w:themeColor="text1"/>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3D764D" w:rsidP="006D6BC0">
      <w:pPr>
        <w:spacing w:after="0"/>
        <w:jc w:val="both"/>
        <w:rPr>
          <w:rFonts w:ascii="Candara" w:hAnsi="Candara" w:cs="Arial"/>
          <w:sz w:val="20"/>
          <w:szCs w:val="20"/>
        </w:rPr>
      </w:pPr>
      <w:r>
        <w:rPr>
          <w:rFonts w:ascii="Candara" w:hAnsi="Candara" w:cs="Arial"/>
          <w:noProof/>
          <w:sz w:val="20"/>
          <w:szCs w:val="20"/>
          <w:lang w:eastAsia="es-ES"/>
        </w:rPr>
        <w:drawing>
          <wp:anchor distT="0" distB="0" distL="114300" distR="114300" simplePos="0" relativeHeight="251660288" behindDoc="0" locked="0" layoutInCell="1" allowOverlap="1">
            <wp:simplePos x="0" y="0"/>
            <wp:positionH relativeFrom="column">
              <wp:posOffset>234315</wp:posOffset>
            </wp:positionH>
            <wp:positionV relativeFrom="paragraph">
              <wp:posOffset>1724025</wp:posOffset>
            </wp:positionV>
            <wp:extent cx="4876800" cy="3343275"/>
            <wp:effectExtent l="38100" t="57150" r="114300" b="104775"/>
            <wp:wrapSquare wrapText="bothSides"/>
            <wp:docPr id="47" name="Imagen 47" descr="Tabla de las ondas del espectro electromagnético (longitud de onda, frecuencia, energía) - Electrónica Unic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abla de las ondas del espectro electromagnético (longitud de onda, frecuencia, energía) - Electrónica Unicrom"/>
                    <pic:cNvPicPr>
                      <a:picLocks noChangeAspect="1" noChangeArrowheads="1"/>
                    </pic:cNvPicPr>
                  </pic:nvPicPr>
                  <pic:blipFill>
                    <a:blip r:embed="rId52" cstate="print"/>
                    <a:srcRect/>
                    <a:stretch>
                      <a:fillRect/>
                    </a:stretch>
                  </pic:blipFill>
                  <pic:spPr bwMode="auto">
                    <a:xfrm>
                      <a:off x="0" y="0"/>
                      <a:ext cx="4876800" cy="3343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Pr="006D6BC0" w:rsidRDefault="00673DD6" w:rsidP="006D6BC0">
      <w:pPr>
        <w:spacing w:after="0"/>
        <w:jc w:val="both"/>
        <w:rPr>
          <w:rFonts w:ascii="Candara" w:hAnsi="Candara" w:cs="Arial"/>
          <w:sz w:val="20"/>
          <w:szCs w:val="20"/>
        </w:rPr>
      </w:pPr>
    </w:p>
    <w:p w:rsidR="00673DD6" w:rsidRDefault="00673DD6" w:rsidP="006D6BC0">
      <w:pPr>
        <w:spacing w:after="0"/>
        <w:jc w:val="both"/>
        <w:rPr>
          <w:rFonts w:ascii="Candara" w:hAnsi="Candara" w:cs="Arial"/>
          <w:sz w:val="20"/>
          <w:szCs w:val="20"/>
        </w:rPr>
      </w:pPr>
    </w:p>
    <w:p w:rsidR="004747E3" w:rsidRDefault="004747E3" w:rsidP="004747E3">
      <w:pPr>
        <w:spacing w:after="0"/>
        <w:jc w:val="center"/>
        <w:rPr>
          <w:rFonts w:ascii="Candara" w:hAnsi="Candara" w:cs="Arial"/>
          <w:b/>
          <w:color w:val="E36C0A" w:themeColor="accent6" w:themeShade="BF"/>
          <w:sz w:val="32"/>
          <w:szCs w:val="20"/>
        </w:rPr>
      </w:pPr>
    </w:p>
    <w:p w:rsidR="004747E3" w:rsidRDefault="004747E3" w:rsidP="004747E3">
      <w:pPr>
        <w:spacing w:after="0"/>
        <w:jc w:val="center"/>
        <w:rPr>
          <w:rFonts w:ascii="Candara" w:hAnsi="Candara" w:cs="Arial"/>
          <w:b/>
          <w:color w:val="E36C0A" w:themeColor="accent6" w:themeShade="BF"/>
          <w:sz w:val="32"/>
          <w:szCs w:val="20"/>
        </w:rPr>
      </w:pPr>
    </w:p>
    <w:p w:rsidR="008D21F7" w:rsidRPr="004747E3" w:rsidRDefault="004747E3" w:rsidP="004747E3">
      <w:pPr>
        <w:spacing w:after="0"/>
        <w:jc w:val="center"/>
        <w:rPr>
          <w:rFonts w:ascii="Candara" w:hAnsi="Candara" w:cs="Arial"/>
          <w:b/>
          <w:color w:val="E36C0A" w:themeColor="accent6" w:themeShade="BF"/>
          <w:sz w:val="32"/>
          <w:szCs w:val="20"/>
        </w:rPr>
      </w:pPr>
      <w:r w:rsidRPr="004747E3">
        <w:rPr>
          <w:rFonts w:ascii="Candara" w:hAnsi="Candara" w:cs="Arial"/>
          <w:b/>
          <w:color w:val="E36C0A" w:themeColor="accent6" w:themeShade="BF"/>
          <w:sz w:val="32"/>
          <w:szCs w:val="20"/>
        </w:rPr>
        <w:lastRenderedPageBreak/>
        <w:t>Frecuencias en telefonía Móvil del Ecuador</w:t>
      </w:r>
    </w:p>
    <w:p w:rsidR="00673DD6" w:rsidRPr="006D6BC0" w:rsidRDefault="00673DD6" w:rsidP="006D6BC0">
      <w:pPr>
        <w:spacing w:after="0"/>
        <w:jc w:val="both"/>
        <w:rPr>
          <w:rFonts w:ascii="Candara" w:hAnsi="Candara" w:cs="Arial"/>
          <w:sz w:val="20"/>
          <w:szCs w:val="20"/>
        </w:rPr>
      </w:pPr>
    </w:p>
    <w:p w:rsidR="004747E3" w:rsidRPr="00C20C4D" w:rsidRDefault="007D1C1B" w:rsidP="00C20C4D">
      <w:pPr>
        <w:spacing w:line="300" w:lineRule="atLeast"/>
        <w:jc w:val="both"/>
        <w:textAlignment w:val="baseline"/>
        <w:rPr>
          <w:rFonts w:ascii="Candara" w:hAnsi="Candara" w:cs="Times New Roman"/>
          <w:color w:val="000000" w:themeColor="text1"/>
          <w:sz w:val="24"/>
          <w:szCs w:val="24"/>
        </w:rPr>
      </w:pPr>
      <w:r w:rsidRPr="00C20C4D">
        <w:rPr>
          <w:rFonts w:ascii="Candara" w:hAnsi="Candara" w:cs="Arial"/>
          <w:color w:val="000000" w:themeColor="text1"/>
          <w:bdr w:val="none" w:sz="0" w:space="0" w:color="auto" w:frame="1"/>
          <w:lang w:val="es-EC"/>
        </w:rPr>
        <w:t>CONECEL S.A., Claro</w:t>
      </w:r>
      <w:r w:rsidR="004747E3" w:rsidRPr="00C20C4D">
        <w:rPr>
          <w:rFonts w:ascii="Candara" w:hAnsi="Candara" w:cs="Arial"/>
          <w:color w:val="000000" w:themeColor="text1"/>
          <w:bdr w:val="none" w:sz="0" w:space="0" w:color="auto" w:frame="1"/>
          <w:lang w:val="es-EC"/>
        </w:rPr>
        <w:t xml:space="preserve">, que funciona en la banda A, el grupo de frecuencias comprendido entre los siguientes rangos: 824 a 835 MHz, 845 a 846.5 MHz, 869 a 880 MHz, 890 a 891.5 </w:t>
      </w:r>
      <w:proofErr w:type="spellStart"/>
      <w:r w:rsidR="004747E3" w:rsidRPr="00C20C4D">
        <w:rPr>
          <w:rFonts w:ascii="Candara" w:hAnsi="Candara" w:cs="Arial"/>
          <w:color w:val="000000" w:themeColor="text1"/>
          <w:bdr w:val="none" w:sz="0" w:space="0" w:color="auto" w:frame="1"/>
          <w:lang w:val="es-EC"/>
        </w:rPr>
        <w:t>MHz.</w:t>
      </w:r>
      <w:proofErr w:type="spellEnd"/>
      <w:r w:rsidR="004747E3" w:rsidRPr="00C20C4D">
        <w:rPr>
          <w:rFonts w:ascii="Candara" w:hAnsi="Candara" w:cs="Arial"/>
          <w:color w:val="000000" w:themeColor="text1"/>
          <w:bdr w:val="none" w:sz="0" w:space="0" w:color="auto" w:frame="1"/>
          <w:lang w:val="es-EC"/>
        </w:rPr>
        <w:t> </w:t>
      </w:r>
    </w:p>
    <w:p w:rsidR="004747E3" w:rsidRPr="00C20C4D" w:rsidRDefault="004747E3" w:rsidP="00C20C4D">
      <w:pPr>
        <w:spacing w:line="300" w:lineRule="atLeast"/>
        <w:jc w:val="both"/>
        <w:textAlignment w:val="baseline"/>
        <w:rPr>
          <w:rFonts w:ascii="Candara" w:hAnsi="Candara"/>
          <w:color w:val="000000" w:themeColor="text1"/>
        </w:rPr>
      </w:pPr>
      <w:r w:rsidRPr="00C20C4D">
        <w:rPr>
          <w:rFonts w:ascii="Candara" w:hAnsi="Candara" w:cs="Arial"/>
          <w:color w:val="000000" w:themeColor="text1"/>
          <w:bdr w:val="none" w:sz="0" w:space="0" w:color="auto" w:frame="1"/>
          <w:lang w:val="es-EC"/>
        </w:rPr>
        <w:t> </w:t>
      </w:r>
      <w:r w:rsidRPr="00C20C4D">
        <w:rPr>
          <w:rFonts w:ascii="Candara" w:hAnsi="Candara"/>
          <w:color w:val="000000" w:themeColor="text1"/>
        </w:rPr>
        <w:t> </w:t>
      </w:r>
      <w:r w:rsidRPr="00C20C4D">
        <w:rPr>
          <w:rFonts w:ascii="Candara" w:hAnsi="Candara" w:cs="Arial"/>
          <w:color w:val="000000" w:themeColor="text1"/>
          <w:bdr w:val="none" w:sz="0" w:space="0" w:color="auto" w:frame="1"/>
          <w:lang w:val="es-EC"/>
        </w:rPr>
        <w:t xml:space="preserve">OTECEL S.A., Telefónica Móviles, que funciona en la banda B, el grupo de frecuencias comprendido entre los siguientes rangos: 835 a 845 MHz, 846.5 a 849 MHz, 880 a 890 MHz, 891.5 a 894 </w:t>
      </w:r>
      <w:proofErr w:type="spellStart"/>
      <w:r w:rsidRPr="00C20C4D">
        <w:rPr>
          <w:rFonts w:ascii="Candara" w:hAnsi="Candara" w:cs="Arial"/>
          <w:color w:val="000000" w:themeColor="text1"/>
          <w:bdr w:val="none" w:sz="0" w:space="0" w:color="auto" w:frame="1"/>
          <w:lang w:val="es-EC"/>
        </w:rPr>
        <w:t>MHz.</w:t>
      </w:r>
      <w:proofErr w:type="spellEnd"/>
      <w:r w:rsidRPr="00C20C4D">
        <w:rPr>
          <w:rFonts w:ascii="Candara" w:hAnsi="Candara" w:cs="Arial"/>
          <w:color w:val="000000" w:themeColor="text1"/>
          <w:bdr w:val="none" w:sz="0" w:space="0" w:color="auto" w:frame="1"/>
          <w:lang w:val="es-EC"/>
        </w:rPr>
        <w:t> </w:t>
      </w:r>
    </w:p>
    <w:p w:rsidR="004747E3" w:rsidRPr="00C20C4D" w:rsidRDefault="004747E3" w:rsidP="00C20C4D">
      <w:pPr>
        <w:spacing w:line="300" w:lineRule="atLeast"/>
        <w:jc w:val="both"/>
        <w:textAlignment w:val="baseline"/>
        <w:rPr>
          <w:rFonts w:ascii="Candara" w:hAnsi="Candara"/>
          <w:color w:val="000000" w:themeColor="text1"/>
        </w:rPr>
      </w:pPr>
      <w:r w:rsidRPr="00C20C4D">
        <w:rPr>
          <w:rFonts w:ascii="Candara" w:hAnsi="Candara" w:cs="Arial"/>
          <w:color w:val="000000" w:themeColor="text1"/>
          <w:bdr w:val="none" w:sz="0" w:space="0" w:color="auto" w:frame="1"/>
          <w:lang w:val="es-EC"/>
        </w:rPr>
        <w:t>  </w:t>
      </w:r>
      <w:r w:rsidRPr="00C20C4D">
        <w:rPr>
          <w:rFonts w:ascii="Candara" w:hAnsi="Candara"/>
          <w:color w:val="000000" w:themeColor="text1"/>
        </w:rPr>
        <w:t> </w:t>
      </w:r>
      <w:r w:rsidRPr="00C20C4D">
        <w:rPr>
          <w:rFonts w:ascii="Candara" w:hAnsi="Candara" w:cs="Arial"/>
          <w:color w:val="000000" w:themeColor="text1"/>
          <w:bdr w:val="none" w:sz="0" w:space="0" w:color="auto" w:frame="1"/>
          <w:lang w:val="es-EC"/>
        </w:rPr>
        <w:t xml:space="preserve">TELECSA, Alegro PCS, que funciona en la banda C-C’ de 1900 </w:t>
      </w:r>
      <w:proofErr w:type="spellStart"/>
      <w:r w:rsidRPr="00C20C4D">
        <w:rPr>
          <w:rFonts w:ascii="Candara" w:hAnsi="Candara" w:cs="Arial"/>
          <w:color w:val="000000" w:themeColor="text1"/>
          <w:bdr w:val="none" w:sz="0" w:space="0" w:color="auto" w:frame="1"/>
          <w:lang w:val="es-EC"/>
        </w:rPr>
        <w:t>Mhz.</w:t>
      </w:r>
      <w:proofErr w:type="spellEnd"/>
      <w:r w:rsidRPr="00C20C4D">
        <w:rPr>
          <w:rFonts w:ascii="Candara" w:hAnsi="Candara" w:cs="Arial"/>
          <w:color w:val="000000" w:themeColor="text1"/>
          <w:bdr w:val="none" w:sz="0" w:space="0" w:color="auto" w:frame="1"/>
          <w:lang w:val="es-EC"/>
        </w:rPr>
        <w:t xml:space="preserve"> Sus rangos de operación son de 1895 a 1910 MHz y de 1975 a 1990 </w:t>
      </w:r>
      <w:proofErr w:type="spellStart"/>
      <w:r w:rsidRPr="00C20C4D">
        <w:rPr>
          <w:rFonts w:ascii="Candara" w:hAnsi="Candara" w:cs="Arial"/>
          <w:color w:val="000000" w:themeColor="text1"/>
          <w:bdr w:val="none" w:sz="0" w:space="0" w:color="auto" w:frame="1"/>
          <w:lang w:val="es-EC"/>
        </w:rPr>
        <w:t>MHz.</w:t>
      </w:r>
      <w:proofErr w:type="spellEnd"/>
      <w:r w:rsidRPr="00C20C4D">
        <w:rPr>
          <w:rFonts w:ascii="Candara" w:hAnsi="Candara" w:cs="Arial"/>
          <w:color w:val="000000" w:themeColor="text1"/>
          <w:bdr w:val="none" w:sz="0" w:space="0" w:color="auto" w:frame="1"/>
          <w:lang w:val="es-EC"/>
        </w:rPr>
        <w:t>   </w:t>
      </w:r>
    </w:p>
    <w:p w:rsidR="004747E3" w:rsidRPr="00C20C4D" w:rsidRDefault="004747E3" w:rsidP="00C20C4D">
      <w:pPr>
        <w:spacing w:line="300" w:lineRule="atLeast"/>
        <w:jc w:val="both"/>
        <w:textAlignment w:val="baseline"/>
        <w:rPr>
          <w:rFonts w:ascii="Candara" w:hAnsi="Candara"/>
          <w:color w:val="000000" w:themeColor="text1"/>
        </w:rPr>
      </w:pPr>
      <w:r w:rsidRPr="00C20C4D">
        <w:rPr>
          <w:rFonts w:ascii="Candara" w:hAnsi="Candara" w:cs="Arial"/>
          <w:color w:val="000000" w:themeColor="text1"/>
          <w:bdr w:val="none" w:sz="0" w:space="0" w:color="auto" w:frame="1"/>
          <w:lang w:val="es-EC"/>
        </w:rPr>
        <w:t xml:space="preserve">Información recopilada de la </w:t>
      </w:r>
      <w:r w:rsidR="00CA4E69" w:rsidRPr="00C20C4D">
        <w:rPr>
          <w:rFonts w:ascii="Candara" w:hAnsi="Candara" w:cs="Arial"/>
          <w:color w:val="000000" w:themeColor="text1"/>
          <w:bdr w:val="none" w:sz="0" w:space="0" w:color="auto" w:frame="1"/>
          <w:lang w:val="es-EC"/>
        </w:rPr>
        <w:t>página</w:t>
      </w:r>
      <w:r w:rsidRPr="00C20C4D">
        <w:rPr>
          <w:rFonts w:ascii="Candara" w:hAnsi="Candara" w:cs="Arial"/>
          <w:color w:val="000000" w:themeColor="text1"/>
          <w:bdr w:val="none" w:sz="0" w:space="0" w:color="auto" w:frame="1"/>
          <w:lang w:val="es-EC"/>
        </w:rPr>
        <w:t xml:space="preserve"> de la supertel en Ecuador</w:t>
      </w:r>
    </w:p>
    <w:p w:rsidR="00673DD6" w:rsidRDefault="009C11DC" w:rsidP="00C20C4D">
      <w:pPr>
        <w:spacing w:after="0"/>
        <w:jc w:val="both"/>
        <w:rPr>
          <w:rFonts w:ascii="Candara" w:hAnsi="Candara" w:cs="Arial"/>
          <w:b/>
          <w:color w:val="00B0F0"/>
          <w:sz w:val="28"/>
          <w:szCs w:val="20"/>
        </w:rPr>
      </w:pPr>
      <w:r w:rsidRPr="009C11DC">
        <w:rPr>
          <w:rFonts w:ascii="Candara" w:hAnsi="Candara" w:cs="Arial"/>
          <w:b/>
          <w:color w:val="00B0F0"/>
          <w:sz w:val="28"/>
          <w:szCs w:val="20"/>
        </w:rPr>
        <w:t>Servicios de</w:t>
      </w:r>
      <w:r w:rsidR="00CA4E69">
        <w:rPr>
          <w:rFonts w:ascii="Candara" w:hAnsi="Candara" w:cs="Arial"/>
          <w:b/>
          <w:color w:val="00B0F0"/>
          <w:sz w:val="28"/>
          <w:szCs w:val="20"/>
        </w:rPr>
        <w:t xml:space="preserve"> </w:t>
      </w:r>
      <w:r w:rsidRPr="009C11DC">
        <w:rPr>
          <w:rFonts w:ascii="Candara" w:hAnsi="Candara" w:cs="Arial"/>
          <w:b/>
          <w:color w:val="00B0F0"/>
          <w:sz w:val="28"/>
          <w:szCs w:val="20"/>
        </w:rPr>
        <w:t>Radiodifusión y</w:t>
      </w:r>
      <w:r w:rsidR="00CA4E69">
        <w:rPr>
          <w:rFonts w:ascii="Candara" w:hAnsi="Candara" w:cs="Arial"/>
          <w:b/>
          <w:color w:val="00B0F0"/>
          <w:sz w:val="28"/>
          <w:szCs w:val="20"/>
        </w:rPr>
        <w:t xml:space="preserve"> </w:t>
      </w:r>
      <w:r w:rsidRPr="009C11DC">
        <w:rPr>
          <w:rFonts w:ascii="Candara" w:hAnsi="Candara" w:cs="Arial"/>
          <w:b/>
          <w:color w:val="00B0F0"/>
          <w:sz w:val="28"/>
          <w:szCs w:val="20"/>
        </w:rPr>
        <w:t>Televisión</w:t>
      </w:r>
    </w:p>
    <w:p w:rsidR="00CA4E69" w:rsidRDefault="00CA4E69" w:rsidP="00C20C4D">
      <w:pPr>
        <w:spacing w:after="0"/>
        <w:jc w:val="both"/>
        <w:rPr>
          <w:rFonts w:ascii="Candara" w:hAnsi="Candara" w:cs="Arial"/>
          <w:b/>
          <w:color w:val="00B0F0"/>
          <w:sz w:val="28"/>
          <w:szCs w:val="20"/>
        </w:rPr>
      </w:pPr>
    </w:p>
    <w:p w:rsidR="009C11DC" w:rsidRPr="00C20C4D" w:rsidRDefault="009C11DC" w:rsidP="00C20C4D">
      <w:pPr>
        <w:spacing w:after="0"/>
        <w:jc w:val="both"/>
        <w:rPr>
          <w:rFonts w:ascii="Candara" w:hAnsi="Candara" w:cs="Arial"/>
          <w:color w:val="000000" w:themeColor="text1"/>
          <w:szCs w:val="20"/>
        </w:rPr>
      </w:pPr>
      <w:r w:rsidRPr="00C20C4D">
        <w:rPr>
          <w:rFonts w:ascii="Candara" w:hAnsi="Candara" w:cs="Arial"/>
          <w:color w:val="000000" w:themeColor="text1"/>
          <w:szCs w:val="20"/>
        </w:rPr>
        <w:t>La Superintendencia de Telecomunicaciones es responsable de la gestión técnica administrativa y del control de los servicios de radiodifusión, televisión y audio y video por suscripción, así como de la administración y el control del espectro radioeléctrico que utilizan estos servicios. La evolución del número de estaciones de radiodifusión y televisión autorizadas en el ámbito nacional, durante el período 2007-2010, se observa en el siguiente cuadro:</w:t>
      </w:r>
    </w:p>
    <w:p w:rsidR="009C11DC" w:rsidRPr="00C20C4D" w:rsidRDefault="009C11DC" w:rsidP="00C20C4D">
      <w:pPr>
        <w:spacing w:after="0"/>
        <w:jc w:val="both"/>
        <w:rPr>
          <w:rFonts w:ascii="Candara" w:hAnsi="Candara" w:cs="Arial"/>
          <w:color w:val="000000" w:themeColor="text1"/>
          <w:szCs w:val="20"/>
        </w:rPr>
      </w:pPr>
      <w:r w:rsidRPr="00C20C4D">
        <w:rPr>
          <w:rFonts w:ascii="Candara" w:hAnsi="Candara" w:cs="Arial"/>
          <w:noProof/>
          <w:color w:val="000000" w:themeColor="text1"/>
          <w:szCs w:val="20"/>
          <w:lang w:eastAsia="es-ES"/>
        </w:rPr>
        <w:drawing>
          <wp:inline distT="0" distB="0" distL="0" distR="0">
            <wp:extent cx="4448175" cy="1468914"/>
            <wp:effectExtent l="19050" t="0" r="952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srcRect l="17298" t="18118" r="29747" b="58583"/>
                    <a:stretch>
                      <a:fillRect/>
                    </a:stretch>
                  </pic:blipFill>
                  <pic:spPr bwMode="auto">
                    <a:xfrm>
                      <a:off x="0" y="0"/>
                      <a:ext cx="4448175" cy="1468914"/>
                    </a:xfrm>
                    <a:prstGeom prst="rect">
                      <a:avLst/>
                    </a:prstGeom>
                    <a:noFill/>
                    <a:ln w="9525">
                      <a:noFill/>
                      <a:miter lim="800000"/>
                      <a:headEnd/>
                      <a:tailEnd/>
                    </a:ln>
                  </pic:spPr>
                </pic:pic>
              </a:graphicData>
            </a:graphic>
          </wp:inline>
        </w:drawing>
      </w:r>
    </w:p>
    <w:p w:rsidR="009C11DC" w:rsidRPr="00C20C4D" w:rsidRDefault="009C11DC" w:rsidP="00C20C4D">
      <w:pPr>
        <w:spacing w:after="0"/>
        <w:jc w:val="both"/>
        <w:rPr>
          <w:rFonts w:ascii="Candara" w:hAnsi="Candara" w:cs="Arial"/>
          <w:color w:val="000000" w:themeColor="text1"/>
          <w:szCs w:val="20"/>
        </w:rPr>
      </w:pPr>
      <w:r w:rsidRPr="00C20C4D">
        <w:rPr>
          <w:rFonts w:ascii="Candara" w:hAnsi="Candara" w:cs="Arial"/>
          <w:color w:val="000000" w:themeColor="text1"/>
          <w:szCs w:val="20"/>
        </w:rPr>
        <w:t xml:space="preserve">Los servicios de radiodifusión de Frecuencia Modulada, televisión UHF y televisión por cable </w:t>
      </w:r>
    </w:p>
    <w:p w:rsidR="009C11DC" w:rsidRPr="00C20C4D" w:rsidRDefault="007D1C1B" w:rsidP="00C20C4D">
      <w:pPr>
        <w:spacing w:after="0"/>
        <w:jc w:val="both"/>
        <w:rPr>
          <w:rFonts w:ascii="Candara" w:hAnsi="Candara" w:cs="Arial"/>
          <w:color w:val="000000" w:themeColor="text1"/>
          <w:szCs w:val="20"/>
        </w:rPr>
      </w:pPr>
      <w:r w:rsidRPr="00C20C4D">
        <w:rPr>
          <w:rFonts w:ascii="Candara" w:hAnsi="Candara" w:cs="Arial"/>
          <w:noProof/>
          <w:color w:val="000000" w:themeColor="text1"/>
          <w:szCs w:val="20"/>
          <w:lang w:eastAsia="es-ES"/>
        </w:rPr>
        <w:drawing>
          <wp:anchor distT="0" distB="0" distL="114300" distR="114300" simplePos="0" relativeHeight="251666432" behindDoc="0" locked="0" layoutInCell="1" allowOverlap="1">
            <wp:simplePos x="0" y="0"/>
            <wp:positionH relativeFrom="column">
              <wp:posOffset>1415415</wp:posOffset>
            </wp:positionH>
            <wp:positionV relativeFrom="paragraph">
              <wp:posOffset>1014095</wp:posOffset>
            </wp:positionV>
            <wp:extent cx="3176905" cy="1552575"/>
            <wp:effectExtent l="19050" t="0" r="4445" b="0"/>
            <wp:wrapSquare wrapText="bothSides"/>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srcRect l="16931" t="54353" r="41211" b="18353"/>
                    <a:stretch>
                      <a:fillRect/>
                    </a:stretch>
                  </pic:blipFill>
                  <pic:spPr bwMode="auto">
                    <a:xfrm>
                      <a:off x="0" y="0"/>
                      <a:ext cx="3176905" cy="1552575"/>
                    </a:xfrm>
                    <a:prstGeom prst="rect">
                      <a:avLst/>
                    </a:prstGeom>
                    <a:noFill/>
                    <a:ln w="9525">
                      <a:noFill/>
                      <a:miter lim="800000"/>
                      <a:headEnd/>
                      <a:tailEnd/>
                    </a:ln>
                  </pic:spPr>
                </pic:pic>
              </a:graphicData>
            </a:graphic>
          </wp:anchor>
        </w:drawing>
      </w:r>
      <w:r w:rsidR="009C11DC" w:rsidRPr="00C20C4D">
        <w:rPr>
          <w:rFonts w:ascii="Candara" w:hAnsi="Candara" w:cs="Arial"/>
          <w:color w:val="000000" w:themeColor="text1"/>
          <w:szCs w:val="20"/>
        </w:rPr>
        <w:t>Han experimentado un crecimiento moderado debido a nuevas concesiones y autorizaciones; mientras que los servicios de radiodifusión de Onda Corta, Amplitud Modulada, televisión VHF y codificada terrestre han sufrido un decremento debido a reversiones o devoluciones de las frecuencias al Estado.</w:t>
      </w:r>
    </w:p>
    <w:p w:rsidR="009C11DC" w:rsidRDefault="009C11DC" w:rsidP="00C20C4D">
      <w:pPr>
        <w:spacing w:after="0"/>
        <w:jc w:val="both"/>
        <w:rPr>
          <w:rFonts w:ascii="Candara" w:hAnsi="Candara" w:cs="Arial"/>
          <w:color w:val="000000" w:themeColor="text1"/>
          <w:szCs w:val="20"/>
        </w:rPr>
      </w:pPr>
    </w:p>
    <w:p w:rsidR="009C11DC" w:rsidRDefault="009C11DC"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7D1C1B" w:rsidRDefault="007D1C1B" w:rsidP="009C11DC">
      <w:pPr>
        <w:spacing w:after="0"/>
        <w:rPr>
          <w:rFonts w:ascii="Candara" w:hAnsi="Candara" w:cs="Arial"/>
          <w:color w:val="000000" w:themeColor="text1"/>
          <w:szCs w:val="20"/>
        </w:rPr>
      </w:pPr>
    </w:p>
    <w:p w:rsidR="001570A3" w:rsidRPr="00C20C4D" w:rsidRDefault="001570A3" w:rsidP="001570A3">
      <w:pPr>
        <w:pStyle w:val="Ttulo4"/>
        <w:shd w:val="clear" w:color="auto" w:fill="FFFFFF"/>
        <w:spacing w:before="0" w:after="72" w:line="287" w:lineRule="atLeast"/>
        <w:rPr>
          <w:rFonts w:ascii="Arial" w:hAnsi="Arial" w:cs="Arial"/>
          <w:color w:val="E36C0A" w:themeColor="accent6" w:themeShade="BF"/>
        </w:rPr>
      </w:pPr>
      <w:r w:rsidRPr="00C20C4D">
        <w:rPr>
          <w:rStyle w:val="mw-headline"/>
          <w:rFonts w:ascii="Arial" w:hAnsi="Arial" w:cs="Arial"/>
          <w:color w:val="E36C0A" w:themeColor="accent6" w:themeShade="BF"/>
        </w:rPr>
        <w:lastRenderedPageBreak/>
        <w:t>UMTS 3G</w:t>
      </w:r>
    </w:p>
    <w:p w:rsidR="001570A3" w:rsidRDefault="001570A3" w:rsidP="001570A3">
      <w:pPr>
        <w:pStyle w:val="NormalWeb"/>
        <w:shd w:val="clear" w:color="auto" w:fill="FFFFFF"/>
        <w:spacing w:before="96" w:beforeAutospacing="0" w:after="120" w:afterAutospacing="0" w:line="287" w:lineRule="atLeast"/>
        <w:rPr>
          <w:rFonts w:ascii="Arial" w:hAnsi="Arial" w:cs="Arial"/>
          <w:color w:val="000000"/>
          <w:sz w:val="19"/>
          <w:szCs w:val="19"/>
        </w:rPr>
      </w:pPr>
      <w:r>
        <w:rPr>
          <w:rFonts w:ascii="Arial" w:hAnsi="Arial" w:cs="Arial"/>
          <w:color w:val="000000"/>
          <w:sz w:val="19"/>
          <w:szCs w:val="19"/>
        </w:rPr>
        <w:t xml:space="preserve">CLARO Ecuador fue la primera red móvil en implementar la tecnología 3G en Ecuador, ofreciendo cobertura 3G con tecnología UMTS/HSDPA 850 MHz en 25 ciudades del país, la operadora ofrece </w:t>
      </w:r>
      <w:proofErr w:type="gramStart"/>
      <w:r>
        <w:rPr>
          <w:rFonts w:ascii="Arial" w:hAnsi="Arial" w:cs="Arial"/>
          <w:color w:val="000000"/>
          <w:sz w:val="19"/>
          <w:szCs w:val="19"/>
        </w:rPr>
        <w:t>servicios</w:t>
      </w:r>
      <w:proofErr w:type="gramEnd"/>
      <w:r>
        <w:rPr>
          <w:rFonts w:ascii="Arial" w:hAnsi="Arial" w:cs="Arial"/>
          <w:color w:val="000000"/>
          <w:sz w:val="19"/>
          <w:szCs w:val="19"/>
        </w:rPr>
        <w:t xml:space="preserve"> en áreas no cubiertas con UMTS/HSDPA con una red GSM/GPRS/EDGE 850 MH</w:t>
      </w:r>
    </w:p>
    <w:p w:rsidR="001570A3" w:rsidRPr="009C11DC" w:rsidRDefault="001570A3" w:rsidP="009C11DC">
      <w:pPr>
        <w:spacing w:after="0"/>
        <w:rPr>
          <w:rFonts w:ascii="Candara" w:hAnsi="Candara" w:cs="Arial"/>
          <w:color w:val="000000" w:themeColor="text1"/>
          <w:szCs w:val="20"/>
        </w:rPr>
      </w:pPr>
    </w:p>
    <w:sectPr w:rsidR="001570A3" w:rsidRPr="009C11DC" w:rsidSect="00C20C4D">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D3" w:rsidRDefault="00884BD3" w:rsidP="007D1C1B">
      <w:pPr>
        <w:spacing w:after="0" w:line="240" w:lineRule="auto"/>
      </w:pPr>
      <w:r>
        <w:separator/>
      </w:r>
    </w:p>
  </w:endnote>
  <w:endnote w:type="continuationSeparator" w:id="0">
    <w:p w:rsidR="00884BD3" w:rsidRDefault="00884BD3" w:rsidP="007D1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D3" w:rsidRDefault="00884BD3" w:rsidP="007D1C1B">
      <w:pPr>
        <w:spacing w:after="0" w:line="240" w:lineRule="auto"/>
      </w:pPr>
      <w:r>
        <w:separator/>
      </w:r>
    </w:p>
  </w:footnote>
  <w:footnote w:type="continuationSeparator" w:id="0">
    <w:p w:rsidR="00884BD3" w:rsidRDefault="00884BD3" w:rsidP="007D1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41E3A"/>
    <w:multiLevelType w:val="multilevel"/>
    <w:tmpl w:val="A650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D78AE"/>
    <w:multiLevelType w:val="multilevel"/>
    <w:tmpl w:val="C81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B0802"/>
    <w:rsid w:val="001570A3"/>
    <w:rsid w:val="002B329D"/>
    <w:rsid w:val="003B0802"/>
    <w:rsid w:val="003D764D"/>
    <w:rsid w:val="004747E3"/>
    <w:rsid w:val="00496C76"/>
    <w:rsid w:val="00535DD8"/>
    <w:rsid w:val="00673DD6"/>
    <w:rsid w:val="006D6BC0"/>
    <w:rsid w:val="007D1C1B"/>
    <w:rsid w:val="007F34D6"/>
    <w:rsid w:val="00884BD3"/>
    <w:rsid w:val="008D21F7"/>
    <w:rsid w:val="00903602"/>
    <w:rsid w:val="00911952"/>
    <w:rsid w:val="009C11DC"/>
    <w:rsid w:val="00B77C1B"/>
    <w:rsid w:val="00BA222B"/>
    <w:rsid w:val="00C20C4D"/>
    <w:rsid w:val="00C838FF"/>
    <w:rsid w:val="00CA4E69"/>
    <w:rsid w:val="00CB05D4"/>
    <w:rsid w:val="00FE38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FF"/>
  </w:style>
  <w:style w:type="paragraph" w:styleId="Ttulo2">
    <w:name w:val="heading 2"/>
    <w:basedOn w:val="Normal"/>
    <w:link w:val="Ttulo2Car"/>
    <w:uiPriority w:val="9"/>
    <w:qFormat/>
    <w:rsid w:val="003B08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B080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1570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080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B0802"/>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3B08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B0802"/>
  </w:style>
  <w:style w:type="paragraph" w:styleId="Textodeglobo">
    <w:name w:val="Balloon Text"/>
    <w:basedOn w:val="Normal"/>
    <w:link w:val="TextodegloboCar"/>
    <w:uiPriority w:val="99"/>
    <w:semiHidden/>
    <w:unhideWhenUsed/>
    <w:rsid w:val="003B08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802"/>
    <w:rPr>
      <w:rFonts w:ascii="Tahoma" w:hAnsi="Tahoma" w:cs="Tahoma"/>
      <w:sz w:val="16"/>
      <w:szCs w:val="16"/>
    </w:rPr>
  </w:style>
  <w:style w:type="paragraph" w:styleId="Prrafodelista">
    <w:name w:val="List Paragraph"/>
    <w:basedOn w:val="Normal"/>
    <w:uiPriority w:val="34"/>
    <w:qFormat/>
    <w:rsid w:val="003B0802"/>
    <w:pPr>
      <w:ind w:left="720"/>
      <w:contextualSpacing/>
    </w:pPr>
  </w:style>
  <w:style w:type="character" w:customStyle="1" w:styleId="ilad">
    <w:name w:val="il_ad"/>
    <w:basedOn w:val="Fuentedeprrafopredeter"/>
    <w:rsid w:val="003B0802"/>
  </w:style>
  <w:style w:type="character" w:styleId="Hipervnculo">
    <w:name w:val="Hyperlink"/>
    <w:basedOn w:val="Fuentedeprrafopredeter"/>
    <w:uiPriority w:val="99"/>
    <w:unhideWhenUsed/>
    <w:rsid w:val="003B0802"/>
    <w:rPr>
      <w:color w:val="0000FF"/>
      <w:u w:val="single"/>
    </w:rPr>
  </w:style>
  <w:style w:type="character" w:styleId="Textoennegrita">
    <w:name w:val="Strong"/>
    <w:basedOn w:val="Fuentedeprrafopredeter"/>
    <w:uiPriority w:val="22"/>
    <w:qFormat/>
    <w:rsid w:val="003B0802"/>
    <w:rPr>
      <w:b/>
      <w:bCs/>
    </w:rPr>
  </w:style>
  <w:style w:type="paragraph" w:styleId="Encabezado">
    <w:name w:val="header"/>
    <w:basedOn w:val="Normal"/>
    <w:link w:val="EncabezadoCar"/>
    <w:uiPriority w:val="99"/>
    <w:semiHidden/>
    <w:unhideWhenUsed/>
    <w:rsid w:val="007D1C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D1C1B"/>
  </w:style>
  <w:style w:type="paragraph" w:styleId="Piedepgina">
    <w:name w:val="footer"/>
    <w:basedOn w:val="Normal"/>
    <w:link w:val="PiedepginaCar"/>
    <w:uiPriority w:val="99"/>
    <w:semiHidden/>
    <w:unhideWhenUsed/>
    <w:rsid w:val="007D1C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D1C1B"/>
  </w:style>
  <w:style w:type="character" w:customStyle="1" w:styleId="Ttulo4Car">
    <w:name w:val="Título 4 Car"/>
    <w:basedOn w:val="Fuentedeprrafopredeter"/>
    <w:link w:val="Ttulo4"/>
    <w:uiPriority w:val="9"/>
    <w:semiHidden/>
    <w:rsid w:val="001570A3"/>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1570A3"/>
  </w:style>
  <w:style w:type="paragraph" w:styleId="Sinespaciado">
    <w:name w:val="No Spacing"/>
    <w:link w:val="SinespaciadoCar"/>
    <w:uiPriority w:val="1"/>
    <w:qFormat/>
    <w:rsid w:val="00C20C4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20C4D"/>
    <w:rPr>
      <w:rFonts w:eastAsiaTheme="minorEastAsia"/>
    </w:rPr>
  </w:style>
</w:styles>
</file>

<file path=word/webSettings.xml><?xml version="1.0" encoding="utf-8"?>
<w:webSettings xmlns:r="http://schemas.openxmlformats.org/officeDocument/2006/relationships" xmlns:w="http://schemas.openxmlformats.org/wordprocessingml/2006/main">
  <w:divs>
    <w:div w:id="1679383529">
      <w:bodyDiv w:val="1"/>
      <w:marLeft w:val="0"/>
      <w:marRight w:val="0"/>
      <w:marTop w:val="0"/>
      <w:marBottom w:val="0"/>
      <w:divBdr>
        <w:top w:val="none" w:sz="0" w:space="0" w:color="auto"/>
        <w:left w:val="none" w:sz="0" w:space="0" w:color="auto"/>
        <w:bottom w:val="none" w:sz="0" w:space="0" w:color="auto"/>
        <w:right w:val="none" w:sz="0" w:space="0" w:color="auto"/>
      </w:divBdr>
    </w:div>
    <w:div w:id="1768696085">
      <w:bodyDiv w:val="1"/>
      <w:marLeft w:val="0"/>
      <w:marRight w:val="0"/>
      <w:marTop w:val="0"/>
      <w:marBottom w:val="0"/>
      <w:divBdr>
        <w:top w:val="none" w:sz="0" w:space="0" w:color="auto"/>
        <w:left w:val="none" w:sz="0" w:space="0" w:color="auto"/>
        <w:bottom w:val="none" w:sz="0" w:space="0" w:color="auto"/>
        <w:right w:val="none" w:sz="0" w:space="0" w:color="auto"/>
      </w:divBdr>
    </w:div>
    <w:div w:id="177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15128226">
          <w:marLeft w:val="0"/>
          <w:marRight w:val="0"/>
          <w:marTop w:val="0"/>
          <w:marBottom w:val="0"/>
          <w:divBdr>
            <w:top w:val="none" w:sz="0" w:space="0" w:color="auto"/>
            <w:left w:val="none" w:sz="0" w:space="0" w:color="auto"/>
            <w:bottom w:val="none" w:sz="0" w:space="0" w:color="auto"/>
            <w:right w:val="none" w:sz="0" w:space="0" w:color="auto"/>
          </w:divBdr>
        </w:div>
        <w:div w:id="1775634218">
          <w:marLeft w:val="0"/>
          <w:marRight w:val="0"/>
          <w:marTop w:val="0"/>
          <w:marBottom w:val="0"/>
          <w:divBdr>
            <w:top w:val="none" w:sz="0" w:space="0" w:color="auto"/>
            <w:left w:val="none" w:sz="0" w:space="0" w:color="auto"/>
            <w:bottom w:val="none" w:sz="0" w:space="0" w:color="auto"/>
            <w:right w:val="none" w:sz="0" w:space="0" w:color="auto"/>
          </w:divBdr>
        </w:div>
      </w:divsChild>
    </w:div>
    <w:div w:id="1966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ientec.or.cr/ciencias/radiaciones.html" TargetMode="External"/><Relationship Id="rId18" Type="http://schemas.openxmlformats.org/officeDocument/2006/relationships/hyperlink" Target="http://www.cientec.or.cr/ciencias/radiaciones.html" TargetMode="External"/><Relationship Id="rId26" Type="http://schemas.openxmlformats.org/officeDocument/2006/relationships/hyperlink" Target="http://www.spitzer.caltech.edu/espanol/edu/ir/index.html" TargetMode="External"/><Relationship Id="rId39" Type="http://schemas.openxmlformats.org/officeDocument/2006/relationships/hyperlink" Target="http://es.wikipedia.org/wiki/Naranja_(color)" TargetMode="External"/><Relationship Id="rId21" Type="http://schemas.openxmlformats.org/officeDocument/2006/relationships/hyperlink" Target="http://imagers.gsfc.nasa.gov/ems/radio.html" TargetMode="External"/><Relationship Id="rId34" Type="http://schemas.openxmlformats.org/officeDocument/2006/relationships/hyperlink" Target="http://es.wikipedia.org/wiki/Longitud_de_onda" TargetMode="External"/><Relationship Id="rId42" Type="http://schemas.openxmlformats.org/officeDocument/2006/relationships/image" Target="media/image8.gif"/><Relationship Id="rId47" Type="http://schemas.openxmlformats.org/officeDocument/2006/relationships/hyperlink" Target="http://www.radiologyinfo.org/sp/info.cfm?pg=nuclear-pdi" TargetMode="External"/><Relationship Id="rId50" Type="http://schemas.openxmlformats.org/officeDocument/2006/relationships/hyperlink" Target="http://es.wikipedia.org/wiki/Bandas_de_frecuencia"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entec.or.cr/ciencias/radiaciones.html" TargetMode="External"/><Relationship Id="rId17" Type="http://schemas.openxmlformats.org/officeDocument/2006/relationships/hyperlink" Target="http://www.cientec.or.cr/ciencias/radiaciones.html" TargetMode="External"/><Relationship Id="rId25" Type="http://schemas.openxmlformats.org/officeDocument/2006/relationships/hyperlink" Target="http://almaak.tripod.com/biografias/william_herschel.htm" TargetMode="External"/><Relationship Id="rId33" Type="http://schemas.openxmlformats.org/officeDocument/2006/relationships/hyperlink" Target="http://es.wikipedia.org/wiki/Color" TargetMode="External"/><Relationship Id="rId38" Type="http://schemas.openxmlformats.org/officeDocument/2006/relationships/hyperlink" Target="http://es.wikipedia.org/wiki/Amarillo" TargetMode="External"/><Relationship Id="rId46" Type="http://schemas.openxmlformats.org/officeDocument/2006/relationships/hyperlink" Target="http://en.wikipedia.org/wiki/Image:Roentgen-x-ray-von-kollikers-hand.jpg" TargetMode="External"/><Relationship Id="rId2" Type="http://schemas.openxmlformats.org/officeDocument/2006/relationships/numbering" Target="numbering.xml"/><Relationship Id="rId16" Type="http://schemas.openxmlformats.org/officeDocument/2006/relationships/hyperlink" Target="http://www.cientec.or.cr/ciencias/radiaciones.html" TargetMode="External"/><Relationship Id="rId20" Type="http://schemas.openxmlformats.org/officeDocument/2006/relationships/hyperlink" Target="http://www.cientec.or.cr/salud/protejasusojos.html" TargetMode="External"/><Relationship Id="rId29" Type="http://schemas.openxmlformats.org/officeDocument/2006/relationships/hyperlink" Target="http://commons.wikimedia.org/wiki/File:Electromagnetic_spectrum-es.svg?uselang=es" TargetMode="External"/><Relationship Id="rId41" Type="http://schemas.openxmlformats.org/officeDocument/2006/relationships/hyperlink" Target="http://es.wikipedia.org/wiki/Nan%C3%B3metro" TargetMode="External"/><Relationship Id="rId54"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www.unicrom.com/Art_Historia_la_radio_EcuaMaxwell.asp" TargetMode="External"/><Relationship Id="rId32" Type="http://schemas.openxmlformats.org/officeDocument/2006/relationships/hyperlink" Target="http://es.wikipedia.org/wiki/Fibra_%C3%B3ptica" TargetMode="External"/><Relationship Id="rId37" Type="http://schemas.openxmlformats.org/officeDocument/2006/relationships/hyperlink" Target="http://es.wikipedia.org/wiki/Verde" TargetMode="External"/><Relationship Id="rId40" Type="http://schemas.openxmlformats.org/officeDocument/2006/relationships/hyperlink" Target="http://es.wikipedia.org/wiki/Rojo" TargetMode="External"/><Relationship Id="rId45" Type="http://schemas.openxmlformats.org/officeDocument/2006/relationships/hyperlink" Target="http://www.cientec.or.cr/salud/protejasusojos.html" TargetMode="External"/><Relationship Id="rId53"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www.cientec.or.cr/ciencias/radiaciones.html" TargetMode="External"/><Relationship Id="rId23" Type="http://schemas.openxmlformats.org/officeDocument/2006/relationships/image" Target="media/image6.gif"/><Relationship Id="rId28" Type="http://schemas.openxmlformats.org/officeDocument/2006/relationships/hyperlink" Target="http://www.windows.ucar.edu/tour/link=/venus/atmosphere.sp.html" TargetMode="External"/><Relationship Id="rId36" Type="http://schemas.openxmlformats.org/officeDocument/2006/relationships/hyperlink" Target="http://es.wikipedia.org/wiki/Azul" TargetMode="External"/><Relationship Id="rId49" Type="http://schemas.openxmlformats.org/officeDocument/2006/relationships/image" Target="media/image9.gif"/><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ientec.or.cr/ciencias/pigmentos.html" TargetMode="External"/><Relationship Id="rId31" Type="http://schemas.openxmlformats.org/officeDocument/2006/relationships/hyperlink" Target="http://es.wikipedia.org/wiki/Angstrom" TargetMode="External"/><Relationship Id="rId44" Type="http://schemas.openxmlformats.org/officeDocument/2006/relationships/hyperlink" Target="http://www.youngwomenshealth.org/spd.html" TargetMode="External"/><Relationship Id="rId52"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entec.or.cr/ciencias/radiaciones.html" TargetMode="External"/><Relationship Id="rId22" Type="http://schemas.openxmlformats.org/officeDocument/2006/relationships/image" Target="media/image5.gif"/><Relationship Id="rId27" Type="http://schemas.openxmlformats.org/officeDocument/2006/relationships/hyperlink" Target="http://particleadventure.org/particleadventure/spanish/wavess.html" TargetMode="External"/><Relationship Id="rId30" Type="http://schemas.openxmlformats.org/officeDocument/2006/relationships/image" Target="media/image7.png"/><Relationship Id="rId35" Type="http://schemas.openxmlformats.org/officeDocument/2006/relationships/hyperlink" Target="http://es.wikipedia.org/wiki/Violeta_(color)" TargetMode="External"/><Relationship Id="rId43" Type="http://schemas.openxmlformats.org/officeDocument/2006/relationships/hyperlink" Target="http://es.wikipedia.org/wiki/Ozono" TargetMode="External"/><Relationship Id="rId48" Type="http://schemas.openxmlformats.org/officeDocument/2006/relationships/hyperlink" Target="http://www.cientec.or.cr/equidad/modelos.html" TargetMode="External"/><Relationship Id="rId56" Type="http://schemas.openxmlformats.org/officeDocument/2006/relationships/glossaryDocument" Target="glossary/document.xml"/><Relationship Id="rId8" Type="http://schemas.openxmlformats.org/officeDocument/2006/relationships/image" Target="media/image1.gif"/><Relationship Id="rId51" Type="http://schemas.openxmlformats.org/officeDocument/2006/relationships/image" Target="media/image10.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12762D9A5146898FFFD62F7F781605"/>
        <w:category>
          <w:name w:val="General"/>
          <w:gallery w:val="placeholder"/>
        </w:category>
        <w:types>
          <w:type w:val="bbPlcHdr"/>
        </w:types>
        <w:behaviors>
          <w:behavior w:val="content"/>
        </w:behaviors>
        <w:guid w:val="{D477469D-0B6F-432B-BC3F-13F92F51FC23}"/>
      </w:docPartPr>
      <w:docPartBody>
        <w:p w:rsidR="00000000" w:rsidRDefault="006C7B5B" w:rsidP="006C7B5B">
          <w:pPr>
            <w:pStyle w:val="7312762D9A5146898FFFD62F7F781605"/>
          </w:pPr>
          <w:r>
            <w:rPr>
              <w:rFonts w:asciiTheme="majorHAnsi" w:eastAsiaTheme="majorEastAsia" w:hAnsiTheme="majorHAnsi" w:cstheme="majorBidi"/>
              <w:color w:val="FFFFFF" w:themeColor="background1"/>
              <w:sz w:val="72"/>
              <w:szCs w:val="72"/>
            </w:rPr>
            <w:t>[Escribir el título del documento]</w:t>
          </w:r>
        </w:p>
      </w:docPartBody>
    </w:docPart>
    <w:docPart>
      <w:docPartPr>
        <w:name w:val="375FF020D1B649EA95146F6DA08F028B"/>
        <w:category>
          <w:name w:val="General"/>
          <w:gallery w:val="placeholder"/>
        </w:category>
        <w:types>
          <w:type w:val="bbPlcHdr"/>
        </w:types>
        <w:behaviors>
          <w:behavior w:val="content"/>
        </w:behaviors>
        <w:guid w:val="{4DF5600E-335E-4402-BD9D-5B3B638F66AD}"/>
      </w:docPartPr>
      <w:docPartBody>
        <w:p w:rsidR="00000000" w:rsidRDefault="006C7B5B" w:rsidP="006C7B5B">
          <w:pPr>
            <w:pStyle w:val="375FF020D1B649EA95146F6DA08F028B"/>
          </w:pPr>
          <w:r>
            <w:rPr>
              <w:rFonts w:asciiTheme="majorHAnsi" w:eastAsiaTheme="majorEastAsia" w:hAnsiTheme="majorHAnsi" w:cstheme="majorBidi"/>
              <w:b/>
              <w:bCs/>
              <w:color w:val="FFFFFF" w:themeColor="background1"/>
              <w:sz w:val="96"/>
              <w:szCs w:val="96"/>
            </w:rPr>
            <w:t>[Año]</w:t>
          </w:r>
        </w:p>
      </w:docPartBody>
    </w:docPart>
    <w:docPart>
      <w:docPartPr>
        <w:name w:val="269D4E78EF6B4B179EE1526DAB2425FF"/>
        <w:category>
          <w:name w:val="General"/>
          <w:gallery w:val="placeholder"/>
        </w:category>
        <w:types>
          <w:type w:val="bbPlcHdr"/>
        </w:types>
        <w:behaviors>
          <w:behavior w:val="content"/>
        </w:behaviors>
        <w:guid w:val="{BFD5564A-8A9D-4851-9747-89539D7BC027}"/>
      </w:docPartPr>
      <w:docPartBody>
        <w:p w:rsidR="00000000" w:rsidRDefault="006C7B5B" w:rsidP="006C7B5B">
          <w:pPr>
            <w:pStyle w:val="269D4E78EF6B4B179EE1526DAB2425FF"/>
          </w:pPr>
          <w:r>
            <w:rPr>
              <w:color w:val="FFFFFF" w:themeColor="background1"/>
            </w:rPr>
            <w:t>[Escribir el nombre del autor]</w:t>
          </w:r>
        </w:p>
      </w:docPartBody>
    </w:docPart>
    <w:docPart>
      <w:docPartPr>
        <w:name w:val="7EC1FB96383545258B82A9AC35596568"/>
        <w:category>
          <w:name w:val="General"/>
          <w:gallery w:val="placeholder"/>
        </w:category>
        <w:types>
          <w:type w:val="bbPlcHdr"/>
        </w:types>
        <w:behaviors>
          <w:behavior w:val="content"/>
        </w:behaviors>
        <w:guid w:val="{D86E6A7B-56B0-4F47-B6CA-4E94F9F62673}"/>
      </w:docPartPr>
      <w:docPartBody>
        <w:p w:rsidR="00000000" w:rsidRDefault="006C7B5B" w:rsidP="006C7B5B">
          <w:pPr>
            <w:pStyle w:val="7EC1FB96383545258B82A9AC35596568"/>
          </w:pPr>
          <w:r>
            <w:rPr>
              <w:color w:val="FFFFFF" w:themeColor="background1"/>
            </w:rPr>
            <w:t>[Escribir el nombre de la compañía]</w:t>
          </w:r>
        </w:p>
      </w:docPartBody>
    </w:docPart>
    <w:docPart>
      <w:docPartPr>
        <w:name w:val="9CED0B8A88384F75A47110A2CB394656"/>
        <w:category>
          <w:name w:val="General"/>
          <w:gallery w:val="placeholder"/>
        </w:category>
        <w:types>
          <w:type w:val="bbPlcHdr"/>
        </w:types>
        <w:behaviors>
          <w:behavior w:val="content"/>
        </w:behaviors>
        <w:guid w:val="{9A62129A-7D40-4BE0-8B46-00FC251F483D}"/>
      </w:docPartPr>
      <w:docPartBody>
        <w:p w:rsidR="00000000" w:rsidRDefault="006C7B5B" w:rsidP="006C7B5B">
          <w:pPr>
            <w:pStyle w:val="9CED0B8A88384F75A47110A2CB394656"/>
          </w:pPr>
          <w:r>
            <w:rPr>
              <w:color w:val="FFFFFF" w:themeColor="background1"/>
            </w:rP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C7B5B"/>
    <w:rsid w:val="006C7B5B"/>
    <w:rsid w:val="00B153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0B42124C3541DDB72AF0C4D53085FD">
    <w:name w:val="AB0B42124C3541DDB72AF0C4D53085FD"/>
    <w:rsid w:val="006C7B5B"/>
  </w:style>
  <w:style w:type="paragraph" w:customStyle="1" w:styleId="DBDFA7A29236449CA123D9D6EB93796A">
    <w:name w:val="DBDFA7A29236449CA123D9D6EB93796A"/>
    <w:rsid w:val="006C7B5B"/>
  </w:style>
  <w:style w:type="paragraph" w:customStyle="1" w:styleId="A12E7AA9E10E48D9B4AC2B812CADD2B9">
    <w:name w:val="A12E7AA9E10E48D9B4AC2B812CADD2B9"/>
    <w:rsid w:val="006C7B5B"/>
  </w:style>
  <w:style w:type="paragraph" w:customStyle="1" w:styleId="03CD04EB63C3444E81DFB0150A3D479A">
    <w:name w:val="03CD04EB63C3444E81DFB0150A3D479A"/>
    <w:rsid w:val="006C7B5B"/>
  </w:style>
  <w:style w:type="paragraph" w:customStyle="1" w:styleId="E8BD0B7AD34D44A281C04A69D0EB6ACA">
    <w:name w:val="E8BD0B7AD34D44A281C04A69D0EB6ACA"/>
    <w:rsid w:val="006C7B5B"/>
  </w:style>
  <w:style w:type="paragraph" w:customStyle="1" w:styleId="7312762D9A5146898FFFD62F7F781605">
    <w:name w:val="7312762D9A5146898FFFD62F7F781605"/>
    <w:rsid w:val="006C7B5B"/>
  </w:style>
  <w:style w:type="paragraph" w:customStyle="1" w:styleId="375FF020D1B649EA95146F6DA08F028B">
    <w:name w:val="375FF020D1B649EA95146F6DA08F028B"/>
    <w:rsid w:val="006C7B5B"/>
  </w:style>
  <w:style w:type="paragraph" w:customStyle="1" w:styleId="269D4E78EF6B4B179EE1526DAB2425FF">
    <w:name w:val="269D4E78EF6B4B179EE1526DAB2425FF"/>
    <w:rsid w:val="006C7B5B"/>
  </w:style>
  <w:style w:type="paragraph" w:customStyle="1" w:styleId="7EC1FB96383545258B82A9AC35596568">
    <w:name w:val="7EC1FB96383545258B82A9AC35596568"/>
    <w:rsid w:val="006C7B5B"/>
  </w:style>
  <w:style w:type="paragraph" w:customStyle="1" w:styleId="9CED0B8A88384F75A47110A2CB394656">
    <w:name w:val="9CED0B8A88384F75A47110A2CB394656"/>
    <w:rsid w:val="006C7B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ESPOL</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3981</Words>
  <Characters>21900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Paralelo  K1</Company>
  <LinksUpToDate>false</LinksUpToDate>
  <CharactersWithSpaces>25830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Espectro Electromagnético</dc:title>
  <dc:subject/>
  <dc:creator>Ana Belén Yagual</dc:creator>
  <cp:keywords/>
  <dc:description/>
  <cp:lastModifiedBy>alanbelen</cp:lastModifiedBy>
  <cp:revision>2</cp:revision>
  <dcterms:created xsi:type="dcterms:W3CDTF">2012-07-12T02:46:00Z</dcterms:created>
  <dcterms:modified xsi:type="dcterms:W3CDTF">2012-07-12T02:46:00Z</dcterms:modified>
</cp:coreProperties>
</file>