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51" w:rsidRPr="00D06DE0" w:rsidRDefault="009D7D51" w:rsidP="009D7D51">
      <w:pPr>
        <w:jc w:val="both"/>
        <w:rPr>
          <w:b/>
        </w:rPr>
      </w:pPr>
    </w:p>
    <w:p w:rsidR="009D7D51" w:rsidRPr="00D06DE0" w:rsidRDefault="009D7D51" w:rsidP="009D7D51">
      <w:pPr>
        <w:jc w:val="both"/>
        <w:rPr>
          <w:b/>
        </w:rPr>
      </w:pPr>
    </w:p>
    <w:p w:rsidR="009D7D51" w:rsidRPr="00D06DE0" w:rsidRDefault="009D7D51" w:rsidP="009D7D51">
      <w:pPr>
        <w:jc w:val="both"/>
        <w:rPr>
          <w:b/>
        </w:rPr>
      </w:pPr>
    </w:p>
    <w:p w:rsidR="009D7D51" w:rsidRPr="00D06DE0" w:rsidRDefault="009D7D51" w:rsidP="009D7D51">
      <w:pPr>
        <w:jc w:val="both"/>
        <w:rPr>
          <w:b/>
        </w:rPr>
      </w:pPr>
    </w:p>
    <w:p w:rsidR="009D7D51" w:rsidRPr="00D06DE0" w:rsidRDefault="009D7D51" w:rsidP="009D7D51">
      <w:pPr>
        <w:jc w:val="center"/>
        <w:rPr>
          <w:b/>
        </w:rPr>
      </w:pPr>
      <w:r>
        <w:rPr>
          <w:b/>
        </w:rPr>
        <w:t>4TO-EJERCICIOS</w:t>
      </w:r>
      <w:bookmarkStart w:id="0" w:name="_GoBack"/>
      <w:bookmarkEnd w:id="0"/>
    </w:p>
    <w:p w:rsidR="009D7D51" w:rsidRPr="00D06DE0" w:rsidRDefault="009D7D51" w:rsidP="009D7D51">
      <w:pPr>
        <w:jc w:val="both"/>
        <w:rPr>
          <w:b/>
        </w:rPr>
      </w:pPr>
      <w:r w:rsidRPr="00D06DE0">
        <w:rPr>
          <w:b/>
        </w:rPr>
        <w:t>1.- Empleando inducción matemática demuestre la siguiente proposición:</w:t>
      </w:r>
    </w:p>
    <w:p w:rsidR="009D7D51" w:rsidRPr="00D06DE0" w:rsidRDefault="009D7D51" w:rsidP="009D7D51">
      <w:pPr>
        <w:jc w:val="both"/>
        <w:rPr>
          <w:b/>
        </w:rPr>
      </w:pPr>
      <w:r w:rsidRPr="00D06DE0">
        <w:rPr>
          <w:b/>
        </w:rPr>
        <w:t xml:space="preserve">12 es factor de </w:t>
      </w:r>
      <w:r w:rsidRPr="00D06DE0">
        <w:rPr>
          <w:b/>
          <w:position w:val="-6"/>
        </w:rPr>
        <w:object w:dxaOrig="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pt;height:16pt" o:ole="">
            <v:imagedata r:id="rId6" o:title=""/>
          </v:shape>
          <o:OLEObject Type="Embed" ProgID="Equation.3" ShapeID="_x0000_i1025" DrawAspect="Content" ObjectID="_1413628348" r:id="rId7"/>
        </w:object>
      </w:r>
      <w:r w:rsidRPr="00D06DE0">
        <w:rPr>
          <w:b/>
        </w:rPr>
        <w:t xml:space="preserve">  </w:t>
      </w:r>
    </w:p>
    <w:p w:rsidR="009D7D51" w:rsidRPr="00D06DE0" w:rsidRDefault="009D7D51" w:rsidP="009D7D51">
      <w:pPr>
        <w:jc w:val="both"/>
        <w:rPr>
          <w:b/>
        </w:rPr>
      </w:pPr>
    </w:p>
    <w:p w:rsidR="009D7D51" w:rsidRPr="00D06DE0" w:rsidRDefault="009D7D51" w:rsidP="009D7D51">
      <w:pPr>
        <w:jc w:val="both"/>
        <w:rPr>
          <w:b/>
        </w:rPr>
      </w:pPr>
      <w:r w:rsidRPr="00D06DE0">
        <w:rPr>
          <w:b/>
        </w:rPr>
        <w:t>2Si f y g son funciones de R en R cuyas reglas de correspondencia son</w:t>
      </w:r>
      <w:proofErr w:type="gramStart"/>
      <w:r w:rsidRPr="00D06DE0">
        <w:rPr>
          <w:b/>
        </w:rPr>
        <w:t xml:space="preserve">: </w:t>
      </w:r>
      <w:r w:rsidRPr="00D06DE0">
        <w:rPr>
          <w:b/>
          <w:position w:val="-14"/>
        </w:rPr>
        <w:object w:dxaOrig="3600" w:dyaOrig="400">
          <v:shape id="_x0000_i1026" type="#_x0000_t75" style="width:180pt;height:20pt" o:ole="">
            <v:imagedata r:id="rId8" o:title=""/>
          </v:shape>
          <o:OLEObject Type="Embed" ProgID="Equation.3" ShapeID="_x0000_i1026" DrawAspect="Content" ObjectID="_1413628349" r:id="rId9"/>
        </w:object>
      </w:r>
      <w:r w:rsidRPr="00D06DE0">
        <w:rPr>
          <w:b/>
        </w:rPr>
        <w:t>,</w:t>
      </w:r>
      <w:proofErr w:type="gramEnd"/>
      <w:r w:rsidRPr="00D06DE0">
        <w:rPr>
          <w:b/>
        </w:rPr>
        <w:t xml:space="preserve"> entonces es verdad que:</w:t>
      </w:r>
    </w:p>
    <w:p w:rsidR="009D7D51" w:rsidRPr="00D06DE0" w:rsidRDefault="009D7D51" w:rsidP="009D7D51">
      <w:pPr>
        <w:jc w:val="both"/>
      </w:pPr>
      <w:r w:rsidRPr="00D06DE0">
        <w:t xml:space="preserve">a) f y g son funciones crecientes en el intervalo </w:t>
      </w:r>
      <w:r w:rsidRPr="00D06DE0">
        <w:rPr>
          <w:position w:val="-10"/>
        </w:rPr>
        <w:object w:dxaOrig="540" w:dyaOrig="340">
          <v:shape id="_x0000_i1027" type="#_x0000_t75" style="width:27.2pt;height:17.6pt" o:ole="">
            <v:imagedata r:id="rId10" o:title=""/>
          </v:shape>
          <o:OLEObject Type="Embed" ProgID="Equation.3" ShapeID="_x0000_i1027" DrawAspect="Content" ObjectID="_1413628350" r:id="rId11"/>
        </w:object>
      </w:r>
    </w:p>
    <w:p w:rsidR="009D7D51" w:rsidRPr="00D06DE0" w:rsidRDefault="009D7D51" w:rsidP="009D7D51">
      <w:pPr>
        <w:jc w:val="both"/>
      </w:pPr>
      <w:r w:rsidRPr="00D06DE0">
        <w:t xml:space="preserve">b) f es </w:t>
      </w:r>
      <w:proofErr w:type="spellStart"/>
      <w:r w:rsidRPr="00D06DE0">
        <w:t>sobreyectiva</w:t>
      </w:r>
      <w:proofErr w:type="spellEnd"/>
      <w:r w:rsidRPr="00D06DE0">
        <w:t xml:space="preserve"> y g no es </w:t>
      </w:r>
      <w:proofErr w:type="spellStart"/>
      <w:r w:rsidRPr="00D06DE0">
        <w:t>sobreyectiva</w:t>
      </w:r>
      <w:proofErr w:type="spellEnd"/>
    </w:p>
    <w:p w:rsidR="009D7D51" w:rsidRPr="00D06DE0" w:rsidRDefault="009D7D51" w:rsidP="009D7D51">
      <w:pPr>
        <w:jc w:val="both"/>
      </w:pPr>
      <w:r w:rsidRPr="00D06DE0">
        <w:t xml:space="preserve">c) f es </w:t>
      </w:r>
      <w:proofErr w:type="spellStart"/>
      <w:r w:rsidRPr="00D06DE0">
        <w:t>inyectiva</w:t>
      </w:r>
      <w:proofErr w:type="spellEnd"/>
      <w:r w:rsidRPr="00D06DE0">
        <w:t xml:space="preserve"> y g no es </w:t>
      </w:r>
      <w:proofErr w:type="spellStart"/>
      <w:r w:rsidRPr="00D06DE0">
        <w:t>inyectiva</w:t>
      </w:r>
      <w:proofErr w:type="spellEnd"/>
    </w:p>
    <w:p w:rsidR="009D7D51" w:rsidRPr="00D06DE0" w:rsidRDefault="009D7D51" w:rsidP="009D7D51">
      <w:pPr>
        <w:jc w:val="both"/>
      </w:pPr>
      <w:r w:rsidRPr="00D06DE0">
        <w:t>d)</w:t>
      </w:r>
      <w:r w:rsidRPr="00D06DE0">
        <w:rPr>
          <w:position w:val="-10"/>
        </w:rPr>
        <w:object w:dxaOrig="1400" w:dyaOrig="340">
          <v:shape id="_x0000_i1028" type="#_x0000_t75" style="width:69.6pt;height:17.6pt" o:ole="">
            <v:imagedata r:id="rId12" o:title=""/>
          </v:shape>
          <o:OLEObject Type="Embed" ProgID="Equation.3" ShapeID="_x0000_i1028" DrawAspect="Content" ObjectID="_1413628351" r:id="rId13"/>
        </w:object>
      </w:r>
    </w:p>
    <w:p w:rsidR="009D7D51" w:rsidRPr="00D06DE0" w:rsidRDefault="009D7D51" w:rsidP="009D7D51">
      <w:pPr>
        <w:jc w:val="both"/>
      </w:pPr>
      <w:r w:rsidRPr="00D06DE0">
        <w:t>e)</w:t>
      </w:r>
      <w:r w:rsidRPr="00D06DE0">
        <w:rPr>
          <w:b/>
          <w:position w:val="-10"/>
        </w:rPr>
        <w:object w:dxaOrig="2740" w:dyaOrig="360">
          <v:shape id="_x0000_i1029" type="#_x0000_t75" style="width:137.6pt;height:18.4pt" o:ole="">
            <v:imagedata r:id="rId14" o:title=""/>
          </v:shape>
          <o:OLEObject Type="Embed" ProgID="Equation.3" ShapeID="_x0000_i1029" DrawAspect="Content" ObjectID="_1413628352" r:id="rId15"/>
        </w:object>
      </w:r>
    </w:p>
    <w:p w:rsidR="009D7D51" w:rsidRPr="00D06DE0" w:rsidRDefault="009D7D51" w:rsidP="009D7D51">
      <w:pPr>
        <w:jc w:val="both"/>
      </w:pPr>
    </w:p>
    <w:p w:rsidR="009D7D51" w:rsidRPr="00D06DE0" w:rsidRDefault="009D7D51" w:rsidP="009D7D51">
      <w:pPr>
        <w:rPr>
          <w:b/>
        </w:rPr>
      </w:pPr>
      <w:r w:rsidRPr="00D06DE0">
        <w:rPr>
          <w:b/>
        </w:rPr>
        <w:t xml:space="preserve">3.- A partir del siguiente predicado señale la alternativa correcta: </w:t>
      </w:r>
    </w:p>
    <w:p w:rsidR="009D7D51" w:rsidRPr="00D06DE0" w:rsidRDefault="009D7D51" w:rsidP="009D7D51">
      <w:pPr>
        <w:rPr>
          <w:lang w:val="en-GB"/>
        </w:rPr>
      </w:pPr>
      <w:proofErr w:type="gramStart"/>
      <w:r w:rsidRPr="00D06DE0">
        <w:rPr>
          <w:b/>
          <w:lang w:val="en-GB"/>
        </w:rPr>
        <w:t>p(</w:t>
      </w:r>
      <w:proofErr w:type="gramEnd"/>
      <w:r w:rsidRPr="00D06DE0">
        <w:rPr>
          <w:b/>
          <w:lang w:val="en-GB"/>
        </w:rPr>
        <w:t>t): 2Sen</w:t>
      </w:r>
      <w:r w:rsidRPr="00D06DE0">
        <w:rPr>
          <w:b/>
          <w:vertAlign w:val="superscript"/>
          <w:lang w:val="en-GB"/>
        </w:rPr>
        <w:t xml:space="preserve">2 </w:t>
      </w:r>
      <w:r w:rsidRPr="00D06DE0">
        <w:rPr>
          <w:b/>
          <w:lang w:val="en-GB"/>
        </w:rPr>
        <w:t>t – 5Sen t - 3 = 0</w:t>
      </w:r>
    </w:p>
    <w:p w:rsidR="009D7D51" w:rsidRPr="00D06DE0" w:rsidRDefault="009D7D51" w:rsidP="009D7D51">
      <w:pPr>
        <w:rPr>
          <w:lang w:val="en-GB"/>
        </w:rPr>
      </w:pPr>
    </w:p>
    <w:p w:rsidR="009D7D51" w:rsidRPr="00D06DE0" w:rsidRDefault="009D7D51" w:rsidP="009D7D51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6DE0">
        <w:rPr>
          <w:rFonts w:ascii="Times New Roman" w:hAnsi="Times New Roman"/>
          <w:sz w:val="24"/>
          <w:szCs w:val="24"/>
        </w:rPr>
        <w:t xml:space="preserve">(7π/6,11/7π) </w:t>
      </w:r>
    </w:p>
    <w:p w:rsidR="009D7D51" w:rsidRPr="00D06DE0" w:rsidRDefault="009D7D51" w:rsidP="009D7D51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6DE0">
        <w:rPr>
          <w:rFonts w:ascii="Times New Roman" w:hAnsi="Times New Roman"/>
          <w:sz w:val="24"/>
          <w:szCs w:val="24"/>
        </w:rPr>
        <w:t xml:space="preserve">(5π/6,11π/6) </w:t>
      </w:r>
    </w:p>
    <w:p w:rsidR="009D7D51" w:rsidRPr="00D06DE0" w:rsidRDefault="009D7D51" w:rsidP="009D7D51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6DE0">
        <w:rPr>
          <w:rFonts w:ascii="Times New Roman" w:hAnsi="Times New Roman"/>
          <w:sz w:val="24"/>
          <w:szCs w:val="24"/>
        </w:rPr>
        <w:t>{ 7π/6,11π/6}</w:t>
      </w:r>
    </w:p>
    <w:p w:rsidR="009D7D51" w:rsidRPr="00D06DE0" w:rsidRDefault="009D7D51" w:rsidP="009D7D51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6DE0">
        <w:rPr>
          <w:rFonts w:ascii="Times New Roman" w:hAnsi="Times New Roman"/>
          <w:sz w:val="24"/>
          <w:szCs w:val="24"/>
        </w:rPr>
        <w:t>{ 9π/6,11π/3}</w:t>
      </w:r>
    </w:p>
    <w:p w:rsidR="009D7D51" w:rsidRPr="00D06DE0" w:rsidRDefault="009D7D51" w:rsidP="009D7D51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6DE0">
        <w:rPr>
          <w:rFonts w:ascii="Times New Roman" w:hAnsi="Times New Roman"/>
          <w:sz w:val="24"/>
          <w:szCs w:val="24"/>
        </w:rPr>
        <w:t>Ninguna de las anteriores.</w:t>
      </w:r>
    </w:p>
    <w:p w:rsidR="009D7D51" w:rsidRPr="00D06DE0" w:rsidRDefault="009D7D51" w:rsidP="009D7D51">
      <w:pPr>
        <w:jc w:val="both"/>
        <w:rPr>
          <w:b/>
        </w:rPr>
      </w:pPr>
      <w:r w:rsidRPr="00D06DE0">
        <w:rPr>
          <w:b/>
        </w:rPr>
        <w:t>4.- Determine el valor de verdad de las siguientes proposiciones niéguelas y determine el valor de verdad.</w:t>
      </w:r>
    </w:p>
    <w:p w:rsidR="009D7D51" w:rsidRPr="00D06DE0" w:rsidRDefault="009D7D51" w:rsidP="009D7D51">
      <w:pPr>
        <w:rPr>
          <w:b/>
        </w:rPr>
      </w:pPr>
      <w:r w:rsidRPr="00D06DE0">
        <w:rPr>
          <w:b/>
          <w:position w:val="-14"/>
        </w:rPr>
        <w:object w:dxaOrig="4880" w:dyaOrig="400">
          <v:shape id="_x0000_i1030" type="#_x0000_t75" style="width:244pt;height:20pt" o:ole="">
            <v:imagedata r:id="rId16" o:title=""/>
          </v:shape>
          <o:OLEObject Type="Embed" ProgID="Equation.3" ShapeID="_x0000_i1030" DrawAspect="Content" ObjectID="_1413628353" r:id="rId17"/>
        </w:object>
      </w:r>
    </w:p>
    <w:p w:rsidR="009D7D51" w:rsidRPr="00D06DE0" w:rsidRDefault="009D7D51" w:rsidP="009D7D51">
      <w:pPr>
        <w:jc w:val="both"/>
        <w:rPr>
          <w:rFonts w:ascii="Arial" w:hAnsi="Arial" w:cs="Arial"/>
          <w:b/>
        </w:rPr>
      </w:pPr>
    </w:p>
    <w:p w:rsidR="00985740" w:rsidRDefault="009D7D51" w:rsidP="009D7D51">
      <w:r w:rsidRPr="00D06DE0">
        <w:rPr>
          <w:rFonts w:ascii="Arial" w:hAnsi="Arial" w:cs="Arial"/>
          <w:b/>
        </w:rPr>
        <w:t xml:space="preserve">5.- </w:t>
      </w:r>
      <w:r w:rsidRPr="00D06DE0">
        <w:rPr>
          <w:b/>
        </w:rPr>
        <w:t>Encuéntrese la ecuación de la recta que pasa por el punto de intersección de las rectas  x+2y =1 y 3x+2y =5  y que es paralela a la recta 3x-2y =4 (gráfica</w:t>
      </w:r>
    </w:p>
    <w:sectPr w:rsidR="009857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789E"/>
    <w:multiLevelType w:val="hybridMultilevel"/>
    <w:tmpl w:val="549C6D6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1"/>
    <w:rsid w:val="00985740"/>
    <w:rsid w:val="009D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D7D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D7D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790</Characters>
  <Application>Microsoft Office Word</Application>
  <DocSecurity>0</DocSecurity>
  <Lines>6</Lines>
  <Paragraphs>1</Paragraphs>
  <ScaleCrop>false</ScaleCrop>
  <Company>Hewlett-Packard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2012-11-05T18:42:00Z</dcterms:created>
  <dcterms:modified xsi:type="dcterms:W3CDTF">2012-11-05T18:42:00Z</dcterms:modified>
</cp:coreProperties>
</file>