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A61D7B">
        <w:rPr>
          <w:sz w:val="24"/>
          <w:szCs w:val="24"/>
        </w:rPr>
        <w:t>4</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w:t>
      </w:r>
      <w:r w:rsidR="00A61D7B">
        <w:rPr>
          <w:rFonts w:ascii="Arial" w:hAnsi="Arial" w:cs="Arial"/>
          <w:b/>
          <w:sz w:val="28"/>
          <w:szCs w:val="28"/>
        </w:rPr>
        <w:t>6</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tbl>
      <w:tblPr>
        <w:tblW w:w="7696" w:type="dxa"/>
        <w:tblInd w:w="70" w:type="dxa"/>
        <w:tblCellMar>
          <w:left w:w="70" w:type="dxa"/>
          <w:right w:w="70" w:type="dxa"/>
        </w:tblCellMar>
        <w:tblLook w:val="04A0"/>
      </w:tblPr>
      <w:tblGrid>
        <w:gridCol w:w="7696"/>
      </w:tblGrid>
      <w:tr w:rsidR="00436A62" w:rsidRPr="00436A62" w:rsidTr="00436A62">
        <w:trPr>
          <w:trHeight w:val="510"/>
        </w:trPr>
        <w:tc>
          <w:tcPr>
            <w:tcW w:w="7696" w:type="dxa"/>
            <w:tcBorders>
              <w:top w:val="nil"/>
              <w:left w:val="nil"/>
              <w:bottom w:val="nil"/>
              <w:right w:val="nil"/>
            </w:tcBorders>
            <w:shd w:val="clear" w:color="auto" w:fill="auto"/>
            <w:noWrap/>
            <w:vAlign w:val="bottom"/>
            <w:hideMark/>
          </w:tcPr>
          <w:p w:rsidR="00436A62" w:rsidRDefault="00436A62" w:rsidP="00436A62">
            <w:pPr>
              <w:rPr>
                <w:rFonts w:ascii="Arial" w:hAnsi="Arial" w:cs="Arial"/>
                <w:sz w:val="40"/>
                <w:szCs w:val="40"/>
              </w:rPr>
            </w:pPr>
          </w:p>
          <w:p w:rsidR="00436A62" w:rsidRPr="00436A62" w:rsidRDefault="00436A62" w:rsidP="00436A62">
            <w:pPr>
              <w:rPr>
                <w:rFonts w:ascii="Arial" w:hAnsi="Arial" w:cs="Arial"/>
                <w:sz w:val="28"/>
                <w:szCs w:val="28"/>
                <w:lang w:val="es-EC" w:eastAsia="es-EC"/>
              </w:rPr>
            </w:pPr>
            <w:r>
              <w:rPr>
                <w:rFonts w:ascii="Arial" w:hAnsi="Arial" w:cs="Arial"/>
                <w:b/>
                <w:bCs/>
                <w:sz w:val="28"/>
                <w:szCs w:val="28"/>
                <w:lang w:val="es-EC" w:eastAsia="es-EC"/>
              </w:rPr>
              <w:t xml:space="preserve"> 2 </w:t>
            </w:r>
            <w:r w:rsidRPr="00436A62">
              <w:rPr>
                <w:rFonts w:ascii="Arial" w:hAnsi="Arial" w:cs="Arial"/>
                <w:b/>
                <w:bCs/>
                <w:sz w:val="28"/>
                <w:szCs w:val="28"/>
                <w:lang w:val="es-EC" w:eastAsia="es-EC"/>
              </w:rPr>
              <w:t>Vitrina</w:t>
            </w:r>
            <w:r>
              <w:rPr>
                <w:rFonts w:ascii="Arial" w:hAnsi="Arial" w:cs="Arial"/>
                <w:b/>
                <w:bCs/>
                <w:sz w:val="28"/>
                <w:szCs w:val="28"/>
                <w:lang w:val="es-EC" w:eastAsia="es-EC"/>
              </w:rPr>
              <w:t>s</w:t>
            </w:r>
            <w:r w:rsidRPr="00436A62">
              <w:rPr>
                <w:rFonts w:ascii="Arial" w:hAnsi="Arial" w:cs="Arial"/>
                <w:b/>
                <w:bCs/>
                <w:sz w:val="28"/>
                <w:szCs w:val="28"/>
                <w:lang w:val="es-EC" w:eastAsia="es-EC"/>
              </w:rPr>
              <w:t xml:space="preserve"> metalica</w:t>
            </w:r>
            <w:r>
              <w:rPr>
                <w:rFonts w:ascii="Arial" w:hAnsi="Arial" w:cs="Arial"/>
                <w:b/>
                <w:bCs/>
                <w:sz w:val="28"/>
                <w:szCs w:val="28"/>
                <w:lang w:val="es-EC" w:eastAsia="es-EC"/>
              </w:rPr>
              <w:t>s</w:t>
            </w:r>
            <w:r w:rsidRPr="00436A62">
              <w:rPr>
                <w:rFonts w:ascii="Arial" w:hAnsi="Arial" w:cs="Arial"/>
                <w:sz w:val="28"/>
                <w:szCs w:val="28"/>
                <w:lang w:val="es-EC" w:eastAsia="es-EC"/>
              </w:rPr>
              <w:t xml:space="preserve"> medidas de 1,50*0,40*1,80 cm</w:t>
            </w:r>
          </w:p>
        </w:tc>
      </w:tr>
      <w:tr w:rsidR="00436A62" w:rsidRPr="00436A62" w:rsidTr="00436A62">
        <w:trPr>
          <w:trHeight w:val="510"/>
        </w:trPr>
        <w:tc>
          <w:tcPr>
            <w:tcW w:w="7696" w:type="dxa"/>
            <w:tcBorders>
              <w:top w:val="nil"/>
              <w:left w:val="nil"/>
              <w:bottom w:val="nil"/>
              <w:right w:val="nil"/>
            </w:tcBorders>
            <w:shd w:val="clear" w:color="auto" w:fill="auto"/>
            <w:noWrap/>
            <w:vAlign w:val="bottom"/>
            <w:hideMark/>
          </w:tcPr>
          <w:p w:rsidR="00436A62" w:rsidRPr="00436A62" w:rsidRDefault="00436A62" w:rsidP="00436A62">
            <w:pPr>
              <w:rPr>
                <w:rFonts w:ascii="Arial" w:hAnsi="Arial" w:cs="Arial"/>
                <w:sz w:val="28"/>
                <w:szCs w:val="28"/>
                <w:lang w:val="es-EC" w:eastAsia="es-EC"/>
              </w:rPr>
            </w:pPr>
            <w:r w:rsidRPr="00436A62">
              <w:rPr>
                <w:rFonts w:ascii="Arial" w:hAnsi="Arial" w:cs="Arial"/>
                <w:sz w:val="28"/>
                <w:szCs w:val="28"/>
                <w:lang w:val="es-EC" w:eastAsia="es-EC"/>
              </w:rPr>
              <w:t>estructura metalica pintado con pintura electroestatica</w:t>
            </w:r>
          </w:p>
        </w:tc>
      </w:tr>
      <w:tr w:rsidR="00436A62" w:rsidRPr="00436A62" w:rsidTr="00436A62">
        <w:trPr>
          <w:trHeight w:val="585"/>
        </w:trPr>
        <w:tc>
          <w:tcPr>
            <w:tcW w:w="7696" w:type="dxa"/>
            <w:tcBorders>
              <w:top w:val="nil"/>
              <w:left w:val="nil"/>
              <w:bottom w:val="nil"/>
              <w:right w:val="nil"/>
            </w:tcBorders>
            <w:shd w:val="clear" w:color="000000" w:fill="FFFFFF"/>
            <w:vAlign w:val="bottom"/>
            <w:hideMark/>
          </w:tcPr>
          <w:p w:rsidR="00436A62" w:rsidRPr="00436A62" w:rsidRDefault="00436A62" w:rsidP="00436A62">
            <w:pPr>
              <w:rPr>
                <w:rFonts w:ascii="Arial" w:hAnsi="Arial" w:cs="Arial"/>
                <w:sz w:val="28"/>
                <w:szCs w:val="28"/>
                <w:lang w:val="es-EC" w:eastAsia="es-EC"/>
              </w:rPr>
            </w:pPr>
            <w:r w:rsidRPr="00436A62">
              <w:rPr>
                <w:rFonts w:ascii="Arial" w:hAnsi="Arial" w:cs="Arial"/>
                <w:sz w:val="28"/>
                <w:szCs w:val="28"/>
                <w:lang w:val="es-EC" w:eastAsia="es-EC"/>
              </w:rPr>
              <w:t xml:space="preserve">al horno con puertas superiores e inferiores de vidrio </w:t>
            </w:r>
          </w:p>
        </w:tc>
      </w:tr>
      <w:tr w:rsidR="00436A62" w:rsidRPr="00436A62" w:rsidTr="00436A62">
        <w:trPr>
          <w:trHeight w:val="630"/>
        </w:trPr>
        <w:tc>
          <w:tcPr>
            <w:tcW w:w="7696" w:type="dxa"/>
            <w:tcBorders>
              <w:top w:val="nil"/>
              <w:left w:val="nil"/>
              <w:bottom w:val="nil"/>
              <w:right w:val="nil"/>
            </w:tcBorders>
            <w:shd w:val="clear" w:color="000000" w:fill="FFFFFF"/>
            <w:vAlign w:val="bottom"/>
            <w:hideMark/>
          </w:tcPr>
          <w:p w:rsidR="00436A62" w:rsidRPr="00436A62" w:rsidRDefault="00436A62" w:rsidP="00436A62">
            <w:pPr>
              <w:rPr>
                <w:rFonts w:ascii="Arial" w:hAnsi="Arial" w:cs="Arial"/>
                <w:sz w:val="28"/>
                <w:szCs w:val="28"/>
                <w:lang w:val="es-EC" w:eastAsia="es-EC"/>
              </w:rPr>
            </w:pPr>
            <w:r w:rsidRPr="00436A62">
              <w:rPr>
                <w:rFonts w:ascii="Arial" w:hAnsi="Arial" w:cs="Arial"/>
                <w:sz w:val="28"/>
                <w:szCs w:val="28"/>
                <w:lang w:val="es-EC" w:eastAsia="es-EC"/>
              </w:rPr>
              <w:t>corredizo con chapa de seguridad tipo cierra</w:t>
            </w:r>
          </w:p>
        </w:tc>
      </w:tr>
    </w:tbl>
    <w:p w:rsidR="00BB6AFE" w:rsidRPr="00B02ECA" w:rsidRDefault="00BB6AFE"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DD9" w:rsidRDefault="00264DD9">
      <w:r>
        <w:separator/>
      </w:r>
    </w:p>
  </w:endnote>
  <w:endnote w:type="continuationSeparator" w:id="1">
    <w:p w:rsidR="00264DD9" w:rsidRDefault="00264D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6014E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DD9" w:rsidRDefault="00264DD9">
      <w:r>
        <w:separator/>
      </w:r>
    </w:p>
  </w:footnote>
  <w:footnote w:type="continuationSeparator" w:id="1">
    <w:p w:rsidR="00264DD9" w:rsidRDefault="00264D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6014E0" w:rsidP="00CE00F8">
    <w:pPr>
      <w:pStyle w:val="Encabezado"/>
      <w:rPr>
        <w:lang w:val="es-MX"/>
      </w:rPr>
    </w:pPr>
    <w:r w:rsidRPr="006014E0">
      <w:rPr>
        <w:noProof/>
      </w:rPr>
      <w:pict>
        <v:rect id="_x0000_s1048" style="position:absolute;margin-left:-74.95pt;margin-top:87.25pt;width:50.4pt;height:234pt;z-index:251658240" fillcolor="#969696" stroked="f">
          <v:fill color2="fill darken(118)" method="linear sigma" type="gradient"/>
        </v:rect>
      </w:pict>
    </w:r>
    <w:r w:rsidRPr="006014E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990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4DD9"/>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14E0"/>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003"/>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990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1</Pages>
  <Words>150</Words>
  <Characters>831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980</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202</cp:revision>
  <cp:lastPrinted>2011-09-21T18:43:00Z</cp:lastPrinted>
  <dcterms:created xsi:type="dcterms:W3CDTF">2008-01-10T13:53:00Z</dcterms:created>
  <dcterms:modified xsi:type="dcterms:W3CDTF">2011-09-21T18:43:00Z</dcterms:modified>
</cp:coreProperties>
</file>