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4A9" w:rsidRPr="00C1392A" w:rsidRDefault="007C507F" w:rsidP="00C94478">
      <w:pPr>
        <w:jc w:val="center"/>
        <w:rPr>
          <w:rFonts w:ascii="Arial" w:hAnsi="Arial" w:cs="Arial"/>
          <w:b/>
          <w:sz w:val="40"/>
          <w:szCs w:val="40"/>
          <w:lang w:val="es-EC"/>
        </w:rPr>
      </w:pPr>
      <w:r w:rsidRPr="00C1392A">
        <w:rPr>
          <w:rFonts w:ascii="Arial" w:hAnsi="Arial" w:cs="Arial"/>
          <w:noProof/>
          <w:lang w:val="es-EC" w:eastAsia="es-EC"/>
        </w:rPr>
        <w:drawing>
          <wp:anchor distT="0" distB="0" distL="114300" distR="114300" simplePos="0" relativeHeight="251657216" behindDoc="0" locked="0" layoutInCell="1" allowOverlap="1" wp14:anchorId="679A9A13" wp14:editId="3115A7E4">
            <wp:simplePos x="0" y="0"/>
            <wp:positionH relativeFrom="column">
              <wp:posOffset>4969510</wp:posOffset>
            </wp:positionH>
            <wp:positionV relativeFrom="paragraph">
              <wp:posOffset>-76200</wp:posOffset>
            </wp:positionV>
            <wp:extent cx="1076325" cy="895350"/>
            <wp:effectExtent l="19050" t="0" r="9525" b="0"/>
            <wp:wrapSquare wrapText="bothSides"/>
            <wp:docPr id="3" name="irc_mi" descr="https://encrypted-tbn0.gstatic.com/images?q=tbn:ANd9GcSlw2d9qavbdv3saaliGg8z4kHrNYpf52SACvafs7tqlprml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lw2d9qavbdv3saaliGg8z4kHrNYpf52SACvafs7tqlprmlVXU"/>
                    <pic:cNvPicPr>
                      <a:picLocks noChangeAspect="1" noChangeArrowheads="1"/>
                    </pic:cNvPicPr>
                  </pic:nvPicPr>
                  <pic:blipFill>
                    <a:blip r:embed="rId9" cstate="print"/>
                    <a:srcRect/>
                    <a:stretch>
                      <a:fillRect/>
                    </a:stretch>
                  </pic:blipFill>
                  <pic:spPr bwMode="auto">
                    <a:xfrm>
                      <a:off x="0" y="0"/>
                      <a:ext cx="1076325" cy="895350"/>
                    </a:xfrm>
                    <a:prstGeom prst="rect">
                      <a:avLst/>
                    </a:prstGeom>
                    <a:noFill/>
                    <a:ln w="9525">
                      <a:noFill/>
                      <a:miter lim="800000"/>
                      <a:headEnd/>
                      <a:tailEnd/>
                    </a:ln>
                  </pic:spPr>
                </pic:pic>
              </a:graphicData>
            </a:graphic>
          </wp:anchor>
        </w:drawing>
      </w:r>
      <w:r w:rsidRPr="00C1392A">
        <w:rPr>
          <w:rFonts w:ascii="Arial" w:hAnsi="Arial" w:cs="Arial"/>
          <w:noProof/>
          <w:lang w:val="es-EC" w:eastAsia="es-EC"/>
        </w:rPr>
        <w:drawing>
          <wp:anchor distT="0" distB="0" distL="114300" distR="114300" simplePos="0" relativeHeight="251656192" behindDoc="0" locked="0" layoutInCell="1" allowOverlap="1" wp14:anchorId="26D69944" wp14:editId="11C28B77">
            <wp:simplePos x="0" y="0"/>
            <wp:positionH relativeFrom="column">
              <wp:posOffset>-316865</wp:posOffset>
            </wp:positionH>
            <wp:positionV relativeFrom="paragraph">
              <wp:posOffset>-76200</wp:posOffset>
            </wp:positionV>
            <wp:extent cx="885825" cy="876300"/>
            <wp:effectExtent l="19050" t="0" r="9525" b="0"/>
            <wp:wrapSquare wrapText="bothSides"/>
            <wp:docPr id="14" name="irc_mi" descr="http://upload.wikimedia.org/wikipedia/commons/7/75/Espol1-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Espol1-300x299.png"/>
                    <pic:cNvPicPr>
                      <a:picLocks noChangeAspect="1" noChangeArrowheads="1"/>
                    </pic:cNvPicPr>
                  </pic:nvPicPr>
                  <pic:blipFill>
                    <a:blip r:embed="rId10" cstate="print"/>
                    <a:srcRect/>
                    <a:stretch>
                      <a:fillRect/>
                    </a:stretch>
                  </pic:blipFill>
                  <pic:spPr bwMode="auto">
                    <a:xfrm>
                      <a:off x="0" y="0"/>
                      <a:ext cx="885825" cy="876300"/>
                    </a:xfrm>
                    <a:prstGeom prst="rect">
                      <a:avLst/>
                    </a:prstGeom>
                    <a:noFill/>
                    <a:ln w="9525">
                      <a:noFill/>
                      <a:miter lim="800000"/>
                      <a:headEnd/>
                      <a:tailEnd/>
                    </a:ln>
                  </pic:spPr>
                </pic:pic>
              </a:graphicData>
            </a:graphic>
          </wp:anchor>
        </w:drawing>
      </w:r>
      <w:r w:rsidR="006364A9" w:rsidRPr="00C1392A">
        <w:rPr>
          <w:rFonts w:ascii="Arial" w:hAnsi="Arial" w:cs="Arial"/>
          <w:b/>
          <w:sz w:val="40"/>
          <w:szCs w:val="40"/>
          <w:lang w:val="es-EC"/>
        </w:rPr>
        <w:t>Escuela Superior Politécnica del Litoral</w:t>
      </w:r>
    </w:p>
    <w:p w:rsidR="006364A9" w:rsidRPr="00C1392A" w:rsidRDefault="006364A9" w:rsidP="00C94478">
      <w:pPr>
        <w:jc w:val="center"/>
        <w:rPr>
          <w:rFonts w:ascii="Arial" w:hAnsi="Arial" w:cs="Arial"/>
          <w:b/>
          <w:sz w:val="40"/>
          <w:szCs w:val="40"/>
          <w:lang w:val="es-EC"/>
        </w:rPr>
      </w:pPr>
      <w:r w:rsidRPr="00C1392A">
        <w:rPr>
          <w:rFonts w:ascii="Arial" w:hAnsi="Arial" w:cs="Arial"/>
          <w:b/>
          <w:sz w:val="40"/>
          <w:szCs w:val="40"/>
          <w:lang w:val="es-EC"/>
        </w:rPr>
        <w:t>Instituto de Ciencias Químicas</w:t>
      </w:r>
    </w:p>
    <w:p w:rsidR="006364A9" w:rsidRPr="00C1392A" w:rsidRDefault="006364A9" w:rsidP="00C94478">
      <w:pPr>
        <w:rPr>
          <w:rFonts w:ascii="Arial" w:hAnsi="Arial" w:cs="Arial"/>
          <w:b/>
          <w:sz w:val="40"/>
          <w:szCs w:val="40"/>
          <w:lang w:val="es-EC"/>
        </w:rPr>
      </w:pPr>
    </w:p>
    <w:p w:rsidR="006364A9" w:rsidRPr="00C1392A" w:rsidRDefault="006364A9" w:rsidP="00C94478">
      <w:pPr>
        <w:rPr>
          <w:rFonts w:ascii="Arial" w:hAnsi="Arial" w:cs="Arial"/>
          <w:b/>
          <w:sz w:val="50"/>
          <w:szCs w:val="50"/>
          <w:lang w:val="es-EC"/>
        </w:rPr>
      </w:pPr>
    </w:p>
    <w:p w:rsidR="004D7F31" w:rsidRPr="00C1392A" w:rsidRDefault="004D7F31" w:rsidP="00C94478">
      <w:pPr>
        <w:rPr>
          <w:rFonts w:ascii="Arial" w:hAnsi="Arial" w:cs="Arial"/>
          <w:b/>
          <w:sz w:val="50"/>
          <w:szCs w:val="50"/>
          <w:lang w:val="es-EC"/>
        </w:rPr>
      </w:pPr>
    </w:p>
    <w:p w:rsidR="006364A9" w:rsidRPr="00C1392A" w:rsidRDefault="006364A9" w:rsidP="00C94478">
      <w:pPr>
        <w:jc w:val="center"/>
        <w:rPr>
          <w:rFonts w:ascii="Arial" w:hAnsi="Arial" w:cs="Arial"/>
          <w:b/>
          <w:sz w:val="50"/>
          <w:szCs w:val="50"/>
          <w:lang w:val="es-EC"/>
        </w:rPr>
      </w:pPr>
      <w:r w:rsidRPr="00C1392A">
        <w:rPr>
          <w:rFonts w:ascii="Arial" w:hAnsi="Arial" w:cs="Arial"/>
          <w:b/>
          <w:sz w:val="50"/>
          <w:szCs w:val="50"/>
          <w:lang w:val="es-EC"/>
        </w:rPr>
        <w:t>Laboratorio de Química General II</w:t>
      </w:r>
    </w:p>
    <w:p w:rsidR="00EC3997" w:rsidRPr="00C1392A" w:rsidRDefault="00EC3997" w:rsidP="00C94478">
      <w:pPr>
        <w:jc w:val="center"/>
        <w:rPr>
          <w:rFonts w:ascii="Arial" w:hAnsi="Arial" w:cs="Arial"/>
          <w:b/>
          <w:sz w:val="50"/>
          <w:szCs w:val="50"/>
          <w:lang w:val="es-EC"/>
        </w:rPr>
      </w:pPr>
    </w:p>
    <w:p w:rsidR="00EC3997" w:rsidRPr="00C1392A" w:rsidRDefault="00EC3997" w:rsidP="00C94478">
      <w:pPr>
        <w:jc w:val="center"/>
        <w:rPr>
          <w:rFonts w:ascii="Arial" w:hAnsi="Arial" w:cs="Arial"/>
          <w:b/>
          <w:sz w:val="50"/>
          <w:szCs w:val="50"/>
          <w:lang w:val="es-EC"/>
        </w:rPr>
      </w:pPr>
    </w:p>
    <w:p w:rsidR="006364A9" w:rsidRPr="00C1392A" w:rsidRDefault="00CD27A7" w:rsidP="00C94478">
      <w:pPr>
        <w:jc w:val="center"/>
        <w:rPr>
          <w:rFonts w:ascii="Arial" w:hAnsi="Arial" w:cs="Arial"/>
          <w:b/>
          <w:sz w:val="50"/>
          <w:szCs w:val="50"/>
          <w:lang w:val="es-EC"/>
        </w:rPr>
      </w:pPr>
      <w:r w:rsidRPr="00C1392A">
        <w:rPr>
          <w:rFonts w:ascii="Arial" w:hAnsi="Arial" w:cs="Arial"/>
          <w:b/>
          <w:sz w:val="50"/>
          <w:szCs w:val="50"/>
          <w:lang w:val="es-EC"/>
        </w:rPr>
        <w:t>Práctica #8</w:t>
      </w:r>
    </w:p>
    <w:p w:rsidR="006364A9" w:rsidRPr="00C1392A" w:rsidRDefault="00CD27A7" w:rsidP="001D27C2">
      <w:pPr>
        <w:jc w:val="center"/>
        <w:rPr>
          <w:rFonts w:ascii="Arial" w:hAnsi="Arial" w:cs="Arial"/>
          <w:b/>
          <w:i/>
          <w:sz w:val="48"/>
          <w:szCs w:val="48"/>
          <w:u w:val="single"/>
          <w:lang w:val="es-EC"/>
        </w:rPr>
      </w:pPr>
      <w:r w:rsidRPr="00C1392A">
        <w:rPr>
          <w:rFonts w:ascii="Arial" w:hAnsi="Arial" w:cs="Arial"/>
          <w:b/>
          <w:i/>
          <w:sz w:val="48"/>
          <w:szCs w:val="48"/>
          <w:u w:val="single"/>
          <w:lang w:val="es-EC"/>
        </w:rPr>
        <w:t>MEZCLAS FRIGORÍFICAS</w:t>
      </w:r>
    </w:p>
    <w:p w:rsidR="006364A9" w:rsidRPr="00C1392A" w:rsidRDefault="006364A9" w:rsidP="00C94478">
      <w:pPr>
        <w:jc w:val="center"/>
        <w:rPr>
          <w:rFonts w:ascii="Arial" w:hAnsi="Arial" w:cs="Arial"/>
          <w:b/>
          <w:sz w:val="50"/>
          <w:szCs w:val="50"/>
          <w:lang w:val="es-EC"/>
        </w:rPr>
      </w:pPr>
    </w:p>
    <w:p w:rsidR="004D7F31" w:rsidRPr="00C1392A" w:rsidRDefault="004D7F31" w:rsidP="00C94478">
      <w:pPr>
        <w:jc w:val="center"/>
        <w:rPr>
          <w:rFonts w:ascii="Arial" w:hAnsi="Arial" w:cs="Arial"/>
          <w:sz w:val="50"/>
          <w:szCs w:val="50"/>
          <w:lang w:val="es-EC"/>
        </w:rPr>
      </w:pPr>
    </w:p>
    <w:p w:rsidR="00EC3997" w:rsidRPr="00C1392A" w:rsidRDefault="00EC3997" w:rsidP="00C94478">
      <w:pPr>
        <w:jc w:val="center"/>
        <w:rPr>
          <w:rFonts w:ascii="Arial" w:hAnsi="Arial" w:cs="Arial"/>
          <w:sz w:val="50"/>
          <w:szCs w:val="50"/>
          <w:lang w:val="es-EC"/>
        </w:rPr>
      </w:pPr>
      <w:r w:rsidRPr="00C1392A">
        <w:rPr>
          <w:rFonts w:ascii="Arial" w:hAnsi="Arial" w:cs="Arial"/>
          <w:sz w:val="50"/>
          <w:szCs w:val="50"/>
          <w:lang w:val="es-EC"/>
        </w:rPr>
        <w:t xml:space="preserve">Perteneciente a: </w:t>
      </w:r>
    </w:p>
    <w:p w:rsidR="006364A9" w:rsidRPr="00C1392A" w:rsidRDefault="00EC3997" w:rsidP="00C94478">
      <w:pPr>
        <w:jc w:val="center"/>
        <w:rPr>
          <w:rFonts w:ascii="Arial" w:hAnsi="Arial" w:cs="Arial"/>
          <w:b/>
          <w:sz w:val="50"/>
          <w:szCs w:val="50"/>
          <w:lang w:val="es-EC"/>
        </w:rPr>
      </w:pPr>
      <w:r w:rsidRPr="00C1392A">
        <w:rPr>
          <w:rFonts w:ascii="Arial" w:hAnsi="Arial" w:cs="Arial"/>
          <w:b/>
          <w:sz w:val="50"/>
          <w:szCs w:val="50"/>
          <w:lang w:val="es-EC"/>
        </w:rPr>
        <w:t>Carla Solange Hidalgo Segovia</w:t>
      </w:r>
    </w:p>
    <w:p w:rsidR="00EC3997" w:rsidRPr="00C1392A" w:rsidRDefault="00EC3997" w:rsidP="00C94478">
      <w:pPr>
        <w:jc w:val="center"/>
        <w:rPr>
          <w:rFonts w:ascii="Arial" w:hAnsi="Arial" w:cs="Arial"/>
          <w:sz w:val="50"/>
          <w:szCs w:val="50"/>
          <w:lang w:val="es-EC"/>
        </w:rPr>
      </w:pPr>
    </w:p>
    <w:p w:rsidR="006364A9" w:rsidRPr="00C1392A" w:rsidRDefault="006364A9" w:rsidP="00C94478">
      <w:pPr>
        <w:jc w:val="center"/>
        <w:rPr>
          <w:rFonts w:ascii="Arial" w:hAnsi="Arial" w:cs="Arial"/>
          <w:b/>
          <w:sz w:val="50"/>
          <w:szCs w:val="50"/>
          <w:lang w:val="es-EC"/>
        </w:rPr>
      </w:pPr>
      <w:r w:rsidRPr="00C1392A">
        <w:rPr>
          <w:rFonts w:ascii="Arial" w:hAnsi="Arial" w:cs="Arial"/>
          <w:sz w:val="50"/>
          <w:szCs w:val="50"/>
          <w:lang w:val="es-EC"/>
        </w:rPr>
        <w:t xml:space="preserve">Paralelo </w:t>
      </w:r>
      <w:r w:rsidRPr="00C1392A">
        <w:rPr>
          <w:rFonts w:ascii="Arial" w:hAnsi="Arial" w:cs="Arial"/>
          <w:b/>
          <w:sz w:val="50"/>
          <w:szCs w:val="50"/>
          <w:lang w:val="es-EC"/>
        </w:rPr>
        <w:t>3</w:t>
      </w:r>
    </w:p>
    <w:p w:rsidR="004D7F31" w:rsidRPr="00C1392A" w:rsidRDefault="004D7F31" w:rsidP="00C94478">
      <w:pPr>
        <w:rPr>
          <w:rFonts w:ascii="Arial" w:hAnsi="Arial" w:cs="Arial"/>
          <w:sz w:val="50"/>
          <w:szCs w:val="50"/>
          <w:lang w:val="es-EC"/>
        </w:rPr>
      </w:pPr>
    </w:p>
    <w:p w:rsidR="00EC3997" w:rsidRPr="00C1392A" w:rsidRDefault="00EC3997" w:rsidP="00C94478">
      <w:pPr>
        <w:jc w:val="center"/>
        <w:rPr>
          <w:rFonts w:ascii="Arial" w:hAnsi="Arial" w:cs="Arial"/>
          <w:sz w:val="50"/>
          <w:szCs w:val="50"/>
          <w:lang w:val="es-EC"/>
        </w:rPr>
      </w:pPr>
      <w:r w:rsidRPr="00C1392A">
        <w:rPr>
          <w:rFonts w:ascii="Arial" w:hAnsi="Arial" w:cs="Arial"/>
          <w:sz w:val="50"/>
          <w:szCs w:val="50"/>
          <w:lang w:val="es-EC"/>
        </w:rPr>
        <w:t>Profesora:</w:t>
      </w:r>
    </w:p>
    <w:p w:rsidR="006364A9" w:rsidRPr="00C1392A" w:rsidRDefault="006364A9" w:rsidP="00C94478">
      <w:pPr>
        <w:jc w:val="center"/>
        <w:rPr>
          <w:rFonts w:ascii="Arial" w:hAnsi="Arial" w:cs="Arial"/>
          <w:b/>
          <w:sz w:val="50"/>
          <w:szCs w:val="50"/>
          <w:lang w:val="es-EC"/>
        </w:rPr>
      </w:pPr>
      <w:r w:rsidRPr="00C1392A">
        <w:rPr>
          <w:rFonts w:ascii="Arial" w:hAnsi="Arial" w:cs="Arial"/>
          <w:b/>
          <w:sz w:val="50"/>
          <w:szCs w:val="50"/>
          <w:lang w:val="es-EC"/>
        </w:rPr>
        <w:t>Ing. Judith Elizabeth Flores Rivera</w:t>
      </w:r>
    </w:p>
    <w:p w:rsidR="004D7F31" w:rsidRPr="00C1392A" w:rsidRDefault="004D7F31" w:rsidP="00C94478">
      <w:pPr>
        <w:jc w:val="center"/>
        <w:rPr>
          <w:rFonts w:ascii="Arial" w:hAnsi="Arial" w:cs="Arial"/>
          <w:b/>
          <w:sz w:val="40"/>
          <w:szCs w:val="40"/>
          <w:lang w:val="es-EC"/>
        </w:rPr>
      </w:pPr>
    </w:p>
    <w:p w:rsidR="00EC3997" w:rsidRPr="00C1392A" w:rsidRDefault="00EC3997" w:rsidP="00C94478">
      <w:pPr>
        <w:tabs>
          <w:tab w:val="left" w:pos="5325"/>
        </w:tabs>
        <w:rPr>
          <w:rFonts w:ascii="Arial" w:hAnsi="Arial" w:cs="Arial"/>
          <w:b/>
          <w:sz w:val="40"/>
          <w:szCs w:val="40"/>
          <w:lang w:val="es-EC"/>
        </w:rPr>
      </w:pPr>
    </w:p>
    <w:p w:rsidR="00A937F4" w:rsidRPr="00C1392A" w:rsidRDefault="00A937F4" w:rsidP="00C94478">
      <w:pPr>
        <w:rPr>
          <w:rFonts w:ascii="Arial" w:hAnsi="Arial" w:cs="Arial"/>
          <w:b/>
          <w:sz w:val="40"/>
          <w:szCs w:val="40"/>
          <w:lang w:val="es-EC"/>
        </w:rPr>
      </w:pPr>
    </w:p>
    <w:p w:rsidR="006364A9" w:rsidRPr="00C1392A" w:rsidRDefault="006364A9" w:rsidP="00C94478">
      <w:pPr>
        <w:jc w:val="center"/>
        <w:rPr>
          <w:rFonts w:ascii="Arial" w:hAnsi="Arial" w:cs="Arial"/>
          <w:b/>
          <w:sz w:val="40"/>
          <w:szCs w:val="40"/>
          <w:lang w:val="es-EC"/>
        </w:rPr>
      </w:pPr>
      <w:r w:rsidRPr="00C1392A">
        <w:rPr>
          <w:rFonts w:ascii="Arial" w:hAnsi="Arial" w:cs="Arial"/>
          <w:b/>
          <w:sz w:val="40"/>
          <w:szCs w:val="40"/>
          <w:lang w:val="es-EC"/>
        </w:rPr>
        <w:t>I Término</w:t>
      </w:r>
    </w:p>
    <w:p w:rsidR="00A937F4" w:rsidRPr="00C1392A" w:rsidRDefault="004D7F31" w:rsidP="00C94478">
      <w:pPr>
        <w:jc w:val="center"/>
        <w:rPr>
          <w:rFonts w:ascii="Arial" w:hAnsi="Arial" w:cs="Arial"/>
          <w:b/>
          <w:sz w:val="40"/>
          <w:szCs w:val="40"/>
          <w:lang w:val="es-EC"/>
        </w:rPr>
        <w:sectPr w:rsidR="00A937F4" w:rsidRPr="00C1392A" w:rsidSect="00D20F2C">
          <w:pgSz w:w="11906" w:h="16838"/>
          <w:pgMar w:top="1440" w:right="1701" w:bottom="1440" w:left="1701"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sectPr>
      </w:pPr>
      <w:r w:rsidRPr="00C1392A">
        <w:rPr>
          <w:rFonts w:ascii="Arial" w:hAnsi="Arial" w:cs="Arial"/>
          <w:b/>
          <w:sz w:val="40"/>
          <w:szCs w:val="40"/>
          <w:lang w:val="es-EC"/>
        </w:rPr>
        <w:t>2013-2014</w:t>
      </w:r>
    </w:p>
    <w:p w:rsidR="00F83969" w:rsidRPr="00C1392A" w:rsidRDefault="00F83969" w:rsidP="00C94478">
      <w:pPr>
        <w:jc w:val="both"/>
        <w:rPr>
          <w:rFonts w:ascii="Arial" w:hAnsi="Arial" w:cs="Arial"/>
          <w:b/>
          <w:sz w:val="32"/>
          <w:szCs w:val="32"/>
          <w:u w:val="single"/>
          <w:lang w:val="es-EC"/>
        </w:rPr>
      </w:pPr>
    </w:p>
    <w:p w:rsidR="00F83969" w:rsidRPr="00C1392A" w:rsidRDefault="00F83969" w:rsidP="00C94478">
      <w:pPr>
        <w:jc w:val="both"/>
        <w:rPr>
          <w:rFonts w:ascii="Arial" w:hAnsi="Arial" w:cs="Arial"/>
          <w:b/>
          <w:sz w:val="32"/>
          <w:szCs w:val="32"/>
          <w:u w:val="single"/>
          <w:lang w:val="es-EC"/>
        </w:rPr>
      </w:pPr>
    </w:p>
    <w:p w:rsidR="001122AB" w:rsidRPr="00C1392A" w:rsidRDefault="000E7FC5" w:rsidP="00C94478">
      <w:pPr>
        <w:jc w:val="both"/>
        <w:rPr>
          <w:rFonts w:ascii="Arial" w:hAnsi="Arial" w:cs="Arial"/>
          <w:b/>
          <w:sz w:val="32"/>
          <w:szCs w:val="32"/>
          <w:u w:val="single"/>
          <w:lang w:val="es-EC"/>
        </w:rPr>
      </w:pPr>
      <w:r w:rsidRPr="00C1392A">
        <w:rPr>
          <w:rFonts w:ascii="Arial" w:hAnsi="Arial" w:cs="Arial"/>
          <w:b/>
          <w:sz w:val="32"/>
          <w:szCs w:val="32"/>
          <w:u w:val="single"/>
          <w:lang w:val="es-EC"/>
        </w:rPr>
        <w:t>OBJETIVO</w:t>
      </w:r>
    </w:p>
    <w:p w:rsidR="00C3325D" w:rsidRPr="00C1392A" w:rsidRDefault="00762D2E" w:rsidP="00C94478">
      <w:pPr>
        <w:pStyle w:val="Prrafodelista"/>
        <w:numPr>
          <w:ilvl w:val="0"/>
          <w:numId w:val="17"/>
        </w:numPr>
        <w:ind w:left="0" w:hanging="142"/>
        <w:jc w:val="both"/>
        <w:rPr>
          <w:rFonts w:ascii="Arial" w:hAnsi="Arial" w:cs="Arial"/>
          <w:sz w:val="26"/>
          <w:szCs w:val="26"/>
          <w:lang w:val="es-EC"/>
        </w:rPr>
      </w:pPr>
      <w:r w:rsidRPr="00C1392A">
        <w:rPr>
          <w:rFonts w:ascii="Arial" w:hAnsi="Arial" w:cs="Arial"/>
          <w:sz w:val="26"/>
          <w:szCs w:val="26"/>
          <w:lang w:val="es-EC"/>
        </w:rPr>
        <w:t>Establecer por medio de un gráfico el punto criohidrático y el comportamiento de un sistema en equilibrio.</w:t>
      </w:r>
    </w:p>
    <w:p w:rsidR="00762D2E" w:rsidRPr="00C1392A" w:rsidRDefault="00762D2E" w:rsidP="00C94478">
      <w:pPr>
        <w:pStyle w:val="Prrafodelista"/>
        <w:numPr>
          <w:ilvl w:val="0"/>
          <w:numId w:val="17"/>
        </w:numPr>
        <w:ind w:left="0" w:hanging="142"/>
        <w:jc w:val="both"/>
        <w:rPr>
          <w:rFonts w:ascii="Arial" w:hAnsi="Arial" w:cs="Arial"/>
          <w:sz w:val="26"/>
          <w:szCs w:val="26"/>
          <w:lang w:val="es-EC"/>
        </w:rPr>
      </w:pPr>
      <w:r w:rsidRPr="00C1392A">
        <w:rPr>
          <w:rFonts w:ascii="Arial" w:hAnsi="Arial" w:cs="Arial"/>
          <w:sz w:val="26"/>
          <w:szCs w:val="26"/>
          <w:lang w:val="es-EC"/>
        </w:rPr>
        <w:t>Determinar experimentalmente el peso molecular de soluto (NaCl).</w:t>
      </w:r>
    </w:p>
    <w:p w:rsidR="00CB5659" w:rsidRPr="00C1392A" w:rsidRDefault="00CB5659" w:rsidP="00C94478">
      <w:pPr>
        <w:jc w:val="both"/>
        <w:rPr>
          <w:rFonts w:ascii="Arial" w:hAnsi="Arial" w:cs="Arial"/>
          <w:b/>
          <w:sz w:val="26"/>
          <w:szCs w:val="26"/>
          <w:lang w:val="es-EC"/>
        </w:rPr>
      </w:pPr>
    </w:p>
    <w:p w:rsidR="000A75F3" w:rsidRPr="00C1392A" w:rsidRDefault="000A75F3" w:rsidP="00C94478">
      <w:pPr>
        <w:jc w:val="both"/>
        <w:rPr>
          <w:rFonts w:ascii="Arial" w:hAnsi="Arial" w:cs="Arial"/>
          <w:b/>
          <w:sz w:val="26"/>
          <w:szCs w:val="26"/>
          <w:lang w:val="es-EC"/>
        </w:rPr>
      </w:pPr>
    </w:p>
    <w:p w:rsidR="001122AB" w:rsidRPr="00C1392A" w:rsidRDefault="007F068D" w:rsidP="00C94478">
      <w:pPr>
        <w:jc w:val="both"/>
        <w:rPr>
          <w:rFonts w:ascii="Arial" w:hAnsi="Arial" w:cs="Arial"/>
          <w:sz w:val="32"/>
          <w:szCs w:val="32"/>
          <w:u w:val="single"/>
          <w:lang w:val="es-EC"/>
        </w:rPr>
      </w:pPr>
      <w:r w:rsidRPr="00C1392A">
        <w:rPr>
          <w:rFonts w:ascii="Arial" w:hAnsi="Arial" w:cs="Arial"/>
          <w:b/>
          <w:sz w:val="32"/>
          <w:szCs w:val="32"/>
          <w:u w:val="single"/>
          <w:lang w:val="es-EC"/>
        </w:rPr>
        <w:t>MATERIALES</w:t>
      </w:r>
    </w:p>
    <w:p w:rsidR="00D76391" w:rsidRPr="00C1392A" w:rsidRDefault="00D76391" w:rsidP="00762D2E">
      <w:pPr>
        <w:pStyle w:val="Prrafodelista"/>
        <w:numPr>
          <w:ilvl w:val="0"/>
          <w:numId w:val="4"/>
        </w:numPr>
        <w:ind w:left="0" w:hanging="142"/>
        <w:jc w:val="both"/>
        <w:rPr>
          <w:rFonts w:ascii="Arial" w:hAnsi="Arial" w:cs="Arial"/>
          <w:sz w:val="26"/>
          <w:szCs w:val="26"/>
          <w:lang w:val="es-EC"/>
        </w:rPr>
      </w:pPr>
      <w:r w:rsidRPr="00C1392A">
        <w:rPr>
          <w:rFonts w:ascii="Arial" w:hAnsi="Arial" w:cs="Arial"/>
          <w:sz w:val="26"/>
          <w:szCs w:val="26"/>
          <w:lang w:val="es-EC"/>
        </w:rPr>
        <w:t xml:space="preserve">Termómetro </w:t>
      </w:r>
      <w:r w:rsidR="00762D2E" w:rsidRPr="00C1392A">
        <w:rPr>
          <w:rFonts w:ascii="Arial" w:hAnsi="Arial" w:cs="Arial"/>
          <w:sz w:val="26"/>
          <w:szCs w:val="26"/>
          <w:lang w:val="es-EC"/>
        </w:rPr>
        <w:t>20-1</w:t>
      </w:r>
      <w:r w:rsidRPr="00C1392A">
        <w:rPr>
          <w:rFonts w:ascii="Arial" w:hAnsi="Arial" w:cs="Arial"/>
          <w:sz w:val="26"/>
          <w:szCs w:val="26"/>
          <w:lang w:val="es-EC"/>
        </w:rPr>
        <w:t>00°C</w:t>
      </w:r>
    </w:p>
    <w:p w:rsidR="00D76391" w:rsidRPr="00C1392A" w:rsidRDefault="00D76391" w:rsidP="000A75F3">
      <w:pPr>
        <w:pStyle w:val="Prrafodelista"/>
        <w:numPr>
          <w:ilvl w:val="0"/>
          <w:numId w:val="4"/>
        </w:numPr>
        <w:ind w:left="0" w:hanging="142"/>
        <w:jc w:val="both"/>
        <w:rPr>
          <w:rFonts w:ascii="Arial" w:hAnsi="Arial" w:cs="Arial"/>
          <w:sz w:val="26"/>
          <w:szCs w:val="26"/>
          <w:lang w:val="es-EC"/>
        </w:rPr>
      </w:pPr>
      <w:r w:rsidRPr="00C1392A">
        <w:rPr>
          <w:rFonts w:ascii="Arial" w:hAnsi="Arial" w:cs="Arial"/>
          <w:sz w:val="26"/>
          <w:szCs w:val="26"/>
          <w:lang w:val="es-EC"/>
        </w:rPr>
        <w:t>Vaso de 250ml</w:t>
      </w:r>
    </w:p>
    <w:p w:rsidR="00762D2E" w:rsidRPr="00C1392A" w:rsidRDefault="00762D2E" w:rsidP="000A75F3">
      <w:pPr>
        <w:pStyle w:val="Prrafodelista"/>
        <w:numPr>
          <w:ilvl w:val="0"/>
          <w:numId w:val="4"/>
        </w:numPr>
        <w:ind w:left="0" w:hanging="142"/>
        <w:jc w:val="both"/>
        <w:rPr>
          <w:rFonts w:ascii="Arial" w:hAnsi="Arial" w:cs="Arial"/>
          <w:sz w:val="26"/>
          <w:szCs w:val="26"/>
          <w:lang w:val="es-EC"/>
        </w:rPr>
      </w:pPr>
      <w:r w:rsidRPr="00C1392A">
        <w:rPr>
          <w:rFonts w:ascii="Arial" w:hAnsi="Arial" w:cs="Arial"/>
          <w:sz w:val="26"/>
          <w:szCs w:val="26"/>
          <w:lang w:val="es-EC"/>
        </w:rPr>
        <w:t>Agitador</w:t>
      </w:r>
    </w:p>
    <w:p w:rsidR="00D76391" w:rsidRPr="00C1392A" w:rsidRDefault="00D76391" w:rsidP="000A75F3">
      <w:pPr>
        <w:pStyle w:val="Prrafodelista"/>
        <w:ind w:left="0"/>
        <w:jc w:val="both"/>
        <w:rPr>
          <w:rFonts w:ascii="Arial" w:hAnsi="Arial" w:cs="Arial"/>
          <w:sz w:val="26"/>
          <w:szCs w:val="26"/>
          <w:lang w:val="es-EC"/>
        </w:rPr>
      </w:pPr>
    </w:p>
    <w:p w:rsidR="007F068D" w:rsidRPr="00C1392A" w:rsidRDefault="007F068D" w:rsidP="00C94478">
      <w:pPr>
        <w:jc w:val="both"/>
        <w:rPr>
          <w:rFonts w:ascii="Arial" w:hAnsi="Arial" w:cs="Arial"/>
          <w:sz w:val="26"/>
          <w:szCs w:val="26"/>
          <w:lang w:val="es-EC"/>
        </w:rPr>
      </w:pPr>
      <w:r w:rsidRPr="00C1392A">
        <w:rPr>
          <w:rFonts w:ascii="Arial" w:hAnsi="Arial" w:cs="Arial"/>
          <w:b/>
          <w:sz w:val="32"/>
          <w:szCs w:val="32"/>
          <w:u w:val="single"/>
          <w:lang w:val="es-EC"/>
        </w:rPr>
        <w:t>REACTIVOS</w:t>
      </w:r>
    </w:p>
    <w:p w:rsidR="001D27C2" w:rsidRPr="00C1392A" w:rsidRDefault="00762D2E" w:rsidP="00C94478">
      <w:pPr>
        <w:pStyle w:val="Prrafodelista"/>
        <w:numPr>
          <w:ilvl w:val="0"/>
          <w:numId w:val="4"/>
        </w:numPr>
        <w:ind w:left="0" w:hanging="142"/>
        <w:jc w:val="both"/>
        <w:rPr>
          <w:rFonts w:ascii="Arial" w:hAnsi="Arial" w:cs="Arial"/>
          <w:sz w:val="26"/>
          <w:szCs w:val="26"/>
          <w:lang w:val="es-EC"/>
        </w:rPr>
      </w:pPr>
      <w:r w:rsidRPr="00C1392A">
        <w:rPr>
          <w:rFonts w:ascii="Arial" w:hAnsi="Arial" w:cs="Arial"/>
          <w:sz w:val="26"/>
          <w:szCs w:val="26"/>
          <w:lang w:val="es-EC"/>
        </w:rPr>
        <w:t>Hielo</w:t>
      </w:r>
    </w:p>
    <w:p w:rsidR="00762D2E" w:rsidRPr="00C1392A" w:rsidRDefault="00762D2E" w:rsidP="00C94478">
      <w:pPr>
        <w:pStyle w:val="Prrafodelista"/>
        <w:numPr>
          <w:ilvl w:val="0"/>
          <w:numId w:val="4"/>
        </w:numPr>
        <w:ind w:left="0" w:hanging="142"/>
        <w:jc w:val="both"/>
        <w:rPr>
          <w:rFonts w:ascii="Arial" w:hAnsi="Arial" w:cs="Arial"/>
          <w:sz w:val="26"/>
          <w:szCs w:val="26"/>
          <w:lang w:val="es-EC"/>
        </w:rPr>
      </w:pPr>
      <w:r w:rsidRPr="00C1392A">
        <w:rPr>
          <w:rFonts w:ascii="Arial" w:hAnsi="Arial" w:cs="Arial"/>
          <w:sz w:val="26"/>
          <w:szCs w:val="26"/>
          <w:lang w:val="es-EC"/>
        </w:rPr>
        <w:t>Cloruro de sodio (NaCl)</w:t>
      </w:r>
    </w:p>
    <w:p w:rsidR="001122AB" w:rsidRPr="00C1392A" w:rsidRDefault="001122AB" w:rsidP="00C94478">
      <w:pPr>
        <w:ind w:hanging="142"/>
        <w:jc w:val="both"/>
        <w:rPr>
          <w:rFonts w:ascii="Arial" w:hAnsi="Arial" w:cs="Arial"/>
          <w:sz w:val="26"/>
          <w:szCs w:val="26"/>
          <w:lang w:val="es-EC"/>
        </w:rPr>
      </w:pPr>
    </w:p>
    <w:p w:rsidR="000A75F3" w:rsidRPr="00C1392A" w:rsidRDefault="000A75F3" w:rsidP="00C94478">
      <w:pPr>
        <w:ind w:hanging="142"/>
        <w:jc w:val="both"/>
        <w:rPr>
          <w:rFonts w:ascii="Arial" w:hAnsi="Arial" w:cs="Arial"/>
          <w:sz w:val="26"/>
          <w:szCs w:val="26"/>
          <w:lang w:val="es-EC"/>
        </w:rPr>
      </w:pPr>
    </w:p>
    <w:p w:rsidR="00814D4F" w:rsidRPr="00C1392A" w:rsidRDefault="00B6452A" w:rsidP="00D20F2C">
      <w:pPr>
        <w:jc w:val="both"/>
        <w:rPr>
          <w:rFonts w:ascii="Arial" w:hAnsi="Arial" w:cs="Arial"/>
          <w:b/>
          <w:sz w:val="32"/>
          <w:szCs w:val="32"/>
          <w:u w:val="single"/>
          <w:lang w:val="es-EC"/>
        </w:rPr>
      </w:pPr>
      <w:r w:rsidRPr="00C1392A">
        <w:rPr>
          <w:rFonts w:ascii="Arial" w:hAnsi="Arial" w:cs="Arial"/>
          <w:b/>
          <w:sz w:val="32"/>
          <w:szCs w:val="32"/>
          <w:u w:val="single"/>
          <w:lang w:val="es-EC"/>
        </w:rPr>
        <w:t>PROCEDIMIENTO</w:t>
      </w:r>
    </w:p>
    <w:p w:rsidR="000A75F3" w:rsidRPr="00C1392A" w:rsidRDefault="00762D2E" w:rsidP="000A75F3">
      <w:pPr>
        <w:pStyle w:val="Prrafodelista"/>
        <w:numPr>
          <w:ilvl w:val="0"/>
          <w:numId w:val="12"/>
        </w:numPr>
        <w:ind w:left="0" w:hanging="142"/>
        <w:jc w:val="both"/>
        <w:rPr>
          <w:rFonts w:ascii="Arial" w:hAnsi="Arial" w:cs="Arial"/>
          <w:sz w:val="26"/>
          <w:szCs w:val="26"/>
          <w:lang w:val="es-EC"/>
        </w:rPr>
      </w:pPr>
      <w:r w:rsidRPr="00C1392A">
        <w:rPr>
          <w:rFonts w:ascii="Arial" w:hAnsi="Arial" w:cs="Arial"/>
          <w:sz w:val="26"/>
          <w:szCs w:val="26"/>
          <w:lang w:val="es-EC"/>
        </w:rPr>
        <w:t>Agregar 100gr de hielo finamente picado en u</w:t>
      </w:r>
      <w:r w:rsidR="001828FA">
        <w:rPr>
          <w:rFonts w:ascii="Arial" w:hAnsi="Arial" w:cs="Arial"/>
          <w:sz w:val="26"/>
          <w:szCs w:val="26"/>
          <w:lang w:val="es-EC"/>
        </w:rPr>
        <w:t>n</w:t>
      </w:r>
      <w:r w:rsidRPr="00C1392A">
        <w:rPr>
          <w:rFonts w:ascii="Arial" w:hAnsi="Arial" w:cs="Arial"/>
          <w:sz w:val="26"/>
          <w:szCs w:val="26"/>
          <w:lang w:val="es-EC"/>
        </w:rPr>
        <w:t xml:space="preserve"> vaso de precipitación de 250ml</w:t>
      </w:r>
      <w:r w:rsidR="00D76391" w:rsidRPr="00C1392A">
        <w:rPr>
          <w:rFonts w:ascii="Arial" w:hAnsi="Arial" w:cs="Arial"/>
          <w:sz w:val="26"/>
          <w:szCs w:val="26"/>
          <w:lang w:val="es-EC"/>
        </w:rPr>
        <w:t>.</w:t>
      </w:r>
    </w:p>
    <w:p w:rsidR="00D76391" w:rsidRPr="00C1392A" w:rsidRDefault="00D76391" w:rsidP="00D76391">
      <w:pPr>
        <w:pStyle w:val="Prrafodelista"/>
        <w:ind w:left="0"/>
        <w:jc w:val="both"/>
        <w:rPr>
          <w:rFonts w:ascii="Arial" w:hAnsi="Arial" w:cs="Arial"/>
          <w:sz w:val="26"/>
          <w:szCs w:val="26"/>
          <w:lang w:val="es-EC"/>
        </w:rPr>
      </w:pPr>
    </w:p>
    <w:p w:rsidR="00D76391" w:rsidRPr="00C1392A" w:rsidRDefault="00762D2E" w:rsidP="000A75F3">
      <w:pPr>
        <w:pStyle w:val="Prrafodelista"/>
        <w:numPr>
          <w:ilvl w:val="0"/>
          <w:numId w:val="12"/>
        </w:numPr>
        <w:ind w:left="0" w:hanging="142"/>
        <w:jc w:val="both"/>
        <w:rPr>
          <w:rFonts w:ascii="Arial" w:hAnsi="Arial" w:cs="Arial"/>
          <w:sz w:val="26"/>
          <w:szCs w:val="26"/>
          <w:lang w:val="es-EC"/>
        </w:rPr>
      </w:pPr>
      <w:r w:rsidRPr="00C1392A">
        <w:rPr>
          <w:rFonts w:ascii="Arial" w:hAnsi="Arial" w:cs="Arial"/>
          <w:sz w:val="26"/>
          <w:szCs w:val="26"/>
          <w:lang w:val="es-EC"/>
        </w:rPr>
        <w:t>Añadir 5gr de NaCl, luego agite y mida la temperatura mínima que se obtiene.</w:t>
      </w:r>
    </w:p>
    <w:p w:rsidR="00D76391" w:rsidRPr="00C1392A" w:rsidRDefault="00D76391" w:rsidP="00D76391">
      <w:pPr>
        <w:pStyle w:val="Prrafodelista"/>
        <w:rPr>
          <w:rFonts w:ascii="Arial" w:hAnsi="Arial" w:cs="Arial"/>
          <w:sz w:val="26"/>
          <w:szCs w:val="26"/>
          <w:lang w:val="es-EC"/>
        </w:rPr>
      </w:pPr>
    </w:p>
    <w:p w:rsidR="005676E2" w:rsidRPr="00C1392A" w:rsidRDefault="00762D2E" w:rsidP="000A75F3">
      <w:pPr>
        <w:pStyle w:val="Prrafodelista"/>
        <w:numPr>
          <w:ilvl w:val="0"/>
          <w:numId w:val="12"/>
        </w:numPr>
        <w:ind w:left="0" w:hanging="142"/>
        <w:jc w:val="both"/>
        <w:rPr>
          <w:rFonts w:ascii="Arial" w:hAnsi="Arial" w:cs="Arial"/>
          <w:sz w:val="26"/>
          <w:szCs w:val="26"/>
          <w:lang w:val="es-EC"/>
        </w:rPr>
      </w:pPr>
      <w:r w:rsidRPr="00C1392A">
        <w:rPr>
          <w:rFonts w:ascii="Arial" w:hAnsi="Arial" w:cs="Arial"/>
          <w:sz w:val="26"/>
          <w:szCs w:val="26"/>
          <w:lang w:val="es-EC"/>
        </w:rPr>
        <w:t>Repetir el paso anterior, agregando cada vez 5gr de cloruro de sodio hasta llegar a 40gr anotando en cada caso la temperatura mínima obtenida.</w:t>
      </w:r>
    </w:p>
    <w:p w:rsidR="005676E2" w:rsidRPr="00C1392A" w:rsidRDefault="005676E2" w:rsidP="005676E2">
      <w:pPr>
        <w:pStyle w:val="Prrafodelista"/>
        <w:rPr>
          <w:rFonts w:ascii="Arial" w:hAnsi="Arial" w:cs="Arial"/>
          <w:sz w:val="26"/>
          <w:szCs w:val="26"/>
          <w:lang w:val="es-EC"/>
        </w:rPr>
      </w:pPr>
    </w:p>
    <w:p w:rsidR="005676E2" w:rsidRPr="00C1392A" w:rsidRDefault="00762D2E" w:rsidP="000A75F3">
      <w:pPr>
        <w:pStyle w:val="Prrafodelista"/>
        <w:numPr>
          <w:ilvl w:val="0"/>
          <w:numId w:val="12"/>
        </w:numPr>
        <w:ind w:left="0" w:hanging="142"/>
        <w:jc w:val="both"/>
        <w:rPr>
          <w:rFonts w:ascii="Arial" w:hAnsi="Arial" w:cs="Arial"/>
          <w:sz w:val="26"/>
          <w:szCs w:val="26"/>
          <w:lang w:val="es-EC"/>
        </w:rPr>
      </w:pPr>
      <w:r w:rsidRPr="00C1392A">
        <w:rPr>
          <w:rFonts w:ascii="Arial" w:hAnsi="Arial" w:cs="Arial"/>
          <w:sz w:val="26"/>
          <w:szCs w:val="26"/>
          <w:lang w:val="es-EC"/>
        </w:rPr>
        <w:t>Con los datos anotados construya un gráfico temperatura (T) vs. Gramos (g) de NaCl.</w:t>
      </w:r>
    </w:p>
    <w:p w:rsidR="000A75F3" w:rsidRPr="00C1392A" w:rsidRDefault="000A75F3" w:rsidP="00C94478">
      <w:pPr>
        <w:jc w:val="both"/>
        <w:rPr>
          <w:rFonts w:ascii="Arial" w:hAnsi="Arial" w:cs="Arial"/>
          <w:b/>
          <w:sz w:val="32"/>
          <w:szCs w:val="32"/>
          <w:u w:val="single"/>
          <w:lang w:val="es-EC"/>
        </w:rPr>
      </w:pPr>
    </w:p>
    <w:p w:rsidR="009F6A58" w:rsidRPr="00C1392A" w:rsidRDefault="009F6A58" w:rsidP="00C94478">
      <w:pPr>
        <w:jc w:val="both"/>
        <w:rPr>
          <w:rFonts w:ascii="Arial" w:hAnsi="Arial" w:cs="Arial"/>
          <w:b/>
          <w:sz w:val="32"/>
          <w:szCs w:val="32"/>
          <w:u w:val="single"/>
          <w:lang w:val="es-EC"/>
        </w:rPr>
      </w:pPr>
    </w:p>
    <w:p w:rsidR="00AE1FCC" w:rsidRPr="00C1392A" w:rsidRDefault="00B6452A" w:rsidP="00AE1FCC">
      <w:pPr>
        <w:jc w:val="both"/>
        <w:rPr>
          <w:rFonts w:ascii="Arial" w:hAnsi="Arial" w:cs="Arial"/>
          <w:b/>
          <w:sz w:val="32"/>
          <w:szCs w:val="32"/>
          <w:u w:val="single"/>
          <w:lang w:val="es-EC"/>
        </w:rPr>
      </w:pPr>
      <w:r w:rsidRPr="00C1392A">
        <w:rPr>
          <w:rFonts w:ascii="Arial" w:hAnsi="Arial" w:cs="Arial"/>
          <w:b/>
          <w:sz w:val="32"/>
          <w:szCs w:val="32"/>
          <w:u w:val="single"/>
          <w:lang w:val="es-EC"/>
        </w:rPr>
        <w:t xml:space="preserve">TEORÍA </w:t>
      </w:r>
    </w:p>
    <w:p w:rsidR="00C1392A" w:rsidRPr="00C1392A" w:rsidRDefault="00C1392A" w:rsidP="00C1392A">
      <w:pPr>
        <w:pStyle w:val="NormalWeb"/>
        <w:spacing w:before="0" w:beforeAutospacing="0" w:after="0" w:afterAutospacing="0"/>
        <w:jc w:val="both"/>
        <w:rPr>
          <w:rFonts w:ascii="Arial" w:hAnsi="Arial" w:cs="Arial"/>
          <w:b/>
          <w:bCs/>
          <w:i/>
          <w:u w:val="single"/>
        </w:rPr>
      </w:pPr>
    </w:p>
    <w:p w:rsidR="005A7C51" w:rsidRPr="00313955" w:rsidRDefault="005A7C51" w:rsidP="00313955">
      <w:pPr>
        <w:pStyle w:val="NormalWeb"/>
        <w:spacing w:before="0" w:beforeAutospacing="0" w:after="0" w:afterAutospacing="0"/>
        <w:jc w:val="center"/>
        <w:rPr>
          <w:rFonts w:ascii="Arial" w:hAnsi="Arial" w:cs="Arial"/>
        </w:rPr>
      </w:pPr>
      <w:r w:rsidRPr="00313955">
        <w:rPr>
          <w:rFonts w:ascii="Arial" w:hAnsi="Arial" w:cs="Arial"/>
          <w:b/>
          <w:bCs/>
          <w:sz w:val="28"/>
        </w:rPr>
        <w:t>PROPIEDADES COLIGATIVAS</w:t>
      </w:r>
    </w:p>
    <w:p w:rsidR="00C1392A" w:rsidRPr="00C1392A" w:rsidRDefault="005A7C51" w:rsidP="00C1392A">
      <w:pPr>
        <w:pStyle w:val="NormalWeb"/>
        <w:spacing w:before="0" w:beforeAutospacing="0" w:after="0" w:afterAutospacing="0"/>
        <w:jc w:val="both"/>
        <w:rPr>
          <w:rFonts w:ascii="Arial" w:hAnsi="Arial" w:cs="Arial"/>
        </w:rPr>
      </w:pPr>
      <w:r w:rsidRPr="00C1392A">
        <w:rPr>
          <w:rFonts w:ascii="Arial" w:hAnsi="Arial" w:cs="Arial"/>
        </w:rPr>
        <w:t>A</w:t>
      </w:r>
      <w:r w:rsidR="00935681" w:rsidRPr="00C1392A">
        <w:rPr>
          <w:rFonts w:ascii="Arial" w:hAnsi="Arial" w:cs="Arial"/>
        </w:rPr>
        <w:t xml:space="preserve">quellas propiedades de una </w:t>
      </w:r>
      <w:hyperlink r:id="rId11" w:tooltip="Disolución" w:history="1">
        <w:r w:rsidR="00935681" w:rsidRPr="00C1392A">
          <w:rPr>
            <w:rStyle w:val="Hipervnculo"/>
            <w:rFonts w:ascii="Arial" w:hAnsi="Arial" w:cs="Arial"/>
            <w:color w:val="auto"/>
            <w:u w:val="none"/>
          </w:rPr>
          <w:t>disolución</w:t>
        </w:r>
      </w:hyperlink>
      <w:r w:rsidR="00935681" w:rsidRPr="00C1392A">
        <w:rPr>
          <w:rFonts w:ascii="Arial" w:hAnsi="Arial" w:cs="Arial"/>
        </w:rPr>
        <w:t xml:space="preserve"> que dependen únicamente de la concentración. Generalmente expresada como </w:t>
      </w:r>
      <w:hyperlink r:id="rId12" w:tooltip="Equivalente" w:history="1">
        <w:r w:rsidR="00935681" w:rsidRPr="00C1392A">
          <w:rPr>
            <w:rStyle w:val="Hipervnculo"/>
            <w:rFonts w:ascii="Arial" w:hAnsi="Arial" w:cs="Arial"/>
            <w:color w:val="auto"/>
            <w:u w:val="none"/>
          </w:rPr>
          <w:t>concentración equivalente</w:t>
        </w:r>
      </w:hyperlink>
      <w:r w:rsidR="00935681" w:rsidRPr="00C1392A">
        <w:rPr>
          <w:rFonts w:ascii="Arial" w:hAnsi="Arial" w:cs="Arial"/>
        </w:rPr>
        <w:t xml:space="preserve">, es decir, de la </w:t>
      </w:r>
      <w:hyperlink r:id="rId13" w:tooltip="Cantidad de sustancia" w:history="1">
        <w:r w:rsidR="00935681" w:rsidRPr="00C1392A">
          <w:rPr>
            <w:rStyle w:val="Hipervnculo"/>
            <w:rFonts w:ascii="Arial" w:hAnsi="Arial" w:cs="Arial"/>
            <w:color w:val="auto"/>
            <w:u w:val="none"/>
          </w:rPr>
          <w:t>cantidad de partículas</w:t>
        </w:r>
      </w:hyperlink>
      <w:r w:rsidR="00935681" w:rsidRPr="00C1392A">
        <w:rPr>
          <w:rFonts w:ascii="Arial" w:hAnsi="Arial" w:cs="Arial"/>
        </w:rPr>
        <w:t xml:space="preserve"> de </w:t>
      </w:r>
      <w:hyperlink r:id="rId14" w:tooltip="Soluto" w:history="1">
        <w:r w:rsidR="00935681" w:rsidRPr="00C1392A">
          <w:rPr>
            <w:rStyle w:val="Hipervnculo"/>
            <w:rFonts w:ascii="Arial" w:hAnsi="Arial" w:cs="Arial"/>
            <w:color w:val="auto"/>
            <w:u w:val="none"/>
          </w:rPr>
          <w:t>soluto</w:t>
        </w:r>
      </w:hyperlink>
      <w:r w:rsidR="00935681" w:rsidRPr="00C1392A">
        <w:rPr>
          <w:rFonts w:ascii="Arial" w:hAnsi="Arial" w:cs="Arial"/>
        </w:rPr>
        <w:t xml:space="preserve"> por partículas totales, y no de la </w:t>
      </w:r>
      <w:hyperlink r:id="rId15" w:tooltip="Composición química" w:history="1">
        <w:r w:rsidR="00935681" w:rsidRPr="00C1392A">
          <w:rPr>
            <w:rStyle w:val="Hipervnculo"/>
            <w:rFonts w:ascii="Arial" w:hAnsi="Arial" w:cs="Arial"/>
            <w:color w:val="auto"/>
            <w:u w:val="none"/>
          </w:rPr>
          <w:t>composición química</w:t>
        </w:r>
      </w:hyperlink>
      <w:r w:rsidR="00935681" w:rsidRPr="00C1392A">
        <w:rPr>
          <w:rFonts w:ascii="Arial" w:hAnsi="Arial" w:cs="Arial"/>
        </w:rPr>
        <w:t xml:space="preserve"> del soluto.</w:t>
      </w:r>
    </w:p>
    <w:p w:rsidR="005A7C51" w:rsidRPr="00C1392A" w:rsidRDefault="005A7C51" w:rsidP="00C1392A">
      <w:pPr>
        <w:pStyle w:val="NormalWeb"/>
        <w:spacing w:before="0" w:beforeAutospacing="0" w:after="0" w:afterAutospacing="0"/>
        <w:jc w:val="both"/>
        <w:rPr>
          <w:rFonts w:ascii="Arial" w:hAnsi="Arial" w:cs="Arial"/>
        </w:rPr>
      </w:pPr>
      <w:r w:rsidRPr="00C1392A">
        <w:rPr>
          <w:rFonts w:ascii="Arial" w:hAnsi="Arial" w:cs="Arial"/>
        </w:rPr>
        <w:br/>
        <w:t>Las disoluciones deben ser relativamente diluidas (menores a 0,2 M), en donde las fuerzas de atracción intermolecular entre soluto y solvente serán mínimas.</w:t>
      </w:r>
    </w:p>
    <w:p w:rsidR="00C1392A" w:rsidRDefault="00C1392A" w:rsidP="00C1392A">
      <w:pPr>
        <w:jc w:val="both"/>
        <w:rPr>
          <w:rFonts w:ascii="Arial" w:hAnsi="Arial" w:cs="Arial"/>
          <w:lang w:val="es-EC"/>
        </w:rPr>
      </w:pPr>
    </w:p>
    <w:p w:rsidR="00C1392A" w:rsidRDefault="00C1392A" w:rsidP="00C1392A">
      <w:pPr>
        <w:jc w:val="both"/>
        <w:rPr>
          <w:rFonts w:ascii="Arial" w:hAnsi="Arial" w:cs="Arial"/>
          <w:lang w:val="es-EC"/>
        </w:rPr>
      </w:pPr>
    </w:p>
    <w:p w:rsidR="00C1392A" w:rsidRDefault="00C1392A" w:rsidP="00C1392A">
      <w:pPr>
        <w:jc w:val="both"/>
        <w:rPr>
          <w:rFonts w:ascii="Arial" w:hAnsi="Arial" w:cs="Arial"/>
          <w:lang w:val="es-EC"/>
        </w:rPr>
      </w:pPr>
    </w:p>
    <w:p w:rsidR="00C1392A" w:rsidRPr="00C1392A" w:rsidRDefault="00C1392A" w:rsidP="00C1392A">
      <w:pPr>
        <w:jc w:val="both"/>
        <w:rPr>
          <w:rFonts w:ascii="Arial" w:hAnsi="Arial" w:cs="Arial"/>
          <w:lang w:val="es-EC"/>
        </w:rPr>
      </w:pPr>
    </w:p>
    <w:p w:rsidR="00C1392A" w:rsidRPr="00C1392A" w:rsidRDefault="005A7C51" w:rsidP="00C1392A">
      <w:pPr>
        <w:jc w:val="both"/>
        <w:rPr>
          <w:rFonts w:ascii="Arial" w:hAnsi="Arial" w:cs="Arial"/>
          <w:i/>
          <w:u w:val="single"/>
          <w:lang w:val="es-EC"/>
        </w:rPr>
      </w:pPr>
      <w:r w:rsidRPr="00C1392A">
        <w:rPr>
          <w:rStyle w:val="Textoennegrita"/>
          <w:rFonts w:ascii="Arial" w:hAnsi="Arial" w:cs="Arial"/>
          <w:i/>
          <w:u w:val="single"/>
          <w:lang w:val="es-EC"/>
        </w:rPr>
        <w:lastRenderedPageBreak/>
        <w:t>Utilidades de las propiedades coligativas</w:t>
      </w:r>
      <w:r w:rsidRPr="00C1392A">
        <w:rPr>
          <w:rFonts w:ascii="Arial" w:hAnsi="Arial" w:cs="Arial"/>
          <w:i/>
          <w:u w:val="single"/>
          <w:lang w:val="es-EC"/>
        </w:rPr>
        <w:t>:</w:t>
      </w:r>
    </w:p>
    <w:p w:rsidR="00C1392A" w:rsidRDefault="005A7C51" w:rsidP="00C1392A">
      <w:pPr>
        <w:jc w:val="both"/>
        <w:rPr>
          <w:rFonts w:ascii="Arial" w:hAnsi="Arial" w:cs="Arial"/>
          <w:lang w:val="es-EC"/>
        </w:rPr>
      </w:pPr>
      <w:r w:rsidRPr="00C1392A">
        <w:rPr>
          <w:rFonts w:ascii="Arial" w:hAnsi="Arial" w:cs="Arial"/>
          <w:lang w:val="es-EC"/>
        </w:rPr>
        <w:br/>
        <w:t>a. separar los componentes de una solución por destilación fraccionada</w:t>
      </w:r>
    </w:p>
    <w:p w:rsidR="00C1392A" w:rsidRDefault="005A7C51" w:rsidP="00C1392A">
      <w:pPr>
        <w:jc w:val="both"/>
        <w:rPr>
          <w:rFonts w:ascii="Arial" w:hAnsi="Arial" w:cs="Arial"/>
          <w:lang w:val="es-EC"/>
        </w:rPr>
      </w:pPr>
      <w:r w:rsidRPr="00C1392A">
        <w:rPr>
          <w:rFonts w:ascii="Arial" w:hAnsi="Arial" w:cs="Arial"/>
          <w:lang w:val="es-EC"/>
        </w:rPr>
        <w:t xml:space="preserve">b. formular y crear mezclas </w:t>
      </w:r>
      <w:r w:rsidR="001C2C04" w:rsidRPr="00C1392A">
        <w:rPr>
          <w:rFonts w:ascii="Arial" w:hAnsi="Arial" w:cs="Arial"/>
          <w:lang w:val="es-EC"/>
        </w:rPr>
        <w:t>frigoríficas</w:t>
      </w:r>
      <w:r w:rsidRPr="00C1392A">
        <w:rPr>
          <w:rFonts w:ascii="Arial" w:hAnsi="Arial" w:cs="Arial"/>
          <w:lang w:val="es-EC"/>
        </w:rPr>
        <w:t xml:space="preserve"> y anticongelantes</w:t>
      </w:r>
    </w:p>
    <w:p w:rsidR="00C1392A" w:rsidRDefault="005A7C51" w:rsidP="00C1392A">
      <w:pPr>
        <w:jc w:val="both"/>
        <w:rPr>
          <w:rFonts w:ascii="Arial" w:hAnsi="Arial" w:cs="Arial"/>
          <w:lang w:val="es-EC"/>
        </w:rPr>
      </w:pPr>
      <w:r w:rsidRPr="00C1392A">
        <w:rPr>
          <w:rFonts w:ascii="Arial" w:hAnsi="Arial" w:cs="Arial"/>
          <w:lang w:val="es-EC"/>
        </w:rPr>
        <w:t>c. determinar masas molares de solutos desconocidos</w:t>
      </w:r>
    </w:p>
    <w:p w:rsidR="00C1392A" w:rsidRDefault="005A7C51" w:rsidP="00C1392A">
      <w:pPr>
        <w:jc w:val="both"/>
        <w:rPr>
          <w:rFonts w:ascii="Arial" w:hAnsi="Arial" w:cs="Arial"/>
          <w:lang w:val="es-EC"/>
        </w:rPr>
      </w:pPr>
      <w:r w:rsidRPr="00C1392A">
        <w:rPr>
          <w:rFonts w:ascii="Arial" w:hAnsi="Arial" w:cs="Arial"/>
          <w:lang w:val="es-EC"/>
        </w:rPr>
        <w:t>d. formular sueros fisiológicos para animales</w:t>
      </w:r>
    </w:p>
    <w:p w:rsidR="00C1392A" w:rsidRDefault="005A7C51" w:rsidP="00C1392A">
      <w:pPr>
        <w:jc w:val="both"/>
        <w:rPr>
          <w:rFonts w:ascii="Arial" w:hAnsi="Arial" w:cs="Arial"/>
          <w:lang w:val="es-EC"/>
        </w:rPr>
      </w:pPr>
      <w:r w:rsidRPr="00C1392A">
        <w:rPr>
          <w:rFonts w:ascii="Arial" w:hAnsi="Arial" w:cs="Arial"/>
          <w:lang w:val="es-EC"/>
        </w:rPr>
        <w:t>e. formular caldos de cultivos para microorganismos</w:t>
      </w:r>
    </w:p>
    <w:p w:rsidR="00C1392A" w:rsidRDefault="005A7C51" w:rsidP="00C1392A">
      <w:pPr>
        <w:jc w:val="both"/>
        <w:rPr>
          <w:rFonts w:ascii="Arial" w:hAnsi="Arial" w:cs="Arial"/>
          <w:lang w:val="es-EC"/>
        </w:rPr>
      </w:pPr>
      <w:r w:rsidRPr="00C1392A">
        <w:rPr>
          <w:rFonts w:ascii="Arial" w:hAnsi="Arial" w:cs="Arial"/>
          <w:lang w:val="es-EC"/>
        </w:rPr>
        <w:t xml:space="preserve">f. formular soluciones de nutrientes especiales para </w:t>
      </w:r>
      <w:r w:rsidR="001C2C04" w:rsidRPr="00C1392A">
        <w:rPr>
          <w:rFonts w:ascii="Arial" w:hAnsi="Arial" w:cs="Arial"/>
          <w:lang w:val="es-EC"/>
        </w:rPr>
        <w:t>regadíos</w:t>
      </w:r>
      <w:r w:rsidRPr="00C1392A">
        <w:rPr>
          <w:rFonts w:ascii="Arial" w:hAnsi="Arial" w:cs="Arial"/>
          <w:lang w:val="es-EC"/>
        </w:rPr>
        <w:t xml:space="preserve"> de vegetales</w:t>
      </w:r>
    </w:p>
    <w:p w:rsidR="005A7C51" w:rsidRDefault="005A7C51" w:rsidP="00C1392A">
      <w:pPr>
        <w:jc w:val="center"/>
        <w:rPr>
          <w:rFonts w:ascii="Arial" w:hAnsi="Arial" w:cs="Arial"/>
          <w:lang w:val="es-EC"/>
        </w:rPr>
      </w:pPr>
    </w:p>
    <w:p w:rsidR="00E91592" w:rsidRPr="00C1392A" w:rsidRDefault="00E91592" w:rsidP="00C1392A">
      <w:pPr>
        <w:jc w:val="center"/>
        <w:rPr>
          <w:rFonts w:ascii="Arial" w:hAnsi="Arial" w:cs="Arial"/>
          <w:lang w:val="es-EC"/>
        </w:rPr>
      </w:pPr>
    </w:p>
    <w:p w:rsidR="005A7C51" w:rsidRPr="00D837A0" w:rsidRDefault="005A7C51" w:rsidP="00C1392A">
      <w:pPr>
        <w:pStyle w:val="NormalWeb"/>
        <w:spacing w:before="0" w:beforeAutospacing="0" w:after="0" w:afterAutospacing="0"/>
        <w:jc w:val="both"/>
        <w:rPr>
          <w:rFonts w:ascii="Arial" w:hAnsi="Arial" w:cs="Arial"/>
          <w:b/>
          <w:i/>
          <w:u w:val="single"/>
        </w:rPr>
      </w:pPr>
      <w:r w:rsidRPr="00D837A0">
        <w:rPr>
          <w:rFonts w:ascii="Arial" w:hAnsi="Arial" w:cs="Arial"/>
          <w:b/>
          <w:i/>
          <w:u w:val="single"/>
        </w:rPr>
        <w:t>Las cuatro propiedades coligativas son:</w:t>
      </w:r>
    </w:p>
    <w:p w:rsidR="005A7C51" w:rsidRPr="00C1392A" w:rsidRDefault="005A7C51" w:rsidP="00C1392A">
      <w:pPr>
        <w:numPr>
          <w:ilvl w:val="0"/>
          <w:numId w:val="29"/>
        </w:numPr>
        <w:ind w:left="142" w:hanging="142"/>
        <w:jc w:val="both"/>
        <w:rPr>
          <w:rFonts w:ascii="Arial" w:hAnsi="Arial" w:cs="Arial"/>
          <w:lang w:val="es-EC"/>
        </w:rPr>
      </w:pPr>
      <w:hyperlink r:id="rId16" w:anchor="pv" w:history="1">
        <w:r w:rsidRPr="00C1392A">
          <w:rPr>
            <w:rStyle w:val="Hipervnculo"/>
            <w:rFonts w:ascii="Arial" w:hAnsi="Arial" w:cs="Arial"/>
            <w:color w:val="auto"/>
            <w:u w:val="none"/>
            <w:lang w:val="es-EC"/>
          </w:rPr>
          <w:t>descenso de la presión de vapor del disolvente</w:t>
        </w:r>
      </w:hyperlink>
    </w:p>
    <w:p w:rsidR="005A7C51" w:rsidRPr="00C1392A" w:rsidRDefault="005A7C51" w:rsidP="00C1392A">
      <w:pPr>
        <w:numPr>
          <w:ilvl w:val="0"/>
          <w:numId w:val="29"/>
        </w:numPr>
        <w:ind w:left="142" w:hanging="142"/>
        <w:jc w:val="both"/>
        <w:rPr>
          <w:rFonts w:ascii="Arial" w:hAnsi="Arial" w:cs="Arial"/>
          <w:lang w:val="es-EC"/>
        </w:rPr>
      </w:pPr>
      <w:hyperlink r:id="rId17" w:anchor="ee" w:history="1">
        <w:r w:rsidRPr="00C1392A">
          <w:rPr>
            <w:rStyle w:val="Hipervnculo"/>
            <w:rFonts w:ascii="Arial" w:hAnsi="Arial" w:cs="Arial"/>
            <w:color w:val="auto"/>
            <w:u w:val="none"/>
            <w:lang w:val="es-EC"/>
          </w:rPr>
          <w:t>elevación ebulloscópica</w:t>
        </w:r>
      </w:hyperlink>
    </w:p>
    <w:p w:rsidR="005A7C51" w:rsidRPr="00C1392A" w:rsidRDefault="005A7C51" w:rsidP="00C1392A">
      <w:pPr>
        <w:numPr>
          <w:ilvl w:val="0"/>
          <w:numId w:val="29"/>
        </w:numPr>
        <w:ind w:left="142" w:hanging="142"/>
        <w:jc w:val="both"/>
        <w:rPr>
          <w:rFonts w:ascii="Arial" w:hAnsi="Arial" w:cs="Arial"/>
          <w:lang w:val="es-EC"/>
        </w:rPr>
      </w:pPr>
      <w:hyperlink r:id="rId18" w:anchor="dc" w:history="1">
        <w:r w:rsidRPr="00C1392A">
          <w:rPr>
            <w:rStyle w:val="Hipervnculo"/>
            <w:rFonts w:ascii="Arial" w:hAnsi="Arial" w:cs="Arial"/>
            <w:color w:val="auto"/>
            <w:u w:val="none"/>
            <w:lang w:val="es-EC"/>
          </w:rPr>
          <w:t>descenso crioscópico</w:t>
        </w:r>
      </w:hyperlink>
    </w:p>
    <w:p w:rsidR="005A7C51" w:rsidRDefault="005A7C51" w:rsidP="00C1392A">
      <w:pPr>
        <w:numPr>
          <w:ilvl w:val="0"/>
          <w:numId w:val="29"/>
        </w:numPr>
        <w:ind w:left="142" w:hanging="142"/>
        <w:jc w:val="both"/>
        <w:rPr>
          <w:rFonts w:ascii="Arial" w:hAnsi="Arial" w:cs="Arial"/>
          <w:lang w:val="es-EC"/>
        </w:rPr>
      </w:pPr>
      <w:hyperlink r:id="rId19" w:anchor="po" w:history="1">
        <w:r w:rsidRPr="00C1392A">
          <w:rPr>
            <w:rStyle w:val="Hipervnculo"/>
            <w:rFonts w:ascii="Arial" w:hAnsi="Arial" w:cs="Arial"/>
            <w:color w:val="auto"/>
            <w:u w:val="none"/>
            <w:lang w:val="es-EC"/>
          </w:rPr>
          <w:t>presión osmótica</w:t>
        </w:r>
      </w:hyperlink>
    </w:p>
    <w:p w:rsidR="00E91592" w:rsidRDefault="00E91592" w:rsidP="00C1392A">
      <w:pPr>
        <w:jc w:val="both"/>
        <w:rPr>
          <w:rFonts w:ascii="Arial" w:hAnsi="Arial" w:cs="Arial"/>
          <w:lang w:val="es-EC"/>
        </w:rPr>
      </w:pPr>
    </w:p>
    <w:p w:rsidR="00E91592" w:rsidRPr="00C1392A" w:rsidRDefault="00E91592" w:rsidP="00C1392A">
      <w:pPr>
        <w:jc w:val="both"/>
        <w:rPr>
          <w:rFonts w:ascii="Arial" w:hAnsi="Arial" w:cs="Arial"/>
          <w:lang w:val="es-EC"/>
        </w:rPr>
      </w:pPr>
    </w:p>
    <w:p w:rsidR="00F01BAD" w:rsidRPr="00D837A0" w:rsidRDefault="00F01BAD" w:rsidP="00C1392A">
      <w:pPr>
        <w:pStyle w:val="NormalWeb"/>
        <w:spacing w:before="0" w:beforeAutospacing="0" w:after="0" w:afterAutospacing="0"/>
        <w:jc w:val="both"/>
        <w:rPr>
          <w:rFonts w:ascii="Arial" w:hAnsi="Arial" w:cs="Arial"/>
          <w:i/>
        </w:rPr>
      </w:pPr>
      <w:r w:rsidRPr="00D837A0">
        <w:rPr>
          <w:rFonts w:ascii="Arial" w:hAnsi="Arial" w:cs="Arial"/>
          <w:b/>
          <w:bCs/>
          <w:i/>
        </w:rPr>
        <w:t>DESCENSO RELATIVO DE LA PRESIÓN DE VAPOR</w:t>
      </w:r>
      <w:r w:rsidRPr="00D837A0">
        <w:rPr>
          <w:rFonts w:ascii="Arial" w:hAnsi="Arial" w:cs="Arial"/>
          <w:i/>
        </w:rPr>
        <w:t xml:space="preserve"> </w:t>
      </w:r>
    </w:p>
    <w:p w:rsidR="00F01BAD" w:rsidRDefault="00F01BAD" w:rsidP="00C1392A">
      <w:pPr>
        <w:pStyle w:val="NormalWeb"/>
        <w:spacing w:before="0" w:beforeAutospacing="0" w:after="0" w:afterAutospacing="0"/>
        <w:jc w:val="both"/>
        <w:rPr>
          <w:rFonts w:ascii="Arial" w:hAnsi="Arial" w:cs="Arial"/>
        </w:rPr>
      </w:pPr>
      <w:r w:rsidRPr="00C1392A">
        <w:rPr>
          <w:rFonts w:ascii="Arial" w:hAnsi="Arial" w:cs="Arial"/>
        </w:rPr>
        <w:t>La presión de vapor de un disolvente desciende cuando se le añade un soluto no volátil. Este efecto es el resultado de dos factores:</w:t>
      </w:r>
    </w:p>
    <w:p w:rsidR="00E91592" w:rsidRPr="00C1392A" w:rsidRDefault="00E91592" w:rsidP="00C1392A">
      <w:pPr>
        <w:pStyle w:val="NormalWeb"/>
        <w:spacing w:before="0" w:beforeAutospacing="0" w:after="0" w:afterAutospacing="0"/>
        <w:jc w:val="both"/>
        <w:rPr>
          <w:rFonts w:ascii="Arial" w:hAnsi="Arial" w:cs="Arial"/>
        </w:rPr>
      </w:pPr>
    </w:p>
    <w:p w:rsidR="00F01BAD" w:rsidRPr="00C1392A" w:rsidRDefault="00F01BAD" w:rsidP="00C1392A">
      <w:pPr>
        <w:numPr>
          <w:ilvl w:val="0"/>
          <w:numId w:val="30"/>
        </w:numPr>
        <w:ind w:left="284" w:hanging="284"/>
        <w:jc w:val="both"/>
        <w:rPr>
          <w:rFonts w:ascii="Arial" w:hAnsi="Arial" w:cs="Arial"/>
          <w:lang w:val="es-EC"/>
        </w:rPr>
      </w:pPr>
      <w:r w:rsidRPr="00C1392A">
        <w:rPr>
          <w:rFonts w:ascii="Arial" w:hAnsi="Arial" w:cs="Arial"/>
          <w:lang w:val="es-EC"/>
        </w:rPr>
        <w:t xml:space="preserve">la disminución del número de moléculas del disolvente en la superficie libre </w:t>
      </w:r>
    </w:p>
    <w:p w:rsidR="00F01BAD" w:rsidRPr="00C1392A" w:rsidRDefault="00F01BAD" w:rsidP="00C1392A">
      <w:pPr>
        <w:numPr>
          <w:ilvl w:val="0"/>
          <w:numId w:val="30"/>
        </w:numPr>
        <w:ind w:left="284" w:hanging="284"/>
        <w:jc w:val="both"/>
        <w:rPr>
          <w:rFonts w:ascii="Arial" w:hAnsi="Arial" w:cs="Arial"/>
          <w:lang w:val="es-EC"/>
        </w:rPr>
      </w:pPr>
      <w:r w:rsidRPr="00C1392A">
        <w:rPr>
          <w:rFonts w:ascii="Arial" w:hAnsi="Arial" w:cs="Arial"/>
          <w:lang w:val="es-EC"/>
        </w:rPr>
        <w:t xml:space="preserve">la aparición de fuerzas atractivas entre las moléculas del soluto y las moléculas del disolvente, dificultando su paso a vapor </w:t>
      </w:r>
    </w:p>
    <w:p w:rsidR="00D837A0" w:rsidRDefault="00D837A0" w:rsidP="00D837A0">
      <w:pPr>
        <w:pStyle w:val="NormalWeb"/>
        <w:spacing w:before="0" w:beforeAutospacing="0" w:after="0" w:afterAutospacing="0"/>
        <w:jc w:val="both"/>
        <w:rPr>
          <w:rFonts w:ascii="Arial" w:hAnsi="Arial" w:cs="Arial"/>
        </w:rPr>
      </w:pPr>
    </w:p>
    <w:p w:rsidR="00D837A0" w:rsidRDefault="00F01BAD" w:rsidP="00D837A0">
      <w:pPr>
        <w:pStyle w:val="NormalWeb"/>
        <w:spacing w:before="0" w:beforeAutospacing="0" w:after="0" w:afterAutospacing="0"/>
        <w:jc w:val="both"/>
        <w:rPr>
          <w:rFonts w:ascii="Arial" w:hAnsi="Arial" w:cs="Arial"/>
          <w:i/>
        </w:rPr>
      </w:pPr>
      <w:r w:rsidRPr="00C1392A">
        <w:rPr>
          <w:rFonts w:ascii="Arial" w:hAnsi="Arial" w:cs="Arial"/>
        </w:rPr>
        <w:t xml:space="preserve">Cuanto más soluto añadimos, menor es la presión de vapor observada. La formulación matemática de este hecho viene expresada por la observación de Raoult de que </w:t>
      </w:r>
      <w:r w:rsidRPr="00D837A0">
        <w:rPr>
          <w:rFonts w:ascii="Arial" w:hAnsi="Arial" w:cs="Arial"/>
          <w:i/>
        </w:rPr>
        <w:t>e</w:t>
      </w:r>
      <w:r w:rsidRPr="00D837A0">
        <w:rPr>
          <w:rFonts w:ascii="Arial" w:hAnsi="Arial" w:cs="Arial"/>
          <w:bCs/>
          <w:i/>
        </w:rPr>
        <w:t xml:space="preserve">l descenso relativo de la presión de vapor del disolvente en una disolución es proporcional a la </w:t>
      </w:r>
      <w:r w:rsidR="00D837A0">
        <w:rPr>
          <w:rFonts w:ascii="Arial" w:hAnsi="Arial" w:cs="Arial"/>
          <w:bCs/>
          <w:i/>
        </w:rPr>
        <w:t>fracción</w:t>
      </w:r>
      <w:r w:rsidRPr="00D837A0">
        <w:rPr>
          <w:rFonts w:ascii="Arial" w:hAnsi="Arial" w:cs="Arial"/>
          <w:bCs/>
          <w:i/>
        </w:rPr>
        <w:t xml:space="preserve"> molar del soluto</w:t>
      </w:r>
      <w:r w:rsidRPr="00D837A0">
        <w:rPr>
          <w:rFonts w:ascii="Arial" w:hAnsi="Arial" w:cs="Arial"/>
          <w:i/>
        </w:rPr>
        <w:t>.</w:t>
      </w:r>
    </w:p>
    <w:p w:rsidR="006E5223" w:rsidRPr="00D837A0" w:rsidRDefault="006E5223" w:rsidP="00D837A0">
      <w:pPr>
        <w:pStyle w:val="NormalWeb"/>
        <w:spacing w:before="0" w:beforeAutospacing="0" w:after="0" w:afterAutospacing="0"/>
        <w:jc w:val="both"/>
        <w:rPr>
          <w:rFonts w:ascii="Arial" w:hAnsi="Arial" w:cs="Arial"/>
          <w:i/>
        </w:rPr>
      </w:pPr>
    </w:p>
    <w:p w:rsidR="00F01BAD" w:rsidRPr="00C1392A" w:rsidRDefault="00F01BAD" w:rsidP="00D837A0">
      <w:pPr>
        <w:jc w:val="center"/>
        <w:rPr>
          <w:rFonts w:ascii="Arial" w:hAnsi="Arial" w:cs="Arial"/>
          <w:lang w:val="es-EC"/>
        </w:rPr>
      </w:pPr>
      <w:r w:rsidRPr="00C1392A">
        <w:rPr>
          <w:rFonts w:ascii="Arial" w:hAnsi="Arial" w:cs="Arial"/>
          <w:noProof/>
          <w:lang w:val="es-EC" w:eastAsia="es-EC"/>
        </w:rPr>
        <w:drawing>
          <wp:inline distT="0" distB="0" distL="0" distR="0" wp14:anchorId="14407BEB" wp14:editId="08DE95BB">
            <wp:extent cx="3648075" cy="2480450"/>
            <wp:effectExtent l="0" t="0" r="0" b="0"/>
            <wp:docPr id="20" name="Imagen 20" descr="http://www.ehu.es/biomoleculas/agua/jpg/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hu.es/biomoleculas/agua/jpg/pv.jpg"/>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48075" cy="2480450"/>
                    </a:xfrm>
                    <a:prstGeom prst="rect">
                      <a:avLst/>
                    </a:prstGeom>
                    <a:noFill/>
                    <a:ln>
                      <a:noFill/>
                    </a:ln>
                  </pic:spPr>
                </pic:pic>
              </a:graphicData>
            </a:graphic>
          </wp:inline>
        </w:drawing>
      </w:r>
    </w:p>
    <w:p w:rsidR="00C37EF7" w:rsidRDefault="00C37EF7" w:rsidP="00C1392A">
      <w:pPr>
        <w:pStyle w:val="NormalWeb"/>
        <w:spacing w:before="0" w:beforeAutospacing="0" w:after="0" w:afterAutospacing="0"/>
        <w:jc w:val="both"/>
        <w:rPr>
          <w:rFonts w:ascii="Arial" w:hAnsi="Arial" w:cs="Arial"/>
        </w:rPr>
      </w:pPr>
    </w:p>
    <w:p w:rsidR="00F01BAD" w:rsidRPr="00C1392A" w:rsidRDefault="00F01BAD" w:rsidP="00C1392A">
      <w:pPr>
        <w:pStyle w:val="NormalWeb"/>
        <w:spacing w:before="0" w:beforeAutospacing="0" w:after="0" w:afterAutospacing="0"/>
        <w:jc w:val="both"/>
        <w:rPr>
          <w:rFonts w:ascii="Arial" w:hAnsi="Arial" w:cs="Arial"/>
        </w:rPr>
      </w:pPr>
      <w:r w:rsidRPr="00C1392A">
        <w:rPr>
          <w:rFonts w:ascii="Arial" w:hAnsi="Arial" w:cs="Arial"/>
        </w:rPr>
        <w:t>Si representamos por P la presión de vapor del disolvente, P' la presión de vapor de la disolución y X</w:t>
      </w:r>
      <w:r w:rsidRPr="00C1392A">
        <w:rPr>
          <w:rFonts w:ascii="Arial" w:hAnsi="Arial" w:cs="Arial"/>
          <w:vertAlign w:val="subscript"/>
        </w:rPr>
        <w:t>s</w:t>
      </w:r>
      <w:r w:rsidRPr="00C1392A">
        <w:rPr>
          <w:rFonts w:ascii="Arial" w:hAnsi="Arial" w:cs="Arial"/>
        </w:rPr>
        <w:t xml:space="preserve"> la fracción molar del soluto, la ley de Raoult se expresa del siguiente modo: </w:t>
      </w:r>
    </w:p>
    <w:p w:rsidR="00F01BAD" w:rsidRPr="00C1392A" w:rsidRDefault="00F01BAD" w:rsidP="00D837A0">
      <w:pPr>
        <w:pStyle w:val="NormalWeb"/>
        <w:spacing w:before="0" w:beforeAutospacing="0" w:after="0" w:afterAutospacing="0"/>
        <w:jc w:val="center"/>
        <w:rPr>
          <w:rFonts w:ascii="Arial" w:hAnsi="Arial" w:cs="Arial"/>
        </w:rPr>
      </w:pPr>
      <w:r w:rsidRPr="00C1392A">
        <w:rPr>
          <w:rFonts w:ascii="Arial" w:hAnsi="Arial" w:cs="Arial"/>
          <w:noProof/>
        </w:rPr>
        <w:drawing>
          <wp:inline distT="0" distB="0" distL="0" distR="0" wp14:anchorId="62BD5748" wp14:editId="14CA4CEF">
            <wp:extent cx="1057275" cy="320039"/>
            <wp:effectExtent l="0" t="0" r="0" b="4445"/>
            <wp:docPr id="21" name="Imagen 21" descr="http://www.ehu.es/biomoleculas/agua/jpg/formu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hu.es/biomoleculas/agua/jpg/formula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1183" cy="321222"/>
                    </a:xfrm>
                    <a:prstGeom prst="rect">
                      <a:avLst/>
                    </a:prstGeom>
                    <a:noFill/>
                    <a:ln>
                      <a:noFill/>
                    </a:ln>
                  </pic:spPr>
                </pic:pic>
              </a:graphicData>
            </a:graphic>
          </wp:inline>
        </w:drawing>
      </w:r>
    </w:p>
    <w:p w:rsidR="00F01BAD" w:rsidRPr="00C1392A" w:rsidRDefault="00F01BAD" w:rsidP="00C1392A">
      <w:pPr>
        <w:pStyle w:val="NormalWeb"/>
        <w:spacing w:before="0" w:beforeAutospacing="0" w:after="0" w:afterAutospacing="0"/>
        <w:jc w:val="both"/>
        <w:rPr>
          <w:rFonts w:ascii="Arial" w:hAnsi="Arial" w:cs="Arial"/>
        </w:rPr>
      </w:pPr>
      <w:bookmarkStart w:id="0" w:name="_GoBack"/>
      <w:bookmarkEnd w:id="0"/>
      <w:r w:rsidRPr="00C1392A">
        <w:rPr>
          <w:rFonts w:ascii="Arial" w:hAnsi="Arial" w:cs="Arial"/>
        </w:rPr>
        <w:lastRenderedPageBreak/>
        <w:t>D</w:t>
      </w:r>
      <w:r w:rsidR="00D837A0">
        <w:rPr>
          <w:rFonts w:ascii="Arial" w:hAnsi="Arial" w:cs="Arial"/>
        </w:rPr>
        <w:t>e donde se obtiene que</w:t>
      </w:r>
      <w:r w:rsidRPr="00C1392A">
        <w:rPr>
          <w:rFonts w:ascii="Arial" w:hAnsi="Arial" w:cs="Arial"/>
        </w:rPr>
        <w:t>:</w:t>
      </w:r>
    </w:p>
    <w:p w:rsidR="00F01BAD" w:rsidRPr="00C1392A" w:rsidRDefault="00F01BAD" w:rsidP="00D837A0">
      <w:pPr>
        <w:jc w:val="center"/>
        <w:rPr>
          <w:rFonts w:ascii="Arial" w:hAnsi="Arial" w:cs="Arial"/>
          <w:lang w:val="es-EC"/>
        </w:rPr>
      </w:pPr>
      <w:r w:rsidRPr="00C1392A">
        <w:rPr>
          <w:rFonts w:ascii="Arial" w:hAnsi="Arial" w:cs="Arial"/>
          <w:noProof/>
          <w:lang w:val="es-EC"/>
        </w:rPr>
        <w:drawing>
          <wp:inline distT="0" distB="0" distL="0" distR="0" wp14:anchorId="2F2D89B0" wp14:editId="0107F2A4">
            <wp:extent cx="2057400" cy="275705"/>
            <wp:effectExtent l="0" t="0" r="0" b="0"/>
            <wp:docPr id="22" name="Imagen 22" descr="http://www.ehu.es/biomoleculas/agua/jpg/formu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hu.es/biomoleculas/agua/jpg/formula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4836" cy="278042"/>
                    </a:xfrm>
                    <a:prstGeom prst="rect">
                      <a:avLst/>
                    </a:prstGeom>
                    <a:noFill/>
                    <a:ln>
                      <a:noFill/>
                    </a:ln>
                  </pic:spPr>
                </pic:pic>
              </a:graphicData>
            </a:graphic>
          </wp:inline>
        </w:drawing>
      </w:r>
    </w:p>
    <w:p w:rsidR="00F01BAD" w:rsidRPr="00C1392A" w:rsidRDefault="00F01BAD" w:rsidP="00C1392A">
      <w:pPr>
        <w:pStyle w:val="NormalWeb"/>
        <w:spacing w:before="0" w:beforeAutospacing="0" w:after="0" w:afterAutospacing="0"/>
        <w:jc w:val="both"/>
        <w:rPr>
          <w:rFonts w:ascii="Arial" w:hAnsi="Arial" w:cs="Arial"/>
        </w:rPr>
      </w:pPr>
      <w:r w:rsidRPr="00C1392A">
        <w:rPr>
          <w:rFonts w:ascii="Arial" w:hAnsi="Arial" w:cs="Arial"/>
        </w:rPr>
        <w:t>Con lo que:</w:t>
      </w:r>
      <w:r w:rsidR="00D837A0" w:rsidRPr="00D837A0">
        <w:rPr>
          <w:rFonts w:ascii="Arial" w:hAnsi="Arial" w:cs="Arial"/>
          <w:noProof/>
        </w:rPr>
        <w:t xml:space="preserve"> </w:t>
      </w:r>
      <w:r w:rsidR="00D837A0" w:rsidRPr="00C1392A">
        <w:rPr>
          <w:rFonts w:ascii="Arial" w:hAnsi="Arial" w:cs="Arial"/>
          <w:noProof/>
        </w:rPr>
        <w:drawing>
          <wp:inline distT="0" distB="0" distL="0" distR="0" wp14:anchorId="22797845" wp14:editId="2907C4DC">
            <wp:extent cx="642170" cy="199073"/>
            <wp:effectExtent l="0" t="0" r="5715" b="0"/>
            <wp:docPr id="23" name="Imagen 23" descr="http://www.ehu.es/biomoleculas/agua/jpg/formul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hu.es/biomoleculas/agua/jpg/formula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5280" cy="203137"/>
                    </a:xfrm>
                    <a:prstGeom prst="rect">
                      <a:avLst/>
                    </a:prstGeom>
                    <a:noFill/>
                    <a:ln>
                      <a:noFill/>
                    </a:ln>
                  </pic:spPr>
                </pic:pic>
              </a:graphicData>
            </a:graphic>
          </wp:inline>
        </w:drawing>
      </w:r>
    </w:p>
    <w:p w:rsidR="00E91592" w:rsidRDefault="00E91592" w:rsidP="00C1392A">
      <w:pPr>
        <w:pStyle w:val="NormalWeb"/>
        <w:spacing w:before="0" w:beforeAutospacing="0" w:after="0" w:afterAutospacing="0"/>
        <w:jc w:val="both"/>
        <w:rPr>
          <w:rFonts w:ascii="Arial" w:hAnsi="Arial" w:cs="Arial"/>
          <w:b/>
          <w:bCs/>
          <w:i/>
        </w:rPr>
      </w:pPr>
      <w:bookmarkStart w:id="1" w:name="ee"/>
    </w:p>
    <w:p w:rsidR="00E91592" w:rsidRDefault="00E91592" w:rsidP="00C1392A">
      <w:pPr>
        <w:pStyle w:val="NormalWeb"/>
        <w:spacing w:before="0" w:beforeAutospacing="0" w:after="0" w:afterAutospacing="0"/>
        <w:jc w:val="both"/>
        <w:rPr>
          <w:rFonts w:ascii="Arial" w:hAnsi="Arial" w:cs="Arial"/>
          <w:b/>
          <w:bCs/>
          <w:i/>
        </w:rPr>
      </w:pPr>
    </w:p>
    <w:p w:rsidR="005D1227" w:rsidRPr="00D837A0" w:rsidRDefault="00E91592" w:rsidP="00C1392A">
      <w:pPr>
        <w:pStyle w:val="NormalWeb"/>
        <w:spacing w:before="0" w:beforeAutospacing="0" w:after="0" w:afterAutospacing="0"/>
        <w:jc w:val="both"/>
        <w:rPr>
          <w:rFonts w:ascii="Arial" w:hAnsi="Arial" w:cs="Arial"/>
          <w:b/>
          <w:bCs/>
          <w:i/>
        </w:rPr>
      </w:pPr>
      <w:r>
        <w:rPr>
          <w:noProof/>
        </w:rPr>
        <w:drawing>
          <wp:anchor distT="0" distB="0" distL="114300" distR="114300" simplePos="0" relativeHeight="251660288" behindDoc="0" locked="0" layoutInCell="1" allowOverlap="1" wp14:anchorId="32626C51" wp14:editId="04E22796">
            <wp:simplePos x="0" y="0"/>
            <wp:positionH relativeFrom="column">
              <wp:posOffset>4029075</wp:posOffset>
            </wp:positionH>
            <wp:positionV relativeFrom="paragraph">
              <wp:posOffset>167005</wp:posOffset>
            </wp:positionV>
            <wp:extent cx="1583690" cy="2124075"/>
            <wp:effectExtent l="0" t="0" r="0" b="9525"/>
            <wp:wrapSquare wrapText="bothSides"/>
            <wp:docPr id="38" name="Imagen 38" descr="http://3.bp.blogspot.com/-LxhMqYVXZtE/TqPCXjeeTCI/AAAAAAAAAB8/dKniZXJ98Qk/s400/presion+de+va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LxhMqYVXZtE/TqPCXjeeTCI/AAAAAAAAAB8/dKniZXJ98Qk/s400/presion+de+vapor.JPG"/>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57500" r="1250"/>
                    <a:stretch/>
                  </pic:blipFill>
                  <pic:spPr bwMode="auto">
                    <a:xfrm>
                      <a:off x="0" y="0"/>
                      <a:ext cx="1583690" cy="2124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1227" w:rsidRPr="00D837A0">
        <w:rPr>
          <w:rFonts w:ascii="Arial" w:hAnsi="Arial" w:cs="Arial"/>
          <w:b/>
          <w:bCs/>
          <w:i/>
        </w:rPr>
        <w:t>ELEVACIÓN EBULLOSCÓPICA</w:t>
      </w:r>
      <w:bookmarkEnd w:id="1"/>
    </w:p>
    <w:p w:rsidR="005D1227" w:rsidRPr="00C1392A" w:rsidRDefault="00D837A0" w:rsidP="00C1392A">
      <w:pPr>
        <w:jc w:val="both"/>
        <w:rPr>
          <w:rFonts w:ascii="Arial" w:hAnsi="Arial" w:cs="Arial"/>
          <w:lang w:val="es-EC"/>
        </w:rPr>
      </w:pPr>
      <w:r>
        <w:rPr>
          <w:rFonts w:ascii="Arial" w:hAnsi="Arial" w:cs="Arial"/>
          <w:lang w:val="es-EC"/>
        </w:rPr>
        <w:t>Es</w:t>
      </w:r>
      <w:r w:rsidR="005D1227" w:rsidRPr="00C1392A">
        <w:rPr>
          <w:rFonts w:ascii="Arial" w:hAnsi="Arial" w:cs="Arial"/>
          <w:lang w:val="es-EC"/>
        </w:rPr>
        <w:t xml:space="preserve"> aquélla a la cual su presión de vapor iguala a la atmosférica.</w:t>
      </w:r>
    </w:p>
    <w:p w:rsidR="00D837A0" w:rsidRDefault="005D1227" w:rsidP="00C1392A">
      <w:pPr>
        <w:pStyle w:val="NormalWeb"/>
        <w:spacing w:before="0" w:beforeAutospacing="0" w:after="0" w:afterAutospacing="0"/>
        <w:jc w:val="both"/>
        <w:rPr>
          <w:rFonts w:ascii="Arial" w:hAnsi="Arial" w:cs="Arial"/>
        </w:rPr>
      </w:pPr>
      <w:r w:rsidRPr="00C1392A">
        <w:rPr>
          <w:rFonts w:ascii="Arial" w:hAnsi="Arial" w:cs="Arial"/>
        </w:rPr>
        <w:t xml:space="preserve">Cualquier disminución en la presión de vapor (como al añadir un soluto no volátil) producirá un aumento en la temperatura de ebullición. </w:t>
      </w:r>
    </w:p>
    <w:p w:rsidR="00E91592" w:rsidRDefault="00E91592" w:rsidP="00C1392A">
      <w:pPr>
        <w:pStyle w:val="NormalWeb"/>
        <w:spacing w:before="0" w:beforeAutospacing="0" w:after="0" w:afterAutospacing="0"/>
        <w:jc w:val="both"/>
        <w:rPr>
          <w:rFonts w:ascii="Arial" w:hAnsi="Arial" w:cs="Arial"/>
        </w:rPr>
      </w:pPr>
    </w:p>
    <w:p w:rsidR="005D1227" w:rsidRPr="00C1392A" w:rsidRDefault="005D1227" w:rsidP="00C1392A">
      <w:pPr>
        <w:pStyle w:val="NormalWeb"/>
        <w:spacing w:before="0" w:beforeAutospacing="0" w:after="0" w:afterAutospacing="0"/>
        <w:jc w:val="both"/>
        <w:rPr>
          <w:rFonts w:ascii="Arial" w:hAnsi="Arial" w:cs="Arial"/>
        </w:rPr>
      </w:pPr>
      <w:r w:rsidRPr="00C1392A">
        <w:rPr>
          <w:rFonts w:ascii="Arial" w:hAnsi="Arial" w:cs="Arial"/>
        </w:rPr>
        <w:t>La elevación de la temperatura de ebullición es proporcional a la fracción molar del soluto. Este aumento en la temperatura de ebullición (DT</w:t>
      </w:r>
      <w:r w:rsidR="001C2C04">
        <w:rPr>
          <w:rFonts w:ascii="Arial" w:hAnsi="Arial" w:cs="Arial"/>
          <w:vertAlign w:val="subscript"/>
        </w:rPr>
        <w:t>b</w:t>
      </w:r>
      <w:r w:rsidRPr="00C1392A">
        <w:rPr>
          <w:rFonts w:ascii="Arial" w:hAnsi="Arial" w:cs="Arial"/>
        </w:rPr>
        <w:t xml:space="preserve">) es proporcional a </w:t>
      </w:r>
      <w:r w:rsidR="006E7921" w:rsidRPr="00C1392A">
        <w:rPr>
          <w:rFonts w:ascii="Arial" w:hAnsi="Arial" w:cs="Arial"/>
        </w:rPr>
        <w:t xml:space="preserve"> </w:t>
      </w:r>
      <w:r w:rsidRPr="00C1392A">
        <w:rPr>
          <w:rFonts w:ascii="Arial" w:hAnsi="Arial" w:cs="Arial"/>
        </w:rPr>
        <w:t xml:space="preserve">la concentración molal del soluto: </w:t>
      </w:r>
    </w:p>
    <w:p w:rsidR="00E91592" w:rsidRDefault="00E91592" w:rsidP="00D837A0">
      <w:pPr>
        <w:pStyle w:val="NormalWeb"/>
        <w:spacing w:before="0" w:beforeAutospacing="0" w:after="0" w:afterAutospacing="0"/>
        <w:jc w:val="center"/>
        <w:rPr>
          <w:rFonts w:ascii="Arial" w:hAnsi="Arial" w:cs="Arial"/>
          <w:b/>
          <w:sz w:val="28"/>
        </w:rPr>
      </w:pPr>
    </w:p>
    <w:p w:rsidR="005D1227" w:rsidRPr="006E7921" w:rsidRDefault="001C2C04" w:rsidP="00D837A0">
      <w:pPr>
        <w:pStyle w:val="NormalWeb"/>
        <w:spacing w:before="0" w:beforeAutospacing="0" w:after="0" w:afterAutospacing="0"/>
        <w:jc w:val="center"/>
        <w:rPr>
          <w:rFonts w:ascii="Arial" w:hAnsi="Arial" w:cs="Arial"/>
          <w:b/>
          <w:sz w:val="28"/>
        </w:rPr>
      </w:pPr>
      <w:r w:rsidRPr="001C2C04">
        <w:rPr>
          <w:rFonts w:ascii="Arial" w:hAnsi="Arial" w:cs="Arial"/>
          <w:b/>
          <w:iCs/>
        </w:rPr>
        <w:t>Δ</w:t>
      </w:r>
      <w:r w:rsidR="005D1227" w:rsidRPr="006E7921">
        <w:rPr>
          <w:rFonts w:ascii="Arial" w:hAnsi="Arial" w:cs="Arial"/>
          <w:b/>
          <w:sz w:val="28"/>
        </w:rPr>
        <w:t>T</w:t>
      </w:r>
      <w:r w:rsidR="005D1227" w:rsidRPr="006E7921">
        <w:rPr>
          <w:rFonts w:ascii="Arial" w:hAnsi="Arial" w:cs="Arial"/>
          <w:b/>
          <w:sz w:val="28"/>
          <w:vertAlign w:val="subscript"/>
        </w:rPr>
        <w:t xml:space="preserve">b </w:t>
      </w:r>
      <w:r w:rsidR="005D1227" w:rsidRPr="006E7921">
        <w:rPr>
          <w:rFonts w:ascii="Arial" w:hAnsi="Arial" w:cs="Arial"/>
          <w:b/>
          <w:sz w:val="28"/>
        </w:rPr>
        <w:t>= K</w:t>
      </w:r>
      <w:r w:rsidR="005D1227" w:rsidRPr="006E7921">
        <w:rPr>
          <w:rFonts w:ascii="Arial" w:hAnsi="Arial" w:cs="Arial"/>
          <w:b/>
          <w:sz w:val="28"/>
          <w:vertAlign w:val="subscript"/>
        </w:rPr>
        <w:t>b</w:t>
      </w:r>
      <w:r w:rsidR="005D1227" w:rsidRPr="006E7921">
        <w:rPr>
          <w:rFonts w:ascii="Arial" w:hAnsi="Arial" w:cs="Arial"/>
          <w:b/>
          <w:sz w:val="28"/>
        </w:rPr>
        <w:t xml:space="preserve"> m</w:t>
      </w:r>
    </w:p>
    <w:p w:rsidR="005D1227" w:rsidRPr="00C1392A" w:rsidRDefault="005D1227" w:rsidP="00D837A0">
      <w:pPr>
        <w:numPr>
          <w:ilvl w:val="0"/>
          <w:numId w:val="33"/>
        </w:numPr>
        <w:ind w:left="709" w:hanging="142"/>
        <w:jc w:val="both"/>
        <w:rPr>
          <w:rFonts w:ascii="Arial" w:hAnsi="Arial" w:cs="Arial"/>
          <w:lang w:val="es-EC"/>
        </w:rPr>
      </w:pPr>
      <w:r w:rsidRPr="00C1392A">
        <w:rPr>
          <w:rFonts w:ascii="Arial" w:hAnsi="Arial" w:cs="Arial"/>
          <w:i/>
          <w:iCs/>
          <w:lang w:val="es-EC"/>
        </w:rPr>
        <w:t>m</w:t>
      </w:r>
      <w:r w:rsidRPr="00C1392A">
        <w:rPr>
          <w:rFonts w:ascii="Arial" w:hAnsi="Arial" w:cs="Arial"/>
          <w:lang w:val="es-EC"/>
        </w:rPr>
        <w:t xml:space="preserve"> es la </w:t>
      </w:r>
      <w:hyperlink r:id="rId27" w:tooltip="Concentración" w:history="1">
        <w:r w:rsidRPr="00C1392A">
          <w:rPr>
            <w:rStyle w:val="Hipervnculo"/>
            <w:rFonts w:ascii="Arial" w:hAnsi="Arial" w:cs="Arial"/>
            <w:color w:val="auto"/>
            <w:u w:val="none"/>
            <w:lang w:val="es-EC"/>
          </w:rPr>
          <w:t>molalidad</w:t>
        </w:r>
      </w:hyperlink>
      <w:r w:rsidRPr="00C1392A">
        <w:rPr>
          <w:rFonts w:ascii="Arial" w:hAnsi="Arial" w:cs="Arial"/>
          <w:lang w:val="es-EC"/>
        </w:rPr>
        <w:t>. Se expresa en moles de soluto por kilogramo de disolvente (mol/kg).</w:t>
      </w:r>
    </w:p>
    <w:p w:rsidR="005D1227" w:rsidRPr="00C1392A" w:rsidRDefault="005D1227" w:rsidP="00D837A0">
      <w:pPr>
        <w:numPr>
          <w:ilvl w:val="0"/>
          <w:numId w:val="33"/>
        </w:numPr>
        <w:ind w:left="709" w:hanging="142"/>
        <w:jc w:val="both"/>
        <w:rPr>
          <w:rFonts w:ascii="Arial" w:hAnsi="Arial" w:cs="Arial"/>
          <w:lang w:val="es-EC"/>
        </w:rPr>
      </w:pPr>
      <w:r w:rsidRPr="00C1392A">
        <w:rPr>
          <w:rFonts w:ascii="Arial" w:hAnsi="Arial" w:cs="Arial"/>
          <w:i/>
          <w:iCs/>
          <w:lang w:val="es-EC"/>
        </w:rPr>
        <w:t>ΔT</w:t>
      </w:r>
      <w:r w:rsidRPr="00C1392A">
        <w:rPr>
          <w:rFonts w:ascii="Arial" w:hAnsi="Arial" w:cs="Arial"/>
          <w:i/>
          <w:iCs/>
          <w:vertAlign w:val="subscript"/>
          <w:lang w:val="es-EC"/>
        </w:rPr>
        <w:t>b</w:t>
      </w:r>
      <w:r w:rsidRPr="00C1392A">
        <w:rPr>
          <w:rFonts w:ascii="Arial" w:hAnsi="Arial" w:cs="Arial"/>
          <w:lang w:val="es-EC"/>
        </w:rPr>
        <w:t xml:space="preserve"> es el aumento del punto de ebullición y es igual a </w:t>
      </w:r>
      <w:r w:rsidRPr="00C1392A">
        <w:rPr>
          <w:rFonts w:ascii="Arial" w:hAnsi="Arial" w:cs="Arial"/>
          <w:i/>
          <w:iCs/>
          <w:lang w:val="es-EC"/>
        </w:rPr>
        <w:t>T - T</w:t>
      </w:r>
      <w:r w:rsidRPr="00C1392A">
        <w:rPr>
          <w:rFonts w:ascii="Arial" w:hAnsi="Arial" w:cs="Arial"/>
          <w:i/>
          <w:iCs/>
          <w:vertAlign w:val="subscript"/>
          <w:lang w:val="es-EC"/>
        </w:rPr>
        <w:t>b</w:t>
      </w:r>
      <w:r w:rsidRPr="00C1392A">
        <w:rPr>
          <w:rFonts w:ascii="Arial" w:hAnsi="Arial" w:cs="Arial"/>
          <w:lang w:val="es-EC"/>
        </w:rPr>
        <w:t xml:space="preserve"> donde </w:t>
      </w:r>
      <w:r w:rsidRPr="00C1392A">
        <w:rPr>
          <w:rFonts w:ascii="Arial" w:hAnsi="Arial" w:cs="Arial"/>
          <w:i/>
          <w:iCs/>
          <w:lang w:val="es-EC"/>
        </w:rPr>
        <w:t>T</w:t>
      </w:r>
      <w:r w:rsidRPr="00C1392A">
        <w:rPr>
          <w:rFonts w:ascii="Arial" w:hAnsi="Arial" w:cs="Arial"/>
          <w:lang w:val="es-EC"/>
        </w:rPr>
        <w:t xml:space="preserve"> es el punto de ebullición de la solución y </w:t>
      </w:r>
      <w:r w:rsidRPr="00C1392A">
        <w:rPr>
          <w:rFonts w:ascii="Arial" w:hAnsi="Arial" w:cs="Arial"/>
          <w:i/>
          <w:iCs/>
          <w:lang w:val="es-EC"/>
        </w:rPr>
        <w:t>T</w:t>
      </w:r>
      <w:r w:rsidRPr="00C1392A">
        <w:rPr>
          <w:rFonts w:ascii="Arial" w:hAnsi="Arial" w:cs="Arial"/>
          <w:i/>
          <w:iCs/>
          <w:vertAlign w:val="subscript"/>
          <w:lang w:val="es-EC"/>
        </w:rPr>
        <w:t>b</w:t>
      </w:r>
      <w:r w:rsidRPr="00C1392A">
        <w:rPr>
          <w:rFonts w:ascii="Arial" w:hAnsi="Arial" w:cs="Arial"/>
          <w:lang w:val="es-EC"/>
        </w:rPr>
        <w:t xml:space="preserve"> el del disolvente puro.</w:t>
      </w:r>
    </w:p>
    <w:p w:rsidR="005D1227" w:rsidRPr="00C1392A" w:rsidRDefault="005D1227" w:rsidP="00D837A0">
      <w:pPr>
        <w:numPr>
          <w:ilvl w:val="0"/>
          <w:numId w:val="33"/>
        </w:numPr>
        <w:ind w:left="709" w:hanging="142"/>
        <w:jc w:val="both"/>
        <w:rPr>
          <w:rFonts w:ascii="Arial" w:hAnsi="Arial" w:cs="Arial"/>
          <w:lang w:val="es-EC"/>
        </w:rPr>
      </w:pPr>
      <w:r w:rsidRPr="00C1392A">
        <w:rPr>
          <w:rFonts w:ascii="Arial" w:hAnsi="Arial" w:cs="Arial"/>
          <w:i/>
          <w:iCs/>
          <w:lang w:val="es-EC"/>
        </w:rPr>
        <w:t>K</w:t>
      </w:r>
      <w:r w:rsidRPr="00C1392A">
        <w:rPr>
          <w:rFonts w:ascii="Arial" w:hAnsi="Arial" w:cs="Arial"/>
          <w:vertAlign w:val="subscript"/>
          <w:lang w:val="es-EC"/>
        </w:rPr>
        <w:t>b</w:t>
      </w:r>
      <w:r w:rsidRPr="00C1392A">
        <w:rPr>
          <w:rFonts w:ascii="Arial" w:hAnsi="Arial" w:cs="Arial"/>
          <w:lang w:val="es-EC"/>
        </w:rPr>
        <w:t xml:space="preserve"> es una constante de ebullición del disolvente. (no depende de la naturaleza del soluto) y para el agua su valor es 0,52 ºC/mol/Kg </w:t>
      </w:r>
    </w:p>
    <w:p w:rsidR="005D1227" w:rsidRDefault="005D1227" w:rsidP="00C1392A">
      <w:pPr>
        <w:pStyle w:val="NormalWeb"/>
        <w:spacing w:before="0" w:beforeAutospacing="0" w:after="0" w:afterAutospacing="0"/>
        <w:jc w:val="both"/>
        <w:rPr>
          <w:rFonts w:ascii="Arial" w:hAnsi="Arial" w:cs="Arial"/>
        </w:rPr>
      </w:pPr>
    </w:p>
    <w:p w:rsidR="00E91592" w:rsidRPr="00C1392A" w:rsidRDefault="00E91592" w:rsidP="00C1392A">
      <w:pPr>
        <w:pStyle w:val="NormalWeb"/>
        <w:spacing w:before="0" w:beforeAutospacing="0" w:after="0" w:afterAutospacing="0"/>
        <w:jc w:val="both"/>
        <w:rPr>
          <w:rFonts w:ascii="Arial" w:hAnsi="Arial" w:cs="Arial"/>
        </w:rPr>
      </w:pPr>
    </w:p>
    <w:p w:rsidR="005D1227" w:rsidRPr="00D837A0" w:rsidRDefault="005D1227" w:rsidP="00C1392A">
      <w:pPr>
        <w:pStyle w:val="NormalWeb"/>
        <w:spacing w:before="0" w:beforeAutospacing="0" w:after="0" w:afterAutospacing="0"/>
        <w:jc w:val="both"/>
        <w:rPr>
          <w:rFonts w:ascii="Arial" w:hAnsi="Arial" w:cs="Arial"/>
          <w:i/>
        </w:rPr>
      </w:pPr>
      <w:bookmarkStart w:id="2" w:name="dc"/>
      <w:r w:rsidRPr="00D837A0">
        <w:rPr>
          <w:rFonts w:ascii="Arial" w:hAnsi="Arial" w:cs="Arial"/>
          <w:b/>
          <w:bCs/>
          <w:i/>
        </w:rPr>
        <w:t>DESCENSO CRIOSCÓPICO</w:t>
      </w:r>
      <w:bookmarkEnd w:id="2"/>
    </w:p>
    <w:p w:rsidR="00CA758A" w:rsidRDefault="00CA758A" w:rsidP="00C1392A">
      <w:pPr>
        <w:pStyle w:val="NormalWeb"/>
        <w:spacing w:before="0" w:beforeAutospacing="0" w:after="0" w:afterAutospacing="0"/>
        <w:jc w:val="both"/>
        <w:rPr>
          <w:rFonts w:ascii="Arial" w:hAnsi="Arial" w:cs="Arial"/>
        </w:rPr>
      </w:pPr>
      <w:r>
        <w:rPr>
          <w:noProof/>
        </w:rPr>
        <w:drawing>
          <wp:anchor distT="0" distB="0" distL="114300" distR="114300" simplePos="0" relativeHeight="251659264" behindDoc="0" locked="0" layoutInCell="1" allowOverlap="1" wp14:anchorId="2EAC1783" wp14:editId="1B0EB9F5">
            <wp:simplePos x="0" y="0"/>
            <wp:positionH relativeFrom="column">
              <wp:posOffset>3425825</wp:posOffset>
            </wp:positionH>
            <wp:positionV relativeFrom="paragraph">
              <wp:posOffset>102235</wp:posOffset>
            </wp:positionV>
            <wp:extent cx="2085975" cy="1295400"/>
            <wp:effectExtent l="0" t="0" r="9525" b="0"/>
            <wp:wrapSquare wrapText="bothSides"/>
            <wp:docPr id="37" name="Imagen 37" descr="http://www.laenciclopedia.com/LEE/images/02/001/desc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enciclopedia.com/LEE/images/02/001/descrios.jpg"/>
                    <pic:cNvPicPr>
                      <a:picLocks noChangeAspect="1" noChangeArrowheads="1"/>
                    </pic:cNvPicPr>
                  </pic:nvPicPr>
                  <pic:blipFill rotWithShape="1">
                    <a:blip r:embed="rId28">
                      <a:extLst>
                        <a:ext uri="{BEBA8EAE-BF5A-486C-A8C5-ECC9F3942E4B}">
                          <a14:imgProps xmlns:a14="http://schemas.microsoft.com/office/drawing/2010/main">
                            <a14:imgLayer r:embed="rId29">
                              <a14:imgEffect>
                                <a14:sharpenSoften amount="50000"/>
                              </a14:imgEffect>
                              <a14:imgEffect>
                                <a14:colorTemperature colorTemp="7200"/>
                              </a14:imgEffect>
                              <a14:imgEffect>
                                <a14:brightnessContrast contrast="-40000"/>
                              </a14:imgEffect>
                            </a14:imgLayer>
                          </a14:imgProps>
                        </a:ext>
                        <a:ext uri="{28A0092B-C50C-407E-A947-70E740481C1C}">
                          <a14:useLocalDpi xmlns:a14="http://schemas.microsoft.com/office/drawing/2010/main" val="0"/>
                        </a:ext>
                      </a:extLst>
                    </a:blip>
                    <a:srcRect l="20466" t="4770" r="2790" b="5535"/>
                    <a:stretch/>
                  </pic:blipFill>
                  <pic:spPr bwMode="auto">
                    <a:xfrm>
                      <a:off x="0" y="0"/>
                      <a:ext cx="208597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1227" w:rsidRPr="00D837A0">
        <w:rPr>
          <w:rFonts w:ascii="Arial" w:hAnsi="Arial" w:cs="Arial"/>
        </w:rPr>
        <w:t xml:space="preserve">La </w:t>
      </w:r>
      <w:r w:rsidR="005D1227" w:rsidRPr="00D837A0">
        <w:rPr>
          <w:rFonts w:ascii="Arial" w:hAnsi="Arial" w:cs="Arial"/>
          <w:bCs/>
        </w:rPr>
        <w:t xml:space="preserve">temperatura de congelación de las disoluciones </w:t>
      </w:r>
      <w:r w:rsidR="005D1227" w:rsidRPr="00C1392A">
        <w:rPr>
          <w:rFonts w:ascii="Arial" w:hAnsi="Arial" w:cs="Arial"/>
        </w:rPr>
        <w:t xml:space="preserve">es más baja que la temperatura de congelación del disolvente puro. </w:t>
      </w:r>
    </w:p>
    <w:p w:rsidR="00CA758A" w:rsidRDefault="00CA758A" w:rsidP="00C1392A">
      <w:pPr>
        <w:pStyle w:val="NormalWeb"/>
        <w:spacing w:before="0" w:beforeAutospacing="0" w:after="0" w:afterAutospacing="0"/>
        <w:jc w:val="both"/>
        <w:rPr>
          <w:rFonts w:ascii="Arial" w:hAnsi="Arial" w:cs="Arial"/>
        </w:rPr>
      </w:pPr>
    </w:p>
    <w:p w:rsidR="00E91592" w:rsidRPr="00C1392A" w:rsidRDefault="005D1227" w:rsidP="00C1392A">
      <w:pPr>
        <w:pStyle w:val="NormalWeb"/>
        <w:spacing w:before="0" w:beforeAutospacing="0" w:after="0" w:afterAutospacing="0"/>
        <w:jc w:val="both"/>
        <w:rPr>
          <w:rFonts w:ascii="Arial" w:hAnsi="Arial" w:cs="Arial"/>
        </w:rPr>
      </w:pPr>
      <w:r w:rsidRPr="00C1392A">
        <w:rPr>
          <w:rFonts w:ascii="Arial" w:hAnsi="Arial" w:cs="Arial"/>
        </w:rPr>
        <w:t xml:space="preserve">La congelación se produce cuando la presión de vapor del líquido iguala a la presión de vapor del sólido. Llamando </w:t>
      </w:r>
      <w:r w:rsidRPr="00C1392A">
        <w:rPr>
          <w:rFonts w:ascii="Arial" w:hAnsi="Arial" w:cs="Arial"/>
          <w:b/>
          <w:bCs/>
        </w:rPr>
        <w:t>T</w:t>
      </w:r>
      <w:r w:rsidRPr="00C1392A">
        <w:rPr>
          <w:rFonts w:ascii="Arial" w:hAnsi="Arial" w:cs="Arial"/>
          <w:b/>
          <w:bCs/>
          <w:vertAlign w:val="subscript"/>
        </w:rPr>
        <w:t>f</w:t>
      </w:r>
      <w:r w:rsidRPr="00C1392A">
        <w:rPr>
          <w:rFonts w:ascii="Arial" w:hAnsi="Arial" w:cs="Arial"/>
        </w:rPr>
        <w:t xml:space="preserve"> al descenso crioscópico y </w:t>
      </w:r>
      <w:r w:rsidRPr="00C1392A">
        <w:rPr>
          <w:rFonts w:ascii="Arial" w:hAnsi="Arial" w:cs="Arial"/>
          <w:b/>
          <w:bCs/>
        </w:rPr>
        <w:t>m</w:t>
      </w:r>
      <w:r w:rsidRPr="00C1392A">
        <w:rPr>
          <w:rFonts w:ascii="Arial" w:hAnsi="Arial" w:cs="Arial"/>
        </w:rPr>
        <w:t xml:space="preserve"> a la concentración molal del soluto, se </w:t>
      </w:r>
      <w:r w:rsidR="006E7921" w:rsidRPr="00C1392A">
        <w:rPr>
          <w:rFonts w:ascii="Arial" w:hAnsi="Arial" w:cs="Arial"/>
        </w:rPr>
        <w:t xml:space="preserve"> </w:t>
      </w:r>
      <w:r w:rsidRPr="00C1392A">
        <w:rPr>
          <w:rFonts w:ascii="Arial" w:hAnsi="Arial" w:cs="Arial"/>
        </w:rPr>
        <w:t xml:space="preserve">cumple que: </w:t>
      </w:r>
    </w:p>
    <w:p w:rsidR="00CA758A" w:rsidRDefault="00CA758A" w:rsidP="00D837A0">
      <w:pPr>
        <w:pStyle w:val="NormalWeb"/>
        <w:spacing w:before="0" w:beforeAutospacing="0" w:after="0" w:afterAutospacing="0"/>
        <w:jc w:val="center"/>
        <w:rPr>
          <w:rFonts w:ascii="Arial" w:hAnsi="Arial" w:cs="Arial"/>
          <w:b/>
          <w:iCs/>
        </w:rPr>
      </w:pPr>
    </w:p>
    <w:p w:rsidR="005D1227" w:rsidRPr="006E7921" w:rsidRDefault="001C2C04" w:rsidP="00D837A0">
      <w:pPr>
        <w:pStyle w:val="NormalWeb"/>
        <w:spacing w:before="0" w:beforeAutospacing="0" w:after="0" w:afterAutospacing="0"/>
        <w:jc w:val="center"/>
        <w:rPr>
          <w:rFonts w:ascii="Arial" w:hAnsi="Arial" w:cs="Arial"/>
          <w:b/>
          <w:sz w:val="28"/>
        </w:rPr>
      </w:pPr>
      <w:r w:rsidRPr="001C2C04">
        <w:rPr>
          <w:rFonts w:ascii="Arial" w:hAnsi="Arial" w:cs="Arial"/>
          <w:b/>
          <w:iCs/>
        </w:rPr>
        <w:t>Δ</w:t>
      </w:r>
      <w:r w:rsidR="005D1227" w:rsidRPr="006E7921">
        <w:rPr>
          <w:rFonts w:ascii="Arial" w:hAnsi="Arial" w:cs="Arial"/>
          <w:b/>
          <w:sz w:val="28"/>
        </w:rPr>
        <w:t>T</w:t>
      </w:r>
      <w:r w:rsidR="005D1227" w:rsidRPr="006E7921">
        <w:rPr>
          <w:rFonts w:ascii="Arial" w:hAnsi="Arial" w:cs="Arial"/>
          <w:b/>
          <w:sz w:val="28"/>
          <w:vertAlign w:val="subscript"/>
        </w:rPr>
        <w:t>f</w:t>
      </w:r>
      <w:r w:rsidR="005D1227" w:rsidRPr="006E7921">
        <w:rPr>
          <w:rFonts w:ascii="Arial" w:hAnsi="Arial" w:cs="Arial"/>
          <w:b/>
          <w:sz w:val="28"/>
        </w:rPr>
        <w:t xml:space="preserve"> = K</w:t>
      </w:r>
      <w:r w:rsidR="005D1227" w:rsidRPr="006E7921">
        <w:rPr>
          <w:rFonts w:ascii="Arial" w:hAnsi="Arial" w:cs="Arial"/>
          <w:b/>
          <w:sz w:val="28"/>
          <w:vertAlign w:val="subscript"/>
        </w:rPr>
        <w:t>f</w:t>
      </w:r>
      <w:r w:rsidR="005D1227" w:rsidRPr="006E7921">
        <w:rPr>
          <w:rFonts w:ascii="Arial" w:hAnsi="Arial" w:cs="Arial"/>
          <w:b/>
          <w:sz w:val="28"/>
        </w:rPr>
        <w:t xml:space="preserve"> m</w:t>
      </w:r>
    </w:p>
    <w:p w:rsidR="005D1227" w:rsidRPr="00C1392A" w:rsidRDefault="005D1227" w:rsidP="00D837A0">
      <w:pPr>
        <w:numPr>
          <w:ilvl w:val="0"/>
          <w:numId w:val="32"/>
        </w:numPr>
        <w:ind w:left="709" w:hanging="142"/>
        <w:jc w:val="both"/>
        <w:rPr>
          <w:rFonts w:ascii="Arial" w:hAnsi="Arial" w:cs="Arial"/>
          <w:lang w:val="es-EC"/>
        </w:rPr>
      </w:pPr>
      <w:r w:rsidRPr="00C1392A">
        <w:rPr>
          <w:rFonts w:ascii="Arial" w:hAnsi="Arial" w:cs="Arial"/>
          <w:i/>
          <w:iCs/>
          <w:lang w:val="es-EC"/>
        </w:rPr>
        <w:t>m</w:t>
      </w:r>
      <w:r w:rsidRPr="00C1392A">
        <w:rPr>
          <w:rFonts w:ascii="Arial" w:hAnsi="Arial" w:cs="Arial"/>
          <w:lang w:val="es-EC"/>
        </w:rPr>
        <w:t xml:space="preserve"> es la </w:t>
      </w:r>
      <w:hyperlink r:id="rId30" w:tooltip="Concentración" w:history="1">
        <w:r w:rsidRPr="00C1392A">
          <w:rPr>
            <w:rStyle w:val="Hipervnculo"/>
            <w:rFonts w:ascii="Arial" w:hAnsi="Arial" w:cs="Arial"/>
            <w:color w:val="auto"/>
            <w:u w:val="none"/>
            <w:lang w:val="es-EC"/>
          </w:rPr>
          <w:t>molalidad</w:t>
        </w:r>
      </w:hyperlink>
      <w:r w:rsidRPr="00C1392A">
        <w:rPr>
          <w:rFonts w:ascii="Arial" w:hAnsi="Arial" w:cs="Arial"/>
          <w:lang w:val="es-EC"/>
        </w:rPr>
        <w:t>. Se expresa en moles de soluto por kilogramo de disolvente (mol/kg).</w:t>
      </w:r>
    </w:p>
    <w:p w:rsidR="005D1227" w:rsidRPr="00C1392A" w:rsidRDefault="005D1227" w:rsidP="00D837A0">
      <w:pPr>
        <w:numPr>
          <w:ilvl w:val="0"/>
          <w:numId w:val="32"/>
        </w:numPr>
        <w:ind w:left="709" w:hanging="142"/>
        <w:jc w:val="both"/>
        <w:rPr>
          <w:rFonts w:ascii="Arial" w:hAnsi="Arial" w:cs="Arial"/>
          <w:lang w:val="es-EC"/>
        </w:rPr>
      </w:pPr>
      <w:r w:rsidRPr="00C1392A">
        <w:rPr>
          <w:rFonts w:ascii="Arial" w:hAnsi="Arial" w:cs="Arial"/>
          <w:i/>
          <w:iCs/>
          <w:lang w:val="es-EC"/>
        </w:rPr>
        <w:t>ΔT</w:t>
      </w:r>
      <w:r w:rsidRPr="00C1392A">
        <w:rPr>
          <w:rFonts w:ascii="Arial" w:hAnsi="Arial" w:cs="Arial"/>
          <w:i/>
          <w:iCs/>
          <w:vertAlign w:val="subscript"/>
          <w:lang w:val="es-EC"/>
        </w:rPr>
        <w:t>f</w:t>
      </w:r>
      <w:r w:rsidRPr="00C1392A">
        <w:rPr>
          <w:rFonts w:ascii="Arial" w:hAnsi="Arial" w:cs="Arial"/>
          <w:lang w:val="es-EC"/>
        </w:rPr>
        <w:t xml:space="preserve"> es </w:t>
      </w:r>
      <w:r w:rsidRPr="00D837A0">
        <w:rPr>
          <w:rFonts w:ascii="Arial" w:hAnsi="Arial" w:cs="Arial"/>
          <w:lang w:val="es-EC"/>
        </w:rPr>
        <w:t xml:space="preserve">el </w:t>
      </w:r>
      <w:r w:rsidRPr="00D837A0">
        <w:rPr>
          <w:rFonts w:ascii="Arial" w:hAnsi="Arial" w:cs="Arial"/>
          <w:bCs/>
          <w:lang w:val="es-EC"/>
        </w:rPr>
        <w:t>descenso del punto de congelación</w:t>
      </w:r>
      <w:r w:rsidRPr="00C1392A">
        <w:rPr>
          <w:rFonts w:ascii="Arial" w:hAnsi="Arial" w:cs="Arial"/>
          <w:lang w:val="es-EC"/>
        </w:rPr>
        <w:t xml:space="preserve"> y es igual a </w:t>
      </w:r>
      <w:r w:rsidRPr="00C1392A">
        <w:rPr>
          <w:rFonts w:ascii="Arial" w:hAnsi="Arial" w:cs="Arial"/>
          <w:i/>
          <w:iCs/>
          <w:lang w:val="es-EC"/>
        </w:rPr>
        <w:t>T</w:t>
      </w:r>
      <w:r w:rsidRPr="00C1392A">
        <w:rPr>
          <w:rFonts w:ascii="Arial" w:hAnsi="Arial" w:cs="Arial"/>
          <w:i/>
          <w:iCs/>
          <w:vertAlign w:val="subscript"/>
          <w:lang w:val="es-EC"/>
        </w:rPr>
        <w:t>f</w:t>
      </w:r>
      <w:r w:rsidRPr="00C1392A">
        <w:rPr>
          <w:rFonts w:ascii="Arial" w:hAnsi="Arial" w:cs="Arial"/>
          <w:i/>
          <w:iCs/>
          <w:lang w:val="es-EC"/>
        </w:rPr>
        <w:t xml:space="preserve"> - T</w:t>
      </w:r>
      <w:r w:rsidRPr="00C1392A">
        <w:rPr>
          <w:rFonts w:ascii="Arial" w:hAnsi="Arial" w:cs="Arial"/>
          <w:lang w:val="es-EC"/>
        </w:rPr>
        <w:t xml:space="preserve"> donde </w:t>
      </w:r>
      <w:r w:rsidRPr="00C1392A">
        <w:rPr>
          <w:rFonts w:ascii="Arial" w:hAnsi="Arial" w:cs="Arial"/>
          <w:i/>
          <w:iCs/>
          <w:lang w:val="es-EC"/>
        </w:rPr>
        <w:t>T</w:t>
      </w:r>
      <w:r w:rsidRPr="00C1392A">
        <w:rPr>
          <w:rFonts w:ascii="Arial" w:hAnsi="Arial" w:cs="Arial"/>
          <w:lang w:val="es-EC"/>
        </w:rPr>
        <w:t xml:space="preserve"> es el punto de congelación de la solución y </w:t>
      </w:r>
      <w:r w:rsidRPr="00C1392A">
        <w:rPr>
          <w:rFonts w:ascii="Arial" w:hAnsi="Arial" w:cs="Arial"/>
          <w:i/>
          <w:iCs/>
          <w:lang w:val="es-EC"/>
        </w:rPr>
        <w:t>T</w:t>
      </w:r>
      <w:r w:rsidRPr="00C1392A">
        <w:rPr>
          <w:rFonts w:ascii="Arial" w:hAnsi="Arial" w:cs="Arial"/>
          <w:i/>
          <w:iCs/>
          <w:vertAlign w:val="subscript"/>
          <w:lang w:val="es-EC"/>
        </w:rPr>
        <w:t>f</w:t>
      </w:r>
      <w:r w:rsidRPr="00C1392A">
        <w:rPr>
          <w:rFonts w:ascii="Arial" w:hAnsi="Arial" w:cs="Arial"/>
          <w:lang w:val="es-EC"/>
        </w:rPr>
        <w:t xml:space="preserve"> es el punto de congelación del disolvente puro.</w:t>
      </w:r>
    </w:p>
    <w:p w:rsidR="005D1227" w:rsidRPr="00C1392A" w:rsidRDefault="005D1227" w:rsidP="00D837A0">
      <w:pPr>
        <w:numPr>
          <w:ilvl w:val="0"/>
          <w:numId w:val="32"/>
        </w:numPr>
        <w:ind w:left="709" w:hanging="142"/>
        <w:jc w:val="both"/>
        <w:rPr>
          <w:rFonts w:ascii="Arial" w:hAnsi="Arial" w:cs="Arial"/>
          <w:lang w:val="es-EC"/>
        </w:rPr>
      </w:pPr>
      <w:r w:rsidRPr="00C1392A">
        <w:rPr>
          <w:rFonts w:ascii="Arial" w:hAnsi="Arial" w:cs="Arial"/>
          <w:i/>
          <w:iCs/>
          <w:lang w:val="es-EC"/>
        </w:rPr>
        <w:t>K</w:t>
      </w:r>
      <w:r w:rsidRPr="00C1392A">
        <w:rPr>
          <w:rFonts w:ascii="Arial" w:hAnsi="Arial" w:cs="Arial"/>
          <w:vertAlign w:val="subscript"/>
          <w:lang w:val="es-EC"/>
        </w:rPr>
        <w:t>f</w:t>
      </w:r>
      <w:r w:rsidRPr="00C1392A">
        <w:rPr>
          <w:rFonts w:ascii="Arial" w:hAnsi="Arial" w:cs="Arial"/>
          <w:lang w:val="es-EC"/>
        </w:rPr>
        <w:t xml:space="preserve"> es una constante de congelación o </w:t>
      </w:r>
      <w:r w:rsidR="001C2C04" w:rsidRPr="00C1392A">
        <w:rPr>
          <w:rFonts w:ascii="Arial" w:hAnsi="Arial" w:cs="Arial"/>
          <w:lang w:val="es-EC"/>
        </w:rPr>
        <w:t>crioscópico</w:t>
      </w:r>
      <w:r w:rsidRPr="00C1392A">
        <w:rPr>
          <w:rFonts w:ascii="Arial" w:hAnsi="Arial" w:cs="Arial"/>
          <w:lang w:val="es-EC"/>
        </w:rPr>
        <w:t xml:space="preserve"> del disolvente. Para el agua, este valor es 1,86 ºC/mol/Kg. Esto significa que las disoluciones molales (m=1) de cualquier soluto en agua congelan a -1,86 º C.</w:t>
      </w:r>
    </w:p>
    <w:p w:rsidR="005D1227" w:rsidRDefault="005D1227" w:rsidP="00C1392A">
      <w:pPr>
        <w:pStyle w:val="Ttulo3"/>
        <w:spacing w:before="0"/>
        <w:jc w:val="both"/>
        <w:rPr>
          <w:rFonts w:ascii="Arial" w:eastAsia="PMingLiU" w:hAnsi="Arial" w:cs="Arial"/>
          <w:b w:val="0"/>
          <w:bCs w:val="0"/>
          <w:color w:val="auto"/>
          <w:lang w:val="es-EC"/>
        </w:rPr>
      </w:pPr>
    </w:p>
    <w:p w:rsidR="00CA758A" w:rsidRDefault="00CA758A" w:rsidP="00CA758A">
      <w:pPr>
        <w:rPr>
          <w:lang w:val="es-EC"/>
        </w:rPr>
      </w:pPr>
    </w:p>
    <w:p w:rsidR="00CA758A" w:rsidRPr="00CA758A" w:rsidRDefault="00CA758A" w:rsidP="00CA758A">
      <w:pPr>
        <w:rPr>
          <w:lang w:val="es-EC"/>
        </w:rPr>
      </w:pPr>
    </w:p>
    <w:p w:rsidR="00935681" w:rsidRPr="00D837A0" w:rsidRDefault="00C1392A" w:rsidP="00C1392A">
      <w:pPr>
        <w:pStyle w:val="Ttulo3"/>
        <w:spacing w:before="0"/>
        <w:jc w:val="both"/>
        <w:rPr>
          <w:rFonts w:ascii="Arial" w:hAnsi="Arial" w:cs="Arial"/>
          <w:i/>
          <w:color w:val="auto"/>
          <w:lang w:val="es-EC"/>
        </w:rPr>
      </w:pPr>
      <w:r w:rsidRPr="00D837A0">
        <w:rPr>
          <w:rStyle w:val="mw-headline"/>
          <w:rFonts w:ascii="Arial" w:hAnsi="Arial" w:cs="Arial"/>
          <w:i/>
          <w:color w:val="auto"/>
          <w:lang w:val="es-EC"/>
        </w:rPr>
        <w:lastRenderedPageBreak/>
        <w:t>PRESIÓN OSMÓTICA</w:t>
      </w:r>
    </w:p>
    <w:p w:rsidR="00C1392A" w:rsidRPr="00C1392A" w:rsidRDefault="00C1392A" w:rsidP="00C1392A">
      <w:pPr>
        <w:pStyle w:val="NormalWeb"/>
        <w:spacing w:before="0" w:beforeAutospacing="0" w:after="0" w:afterAutospacing="0"/>
        <w:jc w:val="both"/>
        <w:rPr>
          <w:rFonts w:ascii="Arial" w:hAnsi="Arial" w:cs="Arial"/>
        </w:rPr>
      </w:pPr>
      <w:r w:rsidRPr="00D837A0">
        <w:rPr>
          <w:rFonts w:ascii="Arial" w:hAnsi="Arial" w:cs="Arial"/>
          <w:bCs/>
        </w:rPr>
        <w:t>Ósmosis es la difusión de líquidos a través de membranas</w:t>
      </w:r>
      <w:r w:rsidRPr="00C1392A">
        <w:rPr>
          <w:rFonts w:ascii="Arial" w:hAnsi="Arial" w:cs="Arial"/>
        </w:rPr>
        <w:t xml:space="preserve"> semipermeables de una zona con mayor concentración a una con menor concentración de la misma. El equilibrio se alcanza cuando a los dos lados de la membrana se igualan las concentraciones.</w:t>
      </w:r>
    </w:p>
    <w:p w:rsidR="00935681" w:rsidRPr="00C1392A" w:rsidRDefault="00E91592" w:rsidP="00C1392A">
      <w:pPr>
        <w:pStyle w:val="NormalWeb"/>
        <w:spacing w:before="0" w:beforeAutospacing="0" w:after="0" w:afterAutospacing="0"/>
        <w:jc w:val="both"/>
        <w:rPr>
          <w:rFonts w:ascii="Arial" w:hAnsi="Arial" w:cs="Arial"/>
        </w:rPr>
      </w:pPr>
      <w:r>
        <w:rPr>
          <w:noProof/>
        </w:rPr>
        <w:drawing>
          <wp:anchor distT="0" distB="0" distL="114300" distR="114300" simplePos="0" relativeHeight="251658240" behindDoc="0" locked="0" layoutInCell="1" allowOverlap="1" wp14:anchorId="670EE509" wp14:editId="4175830E">
            <wp:simplePos x="0" y="0"/>
            <wp:positionH relativeFrom="column">
              <wp:posOffset>4033520</wp:posOffset>
            </wp:positionH>
            <wp:positionV relativeFrom="paragraph">
              <wp:posOffset>-297815</wp:posOffset>
            </wp:positionV>
            <wp:extent cx="1357630" cy="1666875"/>
            <wp:effectExtent l="0" t="0" r="0" b="9525"/>
            <wp:wrapSquare wrapText="bothSides"/>
            <wp:docPr id="36" name="irc_mi" descr="http://www.ehu.es/biomoleculas/agua/jp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hu.es/biomoleculas/agua/jpg/o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763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681" w:rsidRPr="00C1392A">
        <w:rPr>
          <w:rFonts w:ascii="Arial" w:hAnsi="Arial" w:cs="Arial"/>
        </w:rPr>
        <w:t>La presión osmótica (π) se define como la presión requerida para evitar el paso de solvente a través de una membrana semipermeable, y cumple con la expresión:</w:t>
      </w:r>
      <w:r w:rsidR="00D837A0" w:rsidRPr="00D837A0">
        <w:rPr>
          <w:noProof/>
        </w:rPr>
        <w:t xml:space="preserve"> </w:t>
      </w:r>
    </w:p>
    <w:p w:rsidR="00935681" w:rsidRPr="00D837A0" w:rsidRDefault="00D837A0" w:rsidP="00D837A0">
      <w:pPr>
        <w:pStyle w:val="NormalWeb"/>
        <w:shd w:val="clear" w:color="auto" w:fill="FFFFFF"/>
        <w:spacing w:before="0" w:beforeAutospacing="0" w:after="0" w:afterAutospacing="0"/>
        <w:jc w:val="center"/>
        <w:rPr>
          <w:rFonts w:ascii="Arial" w:hAnsi="Arial" w:cs="Arial"/>
          <w:b/>
          <w:sz w:val="28"/>
        </w:rPr>
      </w:pPr>
      <m:oMathPara>
        <m:oMath>
          <m:r>
            <m:rPr>
              <m:sty m:val="bi"/>
            </m:rPr>
            <w:rPr>
              <w:rFonts w:ascii="Cambria Math" w:hAnsi="Cambria Math" w:cs="Arial"/>
              <w:sz w:val="28"/>
            </w:rPr>
            <m:t>πV=nRT</m:t>
          </m:r>
        </m:oMath>
      </m:oMathPara>
    </w:p>
    <w:p w:rsidR="00935681" w:rsidRPr="00C1392A" w:rsidRDefault="00935681" w:rsidP="00D837A0">
      <w:pPr>
        <w:numPr>
          <w:ilvl w:val="0"/>
          <w:numId w:val="34"/>
        </w:numPr>
        <w:ind w:left="709" w:hanging="142"/>
        <w:jc w:val="both"/>
        <w:rPr>
          <w:rFonts w:ascii="Arial" w:hAnsi="Arial" w:cs="Arial"/>
          <w:lang w:val="es-EC"/>
        </w:rPr>
      </w:pPr>
      <w:r w:rsidRPr="00C1392A">
        <w:rPr>
          <w:rFonts w:ascii="Arial" w:hAnsi="Arial" w:cs="Arial"/>
          <w:i/>
          <w:iCs/>
          <w:lang w:val="es-EC"/>
        </w:rPr>
        <w:t>n</w:t>
      </w:r>
      <w:r w:rsidRPr="00C1392A">
        <w:rPr>
          <w:rFonts w:ascii="Arial" w:hAnsi="Arial" w:cs="Arial"/>
          <w:lang w:val="es-EC"/>
        </w:rPr>
        <w:t xml:space="preserve"> es el número de moles de partículas en la solución.</w:t>
      </w:r>
    </w:p>
    <w:p w:rsidR="00935681" w:rsidRPr="00C1392A" w:rsidRDefault="00935681" w:rsidP="00D837A0">
      <w:pPr>
        <w:numPr>
          <w:ilvl w:val="0"/>
          <w:numId w:val="34"/>
        </w:numPr>
        <w:ind w:left="709" w:hanging="142"/>
        <w:jc w:val="both"/>
        <w:rPr>
          <w:rFonts w:ascii="Arial" w:hAnsi="Arial" w:cs="Arial"/>
          <w:lang w:val="es-EC"/>
        </w:rPr>
      </w:pPr>
      <w:r w:rsidRPr="00C1392A">
        <w:rPr>
          <w:rFonts w:ascii="Arial" w:hAnsi="Arial" w:cs="Arial"/>
          <w:i/>
          <w:iCs/>
          <w:lang w:val="es-EC"/>
        </w:rPr>
        <w:t>R</w:t>
      </w:r>
      <w:r w:rsidRPr="00C1392A">
        <w:rPr>
          <w:rFonts w:ascii="Arial" w:hAnsi="Arial" w:cs="Arial"/>
          <w:lang w:val="es-EC"/>
        </w:rPr>
        <w:t xml:space="preserve"> es la </w:t>
      </w:r>
      <w:hyperlink r:id="rId32" w:tooltip="Constante universal de los gases ideales" w:history="1">
        <w:r w:rsidRPr="00C1392A">
          <w:rPr>
            <w:rStyle w:val="Hipervnculo"/>
            <w:rFonts w:ascii="Arial" w:hAnsi="Arial" w:cs="Arial"/>
            <w:color w:val="auto"/>
            <w:u w:val="none"/>
            <w:lang w:val="es-EC"/>
          </w:rPr>
          <w:t>constante universal de los gases</w:t>
        </w:r>
      </w:hyperlink>
      <w:r w:rsidRPr="00C1392A">
        <w:rPr>
          <w:rFonts w:ascii="Arial" w:hAnsi="Arial" w:cs="Arial"/>
          <w:lang w:val="es-EC"/>
        </w:rPr>
        <w:t>,</w:t>
      </w:r>
      <w:r w:rsidR="00E91592">
        <w:rPr>
          <w:rFonts w:ascii="Arial" w:hAnsi="Arial" w:cs="Arial"/>
          <w:lang w:val="es-EC"/>
        </w:rPr>
        <w:t xml:space="preserve"> </w:t>
      </w:r>
      <w:r w:rsidR="00456A89">
        <w:rPr>
          <w:rFonts w:ascii="Arial" w:hAnsi="Arial" w:cs="Arial"/>
          <w:lang w:val="es-EC"/>
        </w:rPr>
        <w:t>donde R=</w:t>
      </w:r>
      <w:r w:rsidRPr="00C1392A">
        <w:rPr>
          <w:rFonts w:ascii="Arial" w:hAnsi="Arial" w:cs="Arial"/>
          <w:lang w:val="es-EC"/>
        </w:rPr>
        <w:t>8.31447</w:t>
      </w:r>
      <w:r w:rsidR="00C1392A" w:rsidRPr="00C1392A">
        <w:rPr>
          <w:rFonts w:ascii="Arial" w:hAnsi="Arial" w:cs="Arial"/>
          <w:lang w:val="es-EC"/>
        </w:rPr>
        <w:t>2 J/</w:t>
      </w:r>
      <w:r w:rsidRPr="00C1392A">
        <w:rPr>
          <w:rFonts w:ascii="Arial" w:hAnsi="Arial" w:cs="Arial"/>
          <w:lang w:val="es-EC"/>
        </w:rPr>
        <w:t>K</w:t>
      </w:r>
      <w:r w:rsidR="00C1392A" w:rsidRPr="00C1392A">
        <w:rPr>
          <w:rFonts w:ascii="Arial" w:hAnsi="Arial" w:cs="Arial"/>
          <w:lang w:val="es-EC"/>
        </w:rPr>
        <w:t>·</w:t>
      </w:r>
      <w:r w:rsidRPr="00C1392A">
        <w:rPr>
          <w:rFonts w:ascii="Arial" w:hAnsi="Arial" w:cs="Arial"/>
          <w:lang w:val="es-EC"/>
        </w:rPr>
        <w:t>mol.</w:t>
      </w:r>
    </w:p>
    <w:p w:rsidR="00935681" w:rsidRPr="00C1392A" w:rsidRDefault="00935681" w:rsidP="00D837A0">
      <w:pPr>
        <w:numPr>
          <w:ilvl w:val="0"/>
          <w:numId w:val="34"/>
        </w:numPr>
        <w:ind w:left="709" w:hanging="142"/>
        <w:jc w:val="both"/>
        <w:rPr>
          <w:rFonts w:ascii="Arial" w:hAnsi="Arial" w:cs="Arial"/>
          <w:lang w:val="es-EC"/>
        </w:rPr>
      </w:pPr>
      <w:r w:rsidRPr="00C1392A">
        <w:rPr>
          <w:rFonts w:ascii="Arial" w:hAnsi="Arial" w:cs="Arial"/>
          <w:i/>
          <w:iCs/>
          <w:lang w:val="es-EC"/>
        </w:rPr>
        <w:t>T</w:t>
      </w:r>
      <w:r w:rsidRPr="00C1392A">
        <w:rPr>
          <w:rFonts w:ascii="Arial" w:hAnsi="Arial" w:cs="Arial"/>
          <w:lang w:val="es-EC"/>
        </w:rPr>
        <w:t xml:space="preserve"> es la </w:t>
      </w:r>
      <w:hyperlink r:id="rId33" w:tooltip="Temperatura" w:history="1">
        <w:r w:rsidRPr="00C1392A">
          <w:rPr>
            <w:rStyle w:val="Hipervnculo"/>
            <w:rFonts w:ascii="Arial" w:hAnsi="Arial" w:cs="Arial"/>
            <w:color w:val="auto"/>
            <w:u w:val="none"/>
            <w:lang w:val="es-EC"/>
          </w:rPr>
          <w:t>temperatura</w:t>
        </w:r>
      </w:hyperlink>
      <w:r w:rsidRPr="00C1392A">
        <w:rPr>
          <w:rFonts w:ascii="Arial" w:hAnsi="Arial" w:cs="Arial"/>
          <w:lang w:val="es-EC"/>
        </w:rPr>
        <w:t xml:space="preserve"> en </w:t>
      </w:r>
      <w:hyperlink r:id="rId34" w:tooltip="Kelvin" w:history="1">
        <w:r w:rsidRPr="00C1392A">
          <w:rPr>
            <w:rStyle w:val="Hipervnculo"/>
            <w:rFonts w:ascii="Arial" w:hAnsi="Arial" w:cs="Arial"/>
            <w:color w:val="auto"/>
            <w:u w:val="none"/>
            <w:lang w:val="es-EC"/>
          </w:rPr>
          <w:t>Kelvin</w:t>
        </w:r>
      </w:hyperlink>
      <w:r w:rsidRPr="00C1392A">
        <w:rPr>
          <w:rFonts w:ascii="Arial" w:hAnsi="Arial" w:cs="Arial"/>
          <w:lang w:val="es-EC"/>
        </w:rPr>
        <w:t>.</w:t>
      </w:r>
    </w:p>
    <w:p w:rsidR="00935681" w:rsidRPr="00C1392A" w:rsidRDefault="00935681" w:rsidP="00C1392A">
      <w:pPr>
        <w:pStyle w:val="NormalWeb"/>
        <w:spacing w:before="0" w:beforeAutospacing="0" w:after="0" w:afterAutospacing="0"/>
        <w:jc w:val="both"/>
        <w:rPr>
          <w:rFonts w:ascii="Arial" w:hAnsi="Arial" w:cs="Arial"/>
        </w:rPr>
      </w:pPr>
      <w:r w:rsidRPr="00C1392A">
        <w:rPr>
          <w:rFonts w:ascii="Arial" w:hAnsi="Arial" w:cs="Arial"/>
        </w:rPr>
        <w:t>Teniendo en cuenta que n/V representa la molaridad (M) de la solución obtenemos:</w:t>
      </w:r>
      <w:r w:rsidR="006E7921">
        <w:rPr>
          <w:rFonts w:ascii="Arial" w:hAnsi="Arial" w:cs="Arial"/>
        </w:rPr>
        <w:tab/>
      </w:r>
      <w:r w:rsidR="006E7921">
        <w:rPr>
          <w:rFonts w:ascii="Arial" w:hAnsi="Arial" w:cs="Arial"/>
        </w:rPr>
        <w:tab/>
      </w:r>
      <w:r w:rsidR="006E7921">
        <w:rPr>
          <w:rFonts w:ascii="Arial" w:hAnsi="Arial" w:cs="Arial"/>
        </w:rPr>
        <w:tab/>
      </w:r>
      <w:r w:rsidR="006E7921">
        <w:rPr>
          <w:rFonts w:ascii="Arial" w:hAnsi="Arial" w:cs="Arial"/>
        </w:rPr>
        <w:tab/>
      </w:r>
      <m:oMath>
        <m:r>
          <m:rPr>
            <m:sty m:val="bi"/>
          </m:rPr>
          <w:rPr>
            <w:rFonts w:ascii="Cambria Math" w:hAnsi="Cambria Math" w:cs="Arial"/>
            <w:sz w:val="28"/>
          </w:rPr>
          <m:t xml:space="preserve"> </m:t>
        </m:r>
        <m:r>
          <m:rPr>
            <m:sty m:val="bi"/>
          </m:rPr>
          <w:rPr>
            <w:rFonts w:ascii="Cambria Math" w:hAnsi="Cambria Math" w:cs="Arial"/>
            <w:sz w:val="28"/>
          </w:rPr>
          <m:t>π</m:t>
        </m:r>
        <m:r>
          <m:rPr>
            <m:sty m:val="bi"/>
          </m:rPr>
          <w:rPr>
            <w:rFonts w:ascii="Cambria Math" w:hAnsi="Cambria Math" w:cs="Arial"/>
            <w:sz w:val="28"/>
          </w:rPr>
          <m:t>=</m:t>
        </m:r>
        <m:r>
          <m:rPr>
            <m:sty m:val="bi"/>
          </m:rPr>
          <w:rPr>
            <w:rFonts w:ascii="Cambria Math" w:hAnsi="Cambria Math" w:cs="Arial"/>
            <w:sz w:val="28"/>
          </w:rPr>
          <m:t>M</m:t>
        </m:r>
        <m:r>
          <m:rPr>
            <m:sty m:val="bi"/>
          </m:rPr>
          <w:rPr>
            <w:rFonts w:ascii="Cambria Math" w:hAnsi="Cambria Math" w:cs="Arial"/>
            <w:sz w:val="28"/>
          </w:rPr>
          <m:t>RT</m:t>
        </m:r>
      </m:oMath>
    </w:p>
    <w:p w:rsidR="00456A89" w:rsidRDefault="00456A89" w:rsidP="00C94478">
      <w:pPr>
        <w:rPr>
          <w:rFonts w:ascii="Arial" w:hAnsi="Arial" w:cs="Arial"/>
          <w:b/>
          <w:sz w:val="32"/>
          <w:szCs w:val="32"/>
          <w:u w:val="single"/>
          <w:lang w:val="es-EC"/>
        </w:rPr>
      </w:pPr>
    </w:p>
    <w:p w:rsidR="00456A89" w:rsidRDefault="00456A89" w:rsidP="00C94478">
      <w:pPr>
        <w:rPr>
          <w:rFonts w:ascii="Arial" w:hAnsi="Arial" w:cs="Arial"/>
          <w:b/>
          <w:sz w:val="32"/>
          <w:szCs w:val="32"/>
          <w:u w:val="single"/>
          <w:lang w:val="es-EC"/>
        </w:rPr>
      </w:pPr>
    </w:p>
    <w:p w:rsidR="00CB5659" w:rsidRPr="00C1392A" w:rsidRDefault="00E1244B" w:rsidP="00C94478">
      <w:pPr>
        <w:rPr>
          <w:rFonts w:ascii="Arial" w:hAnsi="Arial" w:cs="Arial"/>
          <w:b/>
          <w:sz w:val="32"/>
          <w:szCs w:val="32"/>
          <w:u w:val="single"/>
          <w:lang w:val="es-EC"/>
        </w:rPr>
      </w:pPr>
      <w:r w:rsidRPr="00C1392A">
        <w:rPr>
          <w:rFonts w:ascii="Arial" w:hAnsi="Arial" w:cs="Arial"/>
          <w:b/>
          <w:sz w:val="32"/>
          <w:szCs w:val="32"/>
          <w:u w:val="single"/>
          <w:lang w:val="es-EC"/>
        </w:rPr>
        <w:t>ESQUEMA GRÁFICO</w:t>
      </w:r>
    </w:p>
    <w:p w:rsidR="00CB5659" w:rsidRPr="00C1392A" w:rsidRDefault="00CB5659" w:rsidP="0077630A">
      <w:pPr>
        <w:jc w:val="center"/>
        <w:rPr>
          <w:rFonts w:ascii="Arial" w:hAnsi="Arial" w:cs="Arial"/>
          <w:b/>
          <w:sz w:val="26"/>
          <w:szCs w:val="26"/>
          <w:lang w:val="es-EC"/>
        </w:rPr>
      </w:pPr>
    </w:p>
    <w:p w:rsidR="00A63796" w:rsidRPr="00C1392A" w:rsidRDefault="00A63796" w:rsidP="00C94478">
      <w:pPr>
        <w:rPr>
          <w:rFonts w:ascii="Arial" w:hAnsi="Arial" w:cs="Arial"/>
          <w:b/>
          <w:sz w:val="26"/>
          <w:szCs w:val="26"/>
          <w:lang w:val="es-EC"/>
        </w:rPr>
      </w:pPr>
    </w:p>
    <w:p w:rsidR="00A63796" w:rsidRPr="00C1392A" w:rsidRDefault="00A63796" w:rsidP="00C94478">
      <w:pPr>
        <w:rPr>
          <w:rFonts w:ascii="Arial" w:hAnsi="Arial" w:cs="Arial"/>
          <w:b/>
          <w:sz w:val="26"/>
          <w:szCs w:val="26"/>
          <w:lang w:val="es-EC"/>
        </w:rPr>
      </w:pPr>
    </w:p>
    <w:p w:rsidR="00A63796" w:rsidRPr="00C1392A" w:rsidRDefault="00A63796" w:rsidP="00C94478">
      <w:pPr>
        <w:rPr>
          <w:rFonts w:ascii="Arial" w:hAnsi="Arial" w:cs="Arial"/>
          <w:b/>
          <w:sz w:val="26"/>
          <w:szCs w:val="26"/>
          <w:lang w:val="es-EC"/>
        </w:rPr>
      </w:pPr>
    </w:p>
    <w:p w:rsidR="00A63796" w:rsidRPr="00C1392A" w:rsidRDefault="00A63796" w:rsidP="00C94478">
      <w:pPr>
        <w:rPr>
          <w:rFonts w:ascii="Arial" w:hAnsi="Arial" w:cs="Arial"/>
          <w:b/>
          <w:sz w:val="26"/>
          <w:szCs w:val="26"/>
          <w:lang w:val="es-EC"/>
        </w:rPr>
      </w:pPr>
    </w:p>
    <w:p w:rsidR="004C55E2" w:rsidRDefault="004C55E2"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456A89" w:rsidRDefault="00456A8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456A89" w:rsidRPr="00C1392A" w:rsidRDefault="00456A89" w:rsidP="00C94478">
      <w:pPr>
        <w:rPr>
          <w:rFonts w:ascii="Arial" w:hAnsi="Arial" w:cs="Arial"/>
          <w:b/>
          <w:sz w:val="26"/>
          <w:szCs w:val="26"/>
          <w:lang w:val="es-EC"/>
        </w:rPr>
      </w:pPr>
    </w:p>
    <w:p w:rsidR="00A63796" w:rsidRPr="00C1392A" w:rsidRDefault="00A63796" w:rsidP="00C94478">
      <w:pPr>
        <w:rPr>
          <w:rFonts w:ascii="Arial" w:hAnsi="Arial" w:cs="Arial"/>
          <w:b/>
          <w:sz w:val="26"/>
          <w:szCs w:val="26"/>
          <w:lang w:val="es-EC"/>
        </w:rPr>
      </w:pPr>
    </w:p>
    <w:p w:rsidR="00D03A94" w:rsidRPr="00C1392A" w:rsidRDefault="00D03A94" w:rsidP="00C94478">
      <w:pPr>
        <w:rPr>
          <w:rFonts w:ascii="Arial" w:hAnsi="Arial" w:cs="Arial"/>
          <w:b/>
          <w:sz w:val="26"/>
          <w:szCs w:val="26"/>
          <w:lang w:val="es-EC"/>
        </w:rPr>
        <w:sectPr w:rsidR="00D03A94" w:rsidRPr="00C1392A" w:rsidSect="00C81437">
          <w:headerReference w:type="default" r:id="rId35"/>
          <w:type w:val="continuous"/>
          <w:pgSz w:w="11906" w:h="16838"/>
          <w:pgMar w:top="1440" w:right="1701" w:bottom="1440" w:left="1560" w:header="709" w:footer="709" w:gutter="0"/>
          <w:cols w:space="708"/>
        </w:sectPr>
      </w:pPr>
    </w:p>
    <w:p w:rsidR="004C55E2" w:rsidRPr="00C1392A" w:rsidRDefault="004C55E2" w:rsidP="00C94478">
      <w:pPr>
        <w:rPr>
          <w:rFonts w:ascii="Arial" w:hAnsi="Arial" w:cs="Arial"/>
          <w:b/>
          <w:sz w:val="32"/>
          <w:szCs w:val="32"/>
          <w:u w:val="single"/>
          <w:lang w:val="es-EC"/>
        </w:rPr>
      </w:pPr>
      <w:r w:rsidRPr="00C1392A">
        <w:rPr>
          <w:rFonts w:ascii="Arial" w:hAnsi="Arial" w:cs="Arial"/>
          <w:b/>
          <w:sz w:val="32"/>
          <w:szCs w:val="32"/>
          <w:u w:val="single"/>
          <w:lang w:val="es-EC"/>
        </w:rPr>
        <w:lastRenderedPageBreak/>
        <w:t>CÁLCULOS</w:t>
      </w:r>
    </w:p>
    <w:p w:rsidR="004C55E2" w:rsidRPr="00C1392A" w:rsidRDefault="004C55E2" w:rsidP="00C94478">
      <w:pPr>
        <w:rPr>
          <w:rFonts w:ascii="Arial" w:hAnsi="Arial" w:cs="Arial"/>
          <w:sz w:val="26"/>
          <w:szCs w:val="26"/>
          <w:lang w:val="es-EC"/>
        </w:rPr>
      </w:pPr>
    </w:p>
    <w:p w:rsidR="004C55E2" w:rsidRPr="00C1392A" w:rsidRDefault="00613DFE" w:rsidP="00C94478">
      <w:pPr>
        <w:rPr>
          <w:rFonts w:ascii="Cambria Math" w:hAnsi="Cambria Math" w:cs="Arial"/>
          <w:i/>
          <w:sz w:val="26"/>
          <w:szCs w:val="26"/>
          <w:u w:val="single"/>
          <w:lang w:val="es-EC"/>
        </w:rPr>
      </w:pPr>
      <w:r w:rsidRPr="00C1392A">
        <w:rPr>
          <w:rFonts w:ascii="Cambria Math" w:hAnsi="Cambria Math" w:cs="Arial"/>
          <w:i/>
          <w:sz w:val="26"/>
          <w:szCs w:val="26"/>
          <w:u w:val="single"/>
          <w:lang w:val="es-EC"/>
        </w:rPr>
        <w:t>Cá</w:t>
      </w:r>
      <w:r w:rsidR="00D57C29" w:rsidRPr="00C1392A">
        <w:rPr>
          <w:rFonts w:ascii="Cambria Math" w:hAnsi="Cambria Math" w:cs="Arial"/>
          <w:i/>
          <w:sz w:val="26"/>
          <w:szCs w:val="26"/>
          <w:u w:val="single"/>
          <w:lang w:val="es-EC"/>
        </w:rPr>
        <w:t xml:space="preserve">lculo de </w:t>
      </w:r>
      <w:r w:rsidRPr="00C1392A">
        <w:rPr>
          <w:rFonts w:ascii="Cambria Math" w:hAnsi="Cambria Math" w:cs="Arial"/>
          <w:i/>
          <w:sz w:val="26"/>
          <w:szCs w:val="26"/>
          <w:u w:val="single"/>
          <w:lang w:val="es-EC"/>
        </w:rPr>
        <w:t>disminución del punto de congelación</w:t>
      </w:r>
    </w:p>
    <w:p w:rsidR="00D57C29" w:rsidRPr="00C1392A" w:rsidRDefault="0080706E" w:rsidP="00C94478">
      <w:pPr>
        <w:rPr>
          <w:rFonts w:ascii="Cambria Math" w:hAnsi="Cambria Math" w:cs="Arial"/>
          <w:sz w:val="26"/>
          <w:szCs w:val="26"/>
          <w:lang w:val="es-EC"/>
          <w:oMath/>
        </w:rPr>
      </w:pPr>
      <m:oMathPara>
        <m:oMathParaPr>
          <m:jc m:val="left"/>
        </m:oMathParaPr>
        <m:oMath>
          <m:r>
            <w:rPr>
              <w:rFonts w:ascii="Cambria Math" w:hAnsi="Cambria Math" w:cs="Arial"/>
              <w:sz w:val="26"/>
              <w:szCs w:val="26"/>
              <w:lang w:val="es-EC"/>
            </w:rPr>
            <m:t>K</m:t>
          </m:r>
          <m:r>
            <w:rPr>
              <w:rFonts w:ascii="Cambria Math" w:hAnsi="Cambria Math" w:cs="Arial"/>
              <w:sz w:val="26"/>
              <w:szCs w:val="26"/>
              <w:vertAlign w:val="subscript"/>
              <w:lang w:val="es-EC"/>
            </w:rPr>
            <m:t xml:space="preserve">f de agua </m:t>
          </m:r>
          <m:r>
            <w:rPr>
              <w:rFonts w:ascii="Cambria Math" w:hAnsi="Cambria Math" w:cs="Arial"/>
              <w:sz w:val="26"/>
              <w:szCs w:val="26"/>
              <w:lang w:val="es-EC"/>
            </w:rPr>
            <m:t>= 1.86 °C/m</m:t>
          </m:r>
        </m:oMath>
      </m:oMathPara>
    </w:p>
    <w:p w:rsidR="004C55E2" w:rsidRPr="00C1392A" w:rsidRDefault="004C55E2" w:rsidP="00C94478">
      <w:pPr>
        <w:rPr>
          <w:rFonts w:ascii="Cambria Math" w:hAnsi="Cambria Math" w:cs="Arial"/>
          <w:sz w:val="26"/>
          <w:szCs w:val="26"/>
          <w:lang w:val="es-EC"/>
        </w:rPr>
      </w:pPr>
    </w:p>
    <w:p w:rsidR="007A01F8" w:rsidRPr="00C1392A" w:rsidRDefault="007A01F8" w:rsidP="00C94478">
      <w:pPr>
        <w:rPr>
          <w:rFonts w:ascii="Cambria Math" w:hAnsi="Cambria Math" w:cs="Arial"/>
          <w:sz w:val="26"/>
          <w:szCs w:val="26"/>
          <w:lang w:val="es-EC"/>
        </w:rPr>
      </w:pPr>
      <m:oMathPara>
        <m:oMathParaPr>
          <m:jc m:val="left"/>
        </m:oMathParaPr>
        <m:oMath>
          <m:r>
            <w:rPr>
              <w:rFonts w:ascii="Cambria Math" w:hAnsi="Cambria Math" w:cs="Arial"/>
              <w:sz w:val="26"/>
              <w:szCs w:val="26"/>
              <w:lang w:val="es-EC"/>
            </w:rPr>
            <m:t>∆Tf=Tsolvente-Tdisolución=0-</m:t>
          </m:r>
          <m:d>
            <m:dPr>
              <m:ctrlPr>
                <w:rPr>
                  <w:rFonts w:ascii="Cambria Math" w:hAnsi="Cambria Math" w:cs="Arial"/>
                  <w:i/>
                  <w:sz w:val="26"/>
                  <w:szCs w:val="26"/>
                  <w:lang w:val="es-EC"/>
                </w:rPr>
              </m:ctrlPr>
            </m:dPr>
            <m:e>
              <m:r>
                <w:rPr>
                  <w:rFonts w:ascii="Cambria Math" w:hAnsi="Cambria Math" w:cs="Arial"/>
                  <w:sz w:val="26"/>
                  <w:szCs w:val="26"/>
                  <w:lang w:val="es-EC"/>
                </w:rPr>
                <m:t>-17</m:t>
              </m:r>
            </m:e>
          </m:d>
          <m:r>
            <w:rPr>
              <w:rFonts w:ascii="Cambria Math" w:hAnsi="Cambria Math" w:cs="Arial"/>
              <w:sz w:val="26"/>
              <w:szCs w:val="26"/>
              <w:lang w:val="es-EC"/>
            </w:rPr>
            <m:t>=17°C</m:t>
          </m:r>
        </m:oMath>
      </m:oMathPara>
    </w:p>
    <w:p w:rsidR="00613DFE" w:rsidRPr="00C1392A" w:rsidRDefault="00613DFE" w:rsidP="00C94478">
      <w:pPr>
        <w:rPr>
          <w:rFonts w:ascii="Cambria Math" w:hAnsi="Cambria Math" w:cs="Arial"/>
          <w:i/>
          <w:sz w:val="26"/>
          <w:szCs w:val="26"/>
          <w:u w:val="single"/>
          <w:lang w:val="es-EC"/>
        </w:rPr>
      </w:pPr>
      <w:r w:rsidRPr="00C1392A">
        <w:rPr>
          <w:rFonts w:ascii="Cambria Math" w:hAnsi="Cambria Math" w:cs="Arial"/>
          <w:i/>
          <w:sz w:val="26"/>
          <w:szCs w:val="26"/>
          <w:u w:val="single"/>
          <w:lang w:val="es-EC"/>
        </w:rPr>
        <w:lastRenderedPageBreak/>
        <w:t>Cá</w:t>
      </w:r>
      <w:r w:rsidRPr="00C1392A">
        <w:rPr>
          <w:rFonts w:ascii="Cambria Math" w:hAnsi="Cambria Math" w:cs="Arial"/>
          <w:i/>
          <w:sz w:val="26"/>
          <w:szCs w:val="26"/>
          <w:u w:val="single"/>
          <w:lang w:val="es-EC"/>
        </w:rPr>
        <w:t>lculo de molalidad de disolución</w:t>
      </w:r>
    </w:p>
    <w:p w:rsidR="00D57C29" w:rsidRPr="00C1392A" w:rsidRDefault="00D57C29" w:rsidP="00C94478">
      <w:pPr>
        <w:rPr>
          <w:rFonts w:ascii="Cambria Math" w:hAnsi="Cambria Math" w:cs="Arial"/>
          <w:sz w:val="26"/>
          <w:szCs w:val="26"/>
          <w:lang w:val="es-EC"/>
          <w:oMath/>
        </w:rPr>
      </w:pPr>
      <m:oMathPara>
        <m:oMathParaPr>
          <m:jc m:val="left"/>
        </m:oMathParaPr>
        <m:oMath>
          <m:r>
            <w:rPr>
              <w:rFonts w:ascii="Cambria Math" w:hAnsi="Cambria Math" w:cs="Arial"/>
              <w:sz w:val="26"/>
              <w:szCs w:val="26"/>
              <w:lang w:val="es-EC"/>
            </w:rPr>
            <m:t>ΔT</m:t>
          </m:r>
          <m:r>
            <w:rPr>
              <w:rFonts w:ascii="Cambria Math" w:hAnsi="Cambria Math" w:cs="Arial"/>
              <w:sz w:val="26"/>
              <w:szCs w:val="26"/>
              <w:vertAlign w:val="subscript"/>
              <w:lang w:val="es-EC"/>
            </w:rPr>
            <m:t xml:space="preserve">f </m:t>
          </m:r>
          <m:r>
            <w:rPr>
              <w:rFonts w:ascii="Cambria Math" w:hAnsi="Cambria Math" w:cs="Arial"/>
              <w:sz w:val="26"/>
              <w:szCs w:val="26"/>
              <w:lang w:val="es-EC"/>
            </w:rPr>
            <m:t>= K</m:t>
          </m:r>
          <m:r>
            <w:rPr>
              <w:rFonts w:ascii="Cambria Math" w:hAnsi="Cambria Math" w:cs="Arial"/>
              <w:sz w:val="26"/>
              <w:szCs w:val="26"/>
              <w:vertAlign w:val="subscript"/>
              <w:lang w:val="es-EC"/>
            </w:rPr>
            <m:t>f</m:t>
          </m:r>
          <m:r>
            <w:rPr>
              <w:rFonts w:ascii="Cambria Math" w:hAnsi="Cambria Math" w:cs="Arial"/>
              <w:sz w:val="26"/>
              <w:szCs w:val="26"/>
              <w:lang w:val="es-EC"/>
            </w:rPr>
            <m:t>(m)</m:t>
          </m:r>
        </m:oMath>
      </m:oMathPara>
    </w:p>
    <w:p w:rsidR="00D57C29" w:rsidRPr="00C1392A" w:rsidRDefault="00D57C29" w:rsidP="00D57C29">
      <w:pPr>
        <w:rPr>
          <w:rFonts w:ascii="Cambria Math" w:hAnsi="Cambria Math" w:cs="Arial"/>
          <w:sz w:val="26"/>
          <w:szCs w:val="26"/>
          <w:lang w:val="es-EC"/>
        </w:rPr>
      </w:pPr>
    </w:p>
    <w:p w:rsidR="00D57C29" w:rsidRPr="00C1392A" w:rsidRDefault="00D57C29" w:rsidP="00C94478">
      <w:pPr>
        <w:rPr>
          <w:rFonts w:ascii="Cambria Math" w:hAnsi="Cambria Math" w:cs="Arial"/>
          <w:sz w:val="26"/>
          <w:szCs w:val="26"/>
          <w:lang w:val="es-EC"/>
          <w:oMath/>
        </w:rPr>
      </w:pPr>
      <m:oMathPara>
        <m:oMathParaPr>
          <m:jc m:val="left"/>
        </m:oMathParaPr>
        <m:oMath>
          <m:r>
            <w:rPr>
              <w:rFonts w:ascii="Cambria Math" w:hAnsi="Cambria Math" w:cs="Arial"/>
              <w:sz w:val="26"/>
              <w:szCs w:val="26"/>
              <w:lang w:val="es-EC"/>
            </w:rPr>
            <m:t xml:space="preserve">m= </m:t>
          </m:r>
          <m:f>
            <m:fPr>
              <m:ctrlPr>
                <w:rPr>
                  <w:rFonts w:ascii="Cambria Math" w:hAnsi="Cambria Math" w:cs="Arial"/>
                  <w:i/>
                  <w:sz w:val="26"/>
                  <w:szCs w:val="26"/>
                  <w:lang w:val="es-EC"/>
                </w:rPr>
              </m:ctrlPr>
            </m:fPr>
            <m:num>
              <m:r>
                <w:rPr>
                  <w:rFonts w:ascii="Cambria Math" w:hAnsi="Cambria Math" w:cs="Arial"/>
                  <w:sz w:val="26"/>
                  <w:szCs w:val="26"/>
                  <w:lang w:val="es-EC"/>
                </w:rPr>
                <m:t>ΔT</m:t>
              </m:r>
              <m:r>
                <w:rPr>
                  <w:rFonts w:ascii="Cambria Math" w:hAnsi="Cambria Math" w:cs="Arial"/>
                  <w:sz w:val="26"/>
                  <w:szCs w:val="26"/>
                  <w:vertAlign w:val="subscript"/>
                  <w:lang w:val="es-EC"/>
                </w:rPr>
                <m:t xml:space="preserve">f </m:t>
              </m:r>
              <m:r>
                <w:rPr>
                  <w:rFonts w:ascii="Cambria Math" w:hAnsi="Cambria Math" w:cs="Arial"/>
                  <w:sz w:val="26"/>
                  <w:szCs w:val="26"/>
                  <w:lang w:val="es-EC"/>
                </w:rPr>
                <m:t xml:space="preserve"> </m:t>
              </m:r>
            </m:num>
            <m:den>
              <m:r>
                <w:rPr>
                  <w:rFonts w:ascii="Cambria Math" w:hAnsi="Cambria Math" w:cs="Arial"/>
                  <w:sz w:val="26"/>
                  <w:szCs w:val="26"/>
                  <w:lang w:val="es-EC"/>
                </w:rPr>
                <m:t>Kf</m:t>
              </m:r>
            </m:den>
          </m:f>
          <m:r>
            <w:rPr>
              <w:rFonts w:ascii="Cambria Math" w:hAnsi="Cambria Math" w:cs="Arial"/>
              <w:sz w:val="26"/>
              <w:szCs w:val="26"/>
              <w:lang w:val="es-EC"/>
            </w:rPr>
            <m:t xml:space="preserve">= </m:t>
          </m:r>
          <m:f>
            <m:fPr>
              <m:ctrlPr>
                <w:rPr>
                  <w:rFonts w:ascii="Cambria Math" w:hAnsi="Cambria Math" w:cs="Arial"/>
                  <w:i/>
                  <w:sz w:val="26"/>
                  <w:szCs w:val="26"/>
                  <w:lang w:val="es-EC"/>
                </w:rPr>
              </m:ctrlPr>
            </m:fPr>
            <m:num>
              <m:r>
                <w:rPr>
                  <w:rFonts w:ascii="Cambria Math" w:hAnsi="Cambria Math" w:cs="Arial"/>
                  <w:sz w:val="26"/>
                  <w:szCs w:val="26"/>
                  <w:lang w:val="es-EC"/>
                </w:rPr>
                <m:t>17°C</m:t>
              </m:r>
            </m:num>
            <m:den>
              <m:r>
                <w:rPr>
                  <w:rFonts w:ascii="Cambria Math" w:hAnsi="Cambria Math" w:cs="Arial"/>
                  <w:sz w:val="26"/>
                  <w:szCs w:val="26"/>
                  <w:lang w:val="es-EC"/>
                </w:rPr>
                <m:t>1.86°C/m</m:t>
              </m:r>
            </m:den>
          </m:f>
          <m:r>
            <w:rPr>
              <w:rFonts w:ascii="Cambria Math" w:hAnsi="Cambria Math" w:cs="Arial"/>
              <w:sz w:val="26"/>
              <w:szCs w:val="26"/>
              <w:lang w:val="es-EC"/>
            </w:rPr>
            <m:t>=9.13978</m:t>
          </m:r>
          <m:r>
            <w:rPr>
              <w:rFonts w:ascii="Cambria Math" w:hAnsi="Cambria Math" w:cs="Arial"/>
              <w:sz w:val="26"/>
              <w:szCs w:val="26"/>
              <w:lang w:val="es-EC"/>
            </w:rPr>
            <m:t>m</m:t>
          </m:r>
        </m:oMath>
      </m:oMathPara>
    </w:p>
    <w:p w:rsidR="00003D61" w:rsidRPr="00456A89" w:rsidRDefault="00003D61" w:rsidP="00C94478">
      <w:pPr>
        <w:rPr>
          <w:rFonts w:ascii="Arial" w:hAnsi="Arial" w:cs="Arial"/>
          <w:sz w:val="26"/>
          <w:szCs w:val="26"/>
          <w:lang w:val="es-EC"/>
        </w:rPr>
      </w:pPr>
    </w:p>
    <w:p w:rsidR="00456A89" w:rsidRDefault="00456A89" w:rsidP="00C94478">
      <w:pPr>
        <w:rPr>
          <w:rFonts w:ascii="Arial" w:hAnsi="Arial" w:cs="Arial"/>
          <w:sz w:val="26"/>
          <w:szCs w:val="26"/>
          <w:lang w:val="es-EC"/>
        </w:rPr>
      </w:pPr>
    </w:p>
    <w:p w:rsidR="00613DFE" w:rsidRPr="00C1392A" w:rsidRDefault="00613DFE" w:rsidP="00613DFE">
      <w:pPr>
        <w:rPr>
          <w:rFonts w:ascii="Cambria Math" w:hAnsi="Cambria Math" w:cs="Arial"/>
          <w:i/>
          <w:sz w:val="26"/>
          <w:szCs w:val="26"/>
          <w:u w:val="single"/>
          <w:lang w:val="es-EC"/>
        </w:rPr>
      </w:pPr>
      <w:r w:rsidRPr="00C1392A">
        <w:rPr>
          <w:rFonts w:ascii="Cambria Math" w:hAnsi="Cambria Math" w:cs="Arial"/>
          <w:i/>
          <w:sz w:val="26"/>
          <w:szCs w:val="26"/>
          <w:u w:val="single"/>
          <w:lang w:val="es-EC"/>
        </w:rPr>
        <w:t>Cá</w:t>
      </w:r>
      <w:r w:rsidRPr="00C1392A">
        <w:rPr>
          <w:rFonts w:ascii="Cambria Math" w:hAnsi="Cambria Math" w:cs="Arial"/>
          <w:i/>
          <w:sz w:val="26"/>
          <w:szCs w:val="26"/>
          <w:u w:val="single"/>
          <w:lang w:val="es-EC"/>
        </w:rPr>
        <w:t xml:space="preserve">lculo de </w:t>
      </w:r>
      <w:r w:rsidRPr="00C1392A">
        <w:rPr>
          <w:rFonts w:ascii="Cambria Math" w:hAnsi="Cambria Math" w:cs="Arial"/>
          <w:i/>
          <w:sz w:val="26"/>
          <w:szCs w:val="26"/>
          <w:u w:val="single"/>
          <w:lang w:val="es-EC"/>
        </w:rPr>
        <w:t>moles de soluto (NaCl)</w:t>
      </w:r>
    </w:p>
    <w:p w:rsidR="00613DFE" w:rsidRPr="00C1392A" w:rsidRDefault="00613DFE" w:rsidP="00C94478">
      <w:pPr>
        <w:rPr>
          <w:rFonts w:ascii="Arial" w:hAnsi="Arial" w:cs="Arial"/>
          <w:sz w:val="26"/>
          <w:szCs w:val="26"/>
          <w:lang w:val="es-EC"/>
        </w:rPr>
      </w:pPr>
    </w:p>
    <w:p w:rsidR="007A01F8" w:rsidRPr="00C1392A" w:rsidRDefault="007A01F8" w:rsidP="00C94478">
      <w:pPr>
        <w:rPr>
          <w:rFonts w:ascii="Arial" w:hAnsi="Arial" w:cs="Arial"/>
          <w:sz w:val="26"/>
          <w:szCs w:val="26"/>
          <w:lang w:val="es-EC"/>
        </w:rPr>
      </w:pPr>
      <m:oMathPara>
        <m:oMathParaPr>
          <m:jc m:val="left"/>
        </m:oMathParaPr>
        <m:oMath>
          <m:r>
            <w:rPr>
              <w:rFonts w:ascii="Cambria Math" w:hAnsi="Cambria Math" w:cs="Arial"/>
              <w:sz w:val="26"/>
              <w:szCs w:val="26"/>
              <w:lang w:val="es-EC"/>
            </w:rPr>
            <m:t xml:space="preserve">m= </m:t>
          </m:r>
          <m:f>
            <m:fPr>
              <m:ctrlPr>
                <w:rPr>
                  <w:rFonts w:ascii="Cambria Math" w:hAnsi="Cambria Math" w:cs="Arial"/>
                  <w:i/>
                  <w:sz w:val="26"/>
                  <w:szCs w:val="26"/>
                  <w:lang w:val="es-EC"/>
                </w:rPr>
              </m:ctrlPr>
            </m:fPr>
            <m:num>
              <m:r>
                <w:rPr>
                  <w:rFonts w:ascii="Cambria Math" w:hAnsi="Cambria Math" w:cs="Arial"/>
                  <w:sz w:val="26"/>
                  <w:szCs w:val="26"/>
                  <w:lang w:val="es-EC"/>
                </w:rPr>
                <m:t>moles de soluto</m:t>
              </m:r>
            </m:num>
            <m:den>
              <m:r>
                <w:rPr>
                  <w:rFonts w:ascii="Cambria Math" w:hAnsi="Cambria Math" w:cs="Arial"/>
                  <w:sz w:val="26"/>
                  <w:szCs w:val="26"/>
                  <w:lang w:val="es-EC"/>
                </w:rPr>
                <m:t>Kg de solvente</m:t>
              </m:r>
            </m:den>
          </m:f>
          <m:r>
            <w:rPr>
              <w:rFonts w:ascii="Cambria Math" w:hAnsi="Cambria Math" w:cs="Arial"/>
              <w:sz w:val="26"/>
              <w:szCs w:val="26"/>
              <w:lang w:val="es-EC"/>
            </w:rPr>
            <m:t>=</m:t>
          </m:r>
          <m:f>
            <m:fPr>
              <m:ctrlPr>
                <w:rPr>
                  <w:rFonts w:ascii="Cambria Math" w:hAnsi="Cambria Math" w:cs="Arial"/>
                  <w:i/>
                  <w:sz w:val="26"/>
                  <w:szCs w:val="26"/>
                  <w:lang w:val="es-EC"/>
                </w:rPr>
              </m:ctrlPr>
            </m:fPr>
            <m:num>
              <m:r>
                <w:rPr>
                  <w:rFonts w:ascii="Cambria Math" w:hAnsi="Cambria Math" w:cs="Arial"/>
                  <w:sz w:val="26"/>
                  <w:szCs w:val="26"/>
                  <w:lang w:val="es-EC"/>
                </w:rPr>
                <m:t>moles de NaCl</m:t>
              </m:r>
            </m:num>
            <m:den>
              <m:r>
                <w:rPr>
                  <w:rFonts w:ascii="Cambria Math" w:hAnsi="Cambria Math" w:cs="Arial"/>
                  <w:sz w:val="26"/>
                  <w:szCs w:val="26"/>
                  <w:lang w:val="es-EC"/>
                </w:rPr>
                <m:t>Kg de H2O</m:t>
              </m:r>
            </m:den>
          </m:f>
        </m:oMath>
      </m:oMathPara>
    </w:p>
    <w:p w:rsidR="00613DFE" w:rsidRPr="00C1392A" w:rsidRDefault="00613DFE" w:rsidP="00C94478">
      <w:pPr>
        <w:rPr>
          <w:rFonts w:ascii="Arial" w:hAnsi="Arial" w:cs="Arial"/>
          <w:sz w:val="26"/>
          <w:szCs w:val="26"/>
          <w:lang w:val="es-EC"/>
        </w:rPr>
      </w:pPr>
    </w:p>
    <w:p w:rsidR="007A01F8" w:rsidRPr="00C1392A" w:rsidRDefault="007A01F8" w:rsidP="00C94478">
      <w:pPr>
        <w:rPr>
          <w:rFonts w:ascii="Arial" w:hAnsi="Arial" w:cs="Arial"/>
          <w:sz w:val="26"/>
          <w:szCs w:val="26"/>
          <w:lang w:val="es-EC"/>
        </w:rPr>
      </w:pPr>
      <m:oMathPara>
        <m:oMathParaPr>
          <m:jc m:val="left"/>
        </m:oMathParaPr>
        <m:oMath>
          <m:r>
            <w:rPr>
              <w:rFonts w:ascii="Cambria Math" w:hAnsi="Cambria Math" w:cs="Arial"/>
              <w:sz w:val="26"/>
              <w:szCs w:val="26"/>
              <w:lang w:val="es-EC"/>
            </w:rPr>
            <m:t>moles de NaCl=</m:t>
          </m:r>
          <m:r>
            <w:rPr>
              <w:rFonts w:ascii="Cambria Math" w:hAnsi="Cambria Math" w:cs="Arial"/>
              <w:sz w:val="26"/>
              <w:szCs w:val="26"/>
              <w:lang w:val="es-EC"/>
            </w:rPr>
            <m:t>(</m:t>
          </m:r>
          <m:r>
            <w:rPr>
              <w:rFonts w:ascii="Cambria Math" w:hAnsi="Cambria Math" w:cs="Arial"/>
              <w:sz w:val="26"/>
              <w:szCs w:val="26"/>
              <w:lang w:val="es-EC"/>
            </w:rPr>
            <m:t>m</m:t>
          </m:r>
          <m:r>
            <w:rPr>
              <w:rFonts w:ascii="Cambria Math" w:hAnsi="Cambria Math" w:cs="Arial"/>
              <w:sz w:val="26"/>
              <w:szCs w:val="26"/>
              <w:lang w:val="es-EC"/>
            </w:rPr>
            <m:t>)</m:t>
          </m:r>
          <m:d>
            <m:dPr>
              <m:ctrlPr>
                <w:rPr>
                  <w:rFonts w:ascii="Cambria Math" w:hAnsi="Cambria Math" w:cs="Arial"/>
                  <w:i/>
                  <w:sz w:val="26"/>
                  <w:szCs w:val="26"/>
                  <w:lang w:val="es-EC"/>
                </w:rPr>
              </m:ctrlPr>
            </m:dPr>
            <m:e>
              <m:r>
                <w:rPr>
                  <w:rFonts w:ascii="Cambria Math" w:hAnsi="Cambria Math" w:cs="Arial"/>
                  <w:sz w:val="26"/>
                  <w:szCs w:val="26"/>
                  <w:lang w:val="es-EC"/>
                </w:rPr>
                <m:t>kg de H2O</m:t>
              </m:r>
            </m:e>
          </m:d>
          <m:r>
            <w:rPr>
              <w:rFonts w:ascii="Cambria Math" w:hAnsi="Cambria Math" w:cs="Arial"/>
              <w:sz w:val="26"/>
              <w:szCs w:val="26"/>
              <w:lang w:val="es-EC"/>
            </w:rPr>
            <m:t>=</m:t>
          </m:r>
          <m:r>
            <w:rPr>
              <w:rFonts w:ascii="Cambria Math" w:hAnsi="Cambria Math" w:cs="Arial"/>
              <w:sz w:val="26"/>
              <w:szCs w:val="26"/>
              <w:lang w:val="es-EC"/>
            </w:rPr>
            <m:t>(</m:t>
          </m:r>
          <m:r>
            <w:rPr>
              <w:rFonts w:ascii="Cambria Math" w:hAnsi="Cambria Math" w:cs="Arial"/>
              <w:sz w:val="26"/>
              <w:szCs w:val="26"/>
              <w:lang w:val="es-EC"/>
            </w:rPr>
            <m:t>9.13978</m:t>
          </m:r>
          <m:r>
            <w:rPr>
              <w:rFonts w:ascii="Cambria Math" w:hAnsi="Cambria Math" w:cs="Arial"/>
              <w:sz w:val="26"/>
              <w:szCs w:val="26"/>
              <w:lang w:val="es-EC"/>
            </w:rPr>
            <m:t>)</m:t>
          </m:r>
          <m:d>
            <m:dPr>
              <m:ctrlPr>
                <w:rPr>
                  <w:rFonts w:ascii="Cambria Math" w:hAnsi="Cambria Math" w:cs="Arial"/>
                  <w:i/>
                  <w:sz w:val="26"/>
                  <w:szCs w:val="26"/>
                  <w:lang w:val="es-EC"/>
                </w:rPr>
              </m:ctrlPr>
            </m:dPr>
            <m:e>
              <m:r>
                <w:rPr>
                  <w:rFonts w:ascii="Cambria Math" w:hAnsi="Cambria Math" w:cs="Arial"/>
                  <w:sz w:val="26"/>
                  <w:szCs w:val="26"/>
                  <w:lang w:val="es-EC"/>
                </w:rPr>
                <m:t>0.1</m:t>
              </m:r>
            </m:e>
          </m:d>
          <m:r>
            <w:rPr>
              <w:rFonts w:ascii="Cambria Math" w:hAnsi="Cambria Math" w:cs="Arial"/>
              <w:sz w:val="26"/>
              <w:szCs w:val="26"/>
              <w:lang w:val="es-EC"/>
            </w:rPr>
            <m:t>=0.913978mol</m:t>
          </m:r>
        </m:oMath>
      </m:oMathPara>
    </w:p>
    <w:p w:rsidR="00613DFE" w:rsidRDefault="00613DFE" w:rsidP="00613DFE">
      <w:pPr>
        <w:rPr>
          <w:rFonts w:ascii="Cambria Math" w:hAnsi="Cambria Math" w:cs="Arial"/>
          <w:i/>
          <w:sz w:val="26"/>
          <w:szCs w:val="26"/>
          <w:u w:val="single"/>
          <w:lang w:val="es-EC"/>
        </w:rPr>
      </w:pPr>
    </w:p>
    <w:p w:rsidR="00456A89" w:rsidRPr="00C1392A" w:rsidRDefault="00456A89" w:rsidP="00613DFE">
      <w:pPr>
        <w:rPr>
          <w:rFonts w:ascii="Cambria Math" w:hAnsi="Cambria Math" w:cs="Arial"/>
          <w:i/>
          <w:sz w:val="26"/>
          <w:szCs w:val="26"/>
          <w:u w:val="single"/>
          <w:lang w:val="es-EC"/>
        </w:rPr>
      </w:pPr>
    </w:p>
    <w:p w:rsidR="00613DFE" w:rsidRPr="00C1392A" w:rsidRDefault="00613DFE" w:rsidP="00613DFE">
      <w:pPr>
        <w:rPr>
          <w:rFonts w:ascii="Cambria Math" w:hAnsi="Cambria Math" w:cs="Arial"/>
          <w:i/>
          <w:sz w:val="26"/>
          <w:szCs w:val="26"/>
          <w:u w:val="single"/>
          <w:lang w:val="es-EC"/>
        </w:rPr>
      </w:pPr>
      <w:r w:rsidRPr="00C1392A">
        <w:rPr>
          <w:rFonts w:ascii="Cambria Math" w:hAnsi="Cambria Math" w:cs="Arial"/>
          <w:i/>
          <w:sz w:val="26"/>
          <w:szCs w:val="26"/>
          <w:u w:val="single"/>
          <w:lang w:val="es-EC"/>
        </w:rPr>
        <w:t xml:space="preserve">Cálculo de </w:t>
      </w:r>
      <w:r w:rsidRPr="00C1392A">
        <w:rPr>
          <w:rFonts w:ascii="Cambria Math" w:hAnsi="Cambria Math" w:cs="Arial"/>
          <w:i/>
          <w:sz w:val="26"/>
          <w:szCs w:val="26"/>
          <w:u w:val="single"/>
          <w:lang w:val="es-EC"/>
        </w:rPr>
        <w:t>peso molecular del</w:t>
      </w:r>
      <w:r w:rsidRPr="00C1392A">
        <w:rPr>
          <w:rFonts w:ascii="Cambria Math" w:hAnsi="Cambria Math" w:cs="Arial"/>
          <w:i/>
          <w:sz w:val="26"/>
          <w:szCs w:val="26"/>
          <w:u w:val="single"/>
          <w:lang w:val="es-EC"/>
        </w:rPr>
        <w:t xml:space="preserve"> soluto</w:t>
      </w:r>
      <w:r w:rsidRPr="00C1392A">
        <w:rPr>
          <w:rFonts w:ascii="Cambria Math" w:hAnsi="Cambria Math" w:cs="Arial"/>
          <w:i/>
          <w:sz w:val="26"/>
          <w:szCs w:val="26"/>
          <w:u w:val="single"/>
          <w:lang w:val="es-EC"/>
        </w:rPr>
        <w:t xml:space="preserve"> </w:t>
      </w:r>
      <w:r w:rsidRPr="00C1392A">
        <w:rPr>
          <w:rFonts w:ascii="Cambria Math" w:hAnsi="Cambria Math" w:cs="Arial"/>
          <w:i/>
          <w:sz w:val="26"/>
          <w:szCs w:val="26"/>
          <w:u w:val="single"/>
          <w:lang w:val="es-EC"/>
        </w:rPr>
        <w:t>(NaCl)</w:t>
      </w:r>
    </w:p>
    <w:p w:rsidR="00613DFE" w:rsidRPr="00C1392A" w:rsidRDefault="00613DFE" w:rsidP="00C94478">
      <w:pPr>
        <w:rPr>
          <w:rFonts w:ascii="Arial" w:hAnsi="Arial" w:cs="Arial"/>
          <w:sz w:val="26"/>
          <w:szCs w:val="26"/>
          <w:lang w:val="es-EC"/>
        </w:rPr>
      </w:pPr>
    </w:p>
    <w:p w:rsidR="007A01F8" w:rsidRPr="00C1392A" w:rsidRDefault="007A01F8" w:rsidP="00C94478">
      <w:pPr>
        <w:rPr>
          <w:rFonts w:ascii="Arial" w:hAnsi="Arial" w:cs="Arial"/>
          <w:sz w:val="26"/>
          <w:szCs w:val="26"/>
          <w:lang w:val="es-EC"/>
        </w:rPr>
      </w:pPr>
      <m:oMathPara>
        <m:oMathParaPr>
          <m:jc m:val="left"/>
        </m:oMathParaPr>
        <m:oMath>
          <m:r>
            <w:rPr>
              <w:rFonts w:ascii="Cambria Math" w:hAnsi="Cambria Math" w:cs="Arial"/>
              <w:sz w:val="26"/>
              <w:szCs w:val="26"/>
              <w:lang w:val="es-EC"/>
            </w:rPr>
            <m:t>moles de NaCl=</m:t>
          </m:r>
          <m:f>
            <m:fPr>
              <m:ctrlPr>
                <w:rPr>
                  <w:rFonts w:ascii="Cambria Math" w:hAnsi="Cambria Math" w:cs="Arial"/>
                  <w:i/>
                  <w:sz w:val="26"/>
                  <w:szCs w:val="26"/>
                  <w:lang w:val="es-EC"/>
                </w:rPr>
              </m:ctrlPr>
            </m:fPr>
            <m:num>
              <m:r>
                <w:rPr>
                  <w:rFonts w:ascii="Cambria Math" w:hAnsi="Cambria Math" w:cs="Arial"/>
                  <w:sz w:val="26"/>
                  <w:szCs w:val="26"/>
                  <w:lang w:val="es-EC"/>
                </w:rPr>
                <m:t>masa</m:t>
              </m:r>
              <m:d>
                <m:dPr>
                  <m:ctrlPr>
                    <w:rPr>
                      <w:rFonts w:ascii="Cambria Math" w:hAnsi="Cambria Math" w:cs="Arial"/>
                      <w:i/>
                      <w:sz w:val="26"/>
                      <w:szCs w:val="26"/>
                      <w:lang w:val="es-EC"/>
                    </w:rPr>
                  </m:ctrlPr>
                </m:dPr>
                <m:e>
                  <m:r>
                    <w:rPr>
                      <w:rFonts w:ascii="Cambria Math" w:hAnsi="Cambria Math" w:cs="Arial"/>
                      <w:sz w:val="26"/>
                      <w:szCs w:val="26"/>
                      <w:lang w:val="es-EC"/>
                    </w:rPr>
                    <m:t>gr</m:t>
                  </m:r>
                </m:e>
              </m:d>
            </m:num>
            <m:den>
              <m:r>
                <w:rPr>
                  <w:rFonts w:ascii="Cambria Math" w:hAnsi="Cambria Math" w:cs="Arial"/>
                  <w:sz w:val="26"/>
                  <w:szCs w:val="26"/>
                  <w:lang w:val="es-EC"/>
                </w:rPr>
                <m:t>peso molecular</m:t>
              </m:r>
            </m:den>
          </m:f>
        </m:oMath>
      </m:oMathPara>
    </w:p>
    <w:p w:rsidR="00613DFE" w:rsidRPr="00C1392A" w:rsidRDefault="00613DFE" w:rsidP="00C94478">
      <w:pPr>
        <w:rPr>
          <w:rFonts w:ascii="Arial" w:hAnsi="Arial" w:cs="Arial"/>
          <w:sz w:val="26"/>
          <w:szCs w:val="26"/>
          <w:lang w:val="es-EC"/>
        </w:rPr>
      </w:pPr>
    </w:p>
    <w:p w:rsidR="007A01F8" w:rsidRPr="00C1392A" w:rsidRDefault="007A01F8" w:rsidP="00C94478">
      <w:pPr>
        <w:rPr>
          <w:rFonts w:ascii="Arial" w:hAnsi="Arial" w:cs="Arial"/>
          <w:sz w:val="26"/>
          <w:szCs w:val="26"/>
          <w:lang w:val="es-EC"/>
        </w:rPr>
      </w:pPr>
      <m:oMathPara>
        <m:oMathParaPr>
          <m:jc m:val="left"/>
        </m:oMathParaPr>
        <m:oMath>
          <m:r>
            <w:rPr>
              <w:rFonts w:ascii="Cambria Math" w:hAnsi="Cambria Math" w:cs="Arial"/>
              <w:sz w:val="26"/>
              <w:szCs w:val="26"/>
              <w:lang w:val="es-EC"/>
            </w:rPr>
            <m:t>peso molec</m:t>
          </m:r>
          <m:r>
            <w:rPr>
              <w:rFonts w:ascii="Cambria Math" w:hAnsi="Cambria Math" w:cs="Arial"/>
              <w:sz w:val="26"/>
              <w:szCs w:val="26"/>
              <w:lang w:val="es-EC"/>
            </w:rPr>
            <m:t>.</m:t>
          </m:r>
          <m:r>
            <w:rPr>
              <w:rFonts w:ascii="Cambria Math" w:hAnsi="Cambria Math" w:cs="Arial"/>
              <w:sz w:val="26"/>
              <w:szCs w:val="26"/>
              <w:lang w:val="es-EC"/>
            </w:rPr>
            <m:t xml:space="preserve"> de NaCl=</m:t>
          </m:r>
          <m:f>
            <m:fPr>
              <m:ctrlPr>
                <w:rPr>
                  <w:rFonts w:ascii="Cambria Math" w:hAnsi="Cambria Math" w:cs="Arial"/>
                  <w:i/>
                  <w:sz w:val="26"/>
                  <w:szCs w:val="26"/>
                  <w:lang w:val="es-EC"/>
                </w:rPr>
              </m:ctrlPr>
            </m:fPr>
            <m:num>
              <m:r>
                <w:rPr>
                  <w:rFonts w:ascii="Cambria Math" w:hAnsi="Cambria Math" w:cs="Arial"/>
                  <w:sz w:val="26"/>
                  <w:szCs w:val="26"/>
                  <w:lang w:val="es-EC"/>
                </w:rPr>
                <m:t>masa(gr)</m:t>
              </m:r>
            </m:num>
            <m:den>
              <m:r>
                <w:rPr>
                  <w:rFonts w:ascii="Cambria Math" w:hAnsi="Cambria Math" w:cs="Arial"/>
                  <w:sz w:val="26"/>
                  <w:szCs w:val="26"/>
                  <w:lang w:val="es-EC"/>
                </w:rPr>
                <m:t>moles de NaCl</m:t>
              </m:r>
            </m:den>
          </m:f>
          <m:r>
            <w:rPr>
              <w:rFonts w:ascii="Cambria Math" w:hAnsi="Cambria Math" w:cs="Arial"/>
              <w:sz w:val="26"/>
              <w:szCs w:val="26"/>
              <w:lang w:val="es-EC"/>
            </w:rPr>
            <m:t>=</m:t>
          </m:r>
          <m:f>
            <m:fPr>
              <m:ctrlPr>
                <w:rPr>
                  <w:rFonts w:ascii="Cambria Math" w:hAnsi="Cambria Math" w:cs="Arial"/>
                  <w:i/>
                  <w:sz w:val="26"/>
                  <w:szCs w:val="26"/>
                  <w:lang w:val="es-EC"/>
                </w:rPr>
              </m:ctrlPr>
            </m:fPr>
            <m:num>
              <m:r>
                <w:rPr>
                  <w:rFonts w:ascii="Cambria Math" w:hAnsi="Cambria Math" w:cs="Arial"/>
                  <w:sz w:val="26"/>
                  <w:szCs w:val="26"/>
                  <w:lang w:val="es-EC"/>
                </w:rPr>
                <m:t>40gr</m:t>
              </m:r>
            </m:num>
            <m:den>
              <m:r>
                <w:rPr>
                  <w:rFonts w:ascii="Cambria Math" w:hAnsi="Cambria Math" w:cs="Arial"/>
                  <w:sz w:val="26"/>
                  <w:szCs w:val="26"/>
                  <w:lang w:val="es-EC"/>
                </w:rPr>
                <m:t>0.913978mol</m:t>
              </m:r>
            </m:den>
          </m:f>
          <m:r>
            <w:rPr>
              <w:rFonts w:ascii="Cambria Math" w:hAnsi="Cambria Math" w:cs="Arial"/>
              <w:sz w:val="26"/>
              <w:szCs w:val="26"/>
              <w:lang w:val="es-EC"/>
            </w:rPr>
            <m:t>=</m:t>
          </m:r>
          <m:r>
            <w:rPr>
              <w:rFonts w:ascii="Cambria Math" w:hAnsi="Cambria Math" w:cs="Arial"/>
              <w:sz w:val="26"/>
              <w:szCs w:val="26"/>
              <w:lang w:val="es-EC"/>
            </w:rPr>
            <m:t>43.7647gr/mol</m:t>
          </m:r>
        </m:oMath>
      </m:oMathPara>
    </w:p>
    <w:p w:rsidR="004C55E2" w:rsidRDefault="004C55E2" w:rsidP="00C94478">
      <w:pPr>
        <w:rPr>
          <w:rFonts w:ascii="Arial" w:hAnsi="Arial" w:cs="Arial"/>
          <w:sz w:val="26"/>
          <w:szCs w:val="26"/>
          <w:lang w:val="es-EC"/>
        </w:rPr>
      </w:pPr>
    </w:p>
    <w:p w:rsidR="00456A89" w:rsidRPr="00C1392A" w:rsidRDefault="00456A89" w:rsidP="00C94478">
      <w:pPr>
        <w:rPr>
          <w:rFonts w:ascii="Arial" w:hAnsi="Arial" w:cs="Arial"/>
          <w:sz w:val="26"/>
          <w:szCs w:val="26"/>
          <w:lang w:val="es-EC"/>
        </w:rPr>
      </w:pPr>
    </w:p>
    <w:p w:rsidR="00613DFE" w:rsidRPr="00C1392A" w:rsidRDefault="00613DFE" w:rsidP="00613DFE">
      <w:pPr>
        <w:rPr>
          <w:rFonts w:ascii="Cambria Math" w:hAnsi="Cambria Math" w:cs="Arial"/>
          <w:i/>
          <w:sz w:val="26"/>
          <w:szCs w:val="26"/>
          <w:u w:val="single"/>
          <w:lang w:val="es-EC"/>
        </w:rPr>
      </w:pPr>
      <w:r w:rsidRPr="00C1392A">
        <w:rPr>
          <w:rFonts w:ascii="Cambria Math" w:hAnsi="Cambria Math" w:cs="Arial"/>
          <w:i/>
          <w:sz w:val="26"/>
          <w:szCs w:val="26"/>
          <w:u w:val="single"/>
          <w:lang w:val="es-EC"/>
        </w:rPr>
        <w:t xml:space="preserve">Cálculo de </w:t>
      </w:r>
      <w:r w:rsidRPr="00C1392A">
        <w:rPr>
          <w:rFonts w:ascii="Cambria Math" w:hAnsi="Cambria Math" w:cs="Arial"/>
          <w:i/>
          <w:sz w:val="26"/>
          <w:szCs w:val="26"/>
          <w:u w:val="single"/>
          <w:lang w:val="es-EC"/>
        </w:rPr>
        <w:t>Error porcentual de peso molecular experimental</w:t>
      </w:r>
    </w:p>
    <w:p w:rsidR="00003D61" w:rsidRPr="00C1392A" w:rsidRDefault="00003D61" w:rsidP="00613DFE">
      <w:pPr>
        <w:rPr>
          <w:rFonts w:ascii="Cambria Math" w:hAnsi="Cambria Math" w:cs="Arial"/>
          <w:i/>
          <w:sz w:val="26"/>
          <w:szCs w:val="26"/>
          <w:u w:val="single"/>
          <w:lang w:val="es-EC"/>
        </w:rPr>
      </w:pPr>
    </w:p>
    <w:p w:rsidR="004C55E2" w:rsidRPr="00C1392A" w:rsidRDefault="00613DFE" w:rsidP="00C94478">
      <w:pPr>
        <w:rPr>
          <w:rFonts w:ascii="Arial" w:hAnsi="Arial" w:cs="Arial"/>
          <w:sz w:val="26"/>
          <w:szCs w:val="26"/>
          <w:lang w:val="es-EC"/>
        </w:rPr>
      </w:pPr>
      <m:oMathPara>
        <m:oMathParaPr>
          <m:jc m:val="left"/>
        </m:oMathParaPr>
        <m:oMath>
          <m:r>
            <w:rPr>
              <w:rFonts w:ascii="Cambria Math" w:hAnsi="Cambria Math" w:cs="Arial"/>
              <w:sz w:val="26"/>
              <w:szCs w:val="26"/>
              <w:lang w:val="es-EC"/>
            </w:rPr>
            <m:t xml:space="preserve">%Error </m:t>
          </m:r>
          <m:r>
            <w:rPr>
              <w:rFonts w:ascii="Cambria Math" w:hAnsi="Cambria Math" w:cs="Arial"/>
              <w:sz w:val="26"/>
              <w:szCs w:val="26"/>
              <w:lang w:val="es-EC"/>
            </w:rPr>
            <m:t>peso molecular</m:t>
          </m:r>
          <m:r>
            <w:rPr>
              <w:rFonts w:ascii="Cambria Math" w:hAnsi="Cambria Math" w:cs="Arial"/>
              <w:sz w:val="26"/>
              <w:szCs w:val="26"/>
              <w:lang w:val="es-EC"/>
            </w:rPr>
            <m:t>=</m:t>
          </m:r>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58.4407</m:t>
                  </m:r>
                  <m:r>
                    <w:rPr>
                      <w:rFonts w:ascii="Cambria Math" w:hAnsi="Cambria Math" w:cs="Arial"/>
                      <w:sz w:val="26"/>
                      <w:szCs w:val="26"/>
                      <w:lang w:val="es-EC"/>
                    </w:rPr>
                    <m:t>-</m:t>
                  </m:r>
                  <m:r>
                    <w:rPr>
                      <w:rFonts w:ascii="Cambria Math" w:hAnsi="Cambria Math" w:cs="Arial"/>
                      <w:sz w:val="26"/>
                      <w:szCs w:val="26"/>
                      <w:lang w:val="es-EC"/>
                    </w:rPr>
                    <m:t>43.7647</m:t>
                  </m:r>
                </m:num>
                <m:den>
                  <m:r>
                    <w:rPr>
                      <w:rFonts w:ascii="Cambria Math" w:hAnsi="Cambria Math" w:cs="Arial"/>
                      <w:sz w:val="26"/>
                      <w:szCs w:val="26"/>
                      <w:lang w:val="es-EC"/>
                    </w:rPr>
                    <m:t>58.4407</m:t>
                  </m:r>
                </m:den>
              </m:f>
            </m:e>
          </m:d>
          <m:r>
            <w:rPr>
              <w:rFonts w:ascii="Cambria Math" w:hAnsi="Cambria Math" w:cs="Arial"/>
              <w:sz w:val="26"/>
              <w:szCs w:val="26"/>
              <w:lang w:val="es-EC"/>
            </w:rPr>
            <m:t>×100=</m:t>
          </m:r>
          <m:r>
            <w:rPr>
              <w:rFonts w:ascii="Cambria Math" w:hAnsi="Cambria Math" w:cs="Arial"/>
              <w:sz w:val="26"/>
              <w:szCs w:val="26"/>
              <w:lang w:val="es-EC"/>
            </w:rPr>
            <m:t>25.11</m:t>
          </m:r>
          <m:r>
            <w:rPr>
              <w:rFonts w:ascii="Cambria Math" w:hAnsi="Cambria Math" w:cs="Arial"/>
              <w:sz w:val="26"/>
              <w:szCs w:val="26"/>
              <w:lang w:val="es-EC"/>
            </w:rPr>
            <m:t>%</m:t>
          </m:r>
        </m:oMath>
      </m:oMathPara>
    </w:p>
    <w:p w:rsidR="00003D61" w:rsidRDefault="00003D61" w:rsidP="00C94478">
      <w:pPr>
        <w:rPr>
          <w:rFonts w:ascii="Arial" w:hAnsi="Arial" w:cs="Arial"/>
          <w:sz w:val="26"/>
          <w:szCs w:val="26"/>
          <w:lang w:val="es-EC"/>
        </w:rPr>
      </w:pPr>
    </w:p>
    <w:p w:rsidR="00236069" w:rsidRDefault="00236069" w:rsidP="00C94478">
      <w:pPr>
        <w:rPr>
          <w:rFonts w:ascii="Arial" w:hAnsi="Arial" w:cs="Arial"/>
          <w:sz w:val="26"/>
          <w:szCs w:val="26"/>
          <w:lang w:val="es-EC"/>
        </w:rPr>
      </w:pPr>
    </w:p>
    <w:p w:rsidR="00CB5659" w:rsidRPr="00C1392A" w:rsidRDefault="00E1244B" w:rsidP="00C94478">
      <w:pPr>
        <w:rPr>
          <w:rFonts w:ascii="Arial" w:hAnsi="Arial" w:cs="Arial"/>
          <w:b/>
          <w:sz w:val="32"/>
          <w:szCs w:val="32"/>
          <w:u w:val="single"/>
          <w:lang w:val="es-EC"/>
        </w:rPr>
      </w:pPr>
      <w:r w:rsidRPr="00C1392A">
        <w:rPr>
          <w:rFonts w:ascii="Arial" w:hAnsi="Arial" w:cs="Arial"/>
          <w:b/>
          <w:sz w:val="32"/>
          <w:szCs w:val="32"/>
          <w:u w:val="single"/>
          <w:lang w:val="es-EC"/>
        </w:rPr>
        <w:t>TABLA DE RESULTADOS</w:t>
      </w:r>
    </w:p>
    <w:p w:rsidR="00465152" w:rsidRPr="00C1392A" w:rsidRDefault="00465152" w:rsidP="00C94478">
      <w:pPr>
        <w:rPr>
          <w:rFonts w:ascii="Arial" w:hAnsi="Arial" w:cs="Arial"/>
          <w:b/>
          <w:sz w:val="32"/>
          <w:szCs w:val="32"/>
          <w:u w:val="single"/>
          <w:lang w:val="es-EC"/>
        </w:rPr>
      </w:pPr>
    </w:p>
    <w:tbl>
      <w:tblPr>
        <w:tblStyle w:val="Tablaconcuadrcula"/>
        <w:tblpPr w:leftFromText="141" w:rightFromText="141" w:vertAnchor="text" w:horzAnchor="margin" w:tblpXSpec="center" w:tblpY="54"/>
        <w:tblW w:w="4682" w:type="dxa"/>
        <w:tblLayout w:type="fixed"/>
        <w:tblLook w:val="04A0" w:firstRow="1" w:lastRow="0" w:firstColumn="1" w:lastColumn="0" w:noHBand="0" w:noVBand="1"/>
      </w:tblPr>
      <w:tblGrid>
        <w:gridCol w:w="2635"/>
        <w:gridCol w:w="2047"/>
      </w:tblGrid>
      <w:tr w:rsidR="00B169A3" w:rsidRPr="00C1392A" w:rsidTr="00456A89">
        <w:trPr>
          <w:trHeight w:val="696"/>
        </w:trPr>
        <w:tc>
          <w:tcPr>
            <w:tcW w:w="2635" w:type="dxa"/>
            <w:vAlign w:val="center"/>
          </w:tcPr>
          <w:p w:rsidR="00B169A3" w:rsidRPr="00C1392A" w:rsidRDefault="00B169A3" w:rsidP="00B169A3">
            <w:pPr>
              <w:jc w:val="center"/>
              <w:rPr>
                <w:rFonts w:ascii="Arial" w:hAnsi="Arial" w:cs="Arial"/>
                <w:b/>
                <w:sz w:val="22"/>
                <w:szCs w:val="22"/>
                <w:lang w:val="es-EC"/>
              </w:rPr>
            </w:pPr>
            <w:r w:rsidRPr="00C1392A">
              <w:rPr>
                <w:rFonts w:ascii="Arial" w:hAnsi="Arial" w:cs="Arial"/>
                <w:b/>
                <w:sz w:val="22"/>
                <w:szCs w:val="22"/>
                <w:lang w:val="es-EC"/>
              </w:rPr>
              <w:t>MASA DE NaCl EN 100g DE HIELO</w:t>
            </w:r>
          </w:p>
        </w:tc>
        <w:tc>
          <w:tcPr>
            <w:tcW w:w="2047" w:type="dxa"/>
            <w:vAlign w:val="center"/>
          </w:tcPr>
          <w:p w:rsidR="00B169A3" w:rsidRPr="00C1392A" w:rsidRDefault="00B169A3" w:rsidP="00B169A3">
            <w:pPr>
              <w:jc w:val="center"/>
              <w:rPr>
                <w:rFonts w:ascii="Arial" w:hAnsi="Arial" w:cs="Arial"/>
                <w:b/>
                <w:sz w:val="22"/>
                <w:szCs w:val="22"/>
                <w:lang w:val="es-EC"/>
              </w:rPr>
            </w:pPr>
            <w:r w:rsidRPr="00C1392A">
              <w:rPr>
                <w:rFonts w:ascii="Arial" w:hAnsi="Arial" w:cs="Arial"/>
                <w:b/>
                <w:sz w:val="22"/>
                <w:szCs w:val="22"/>
                <w:lang w:val="es-EC"/>
              </w:rPr>
              <w:t>T(°C)</w:t>
            </w:r>
          </w:p>
        </w:tc>
      </w:tr>
      <w:tr w:rsidR="004C55E2" w:rsidRPr="00C1392A" w:rsidTr="00456A89">
        <w:trPr>
          <w:trHeight w:val="344"/>
        </w:trPr>
        <w:tc>
          <w:tcPr>
            <w:tcW w:w="2635" w:type="dxa"/>
            <w:vAlign w:val="center"/>
          </w:tcPr>
          <w:p w:rsidR="004C55E2" w:rsidRPr="00C1392A" w:rsidRDefault="004C55E2" w:rsidP="00B169A3">
            <w:pPr>
              <w:jc w:val="center"/>
              <w:rPr>
                <w:rFonts w:ascii="Arial" w:hAnsi="Arial" w:cs="Arial"/>
                <w:b/>
                <w:sz w:val="22"/>
                <w:szCs w:val="22"/>
                <w:lang w:val="es-EC"/>
              </w:rPr>
            </w:pPr>
            <w:r w:rsidRPr="00C1392A">
              <w:rPr>
                <w:rFonts w:ascii="Arial" w:hAnsi="Arial" w:cs="Arial"/>
                <w:b/>
                <w:sz w:val="22"/>
                <w:szCs w:val="22"/>
                <w:lang w:val="es-EC"/>
              </w:rPr>
              <w:t>0</w:t>
            </w:r>
          </w:p>
        </w:tc>
        <w:tc>
          <w:tcPr>
            <w:tcW w:w="2047" w:type="dxa"/>
            <w:vAlign w:val="center"/>
          </w:tcPr>
          <w:p w:rsidR="004C55E2" w:rsidRPr="00C1392A" w:rsidRDefault="004C55E2">
            <w:pPr>
              <w:jc w:val="center"/>
              <w:rPr>
                <w:rFonts w:ascii="Arial" w:hAnsi="Arial" w:cs="Arial"/>
                <w:color w:val="000000"/>
                <w:sz w:val="22"/>
                <w:szCs w:val="22"/>
                <w:lang w:val="es-EC"/>
              </w:rPr>
            </w:pPr>
            <w:r w:rsidRPr="00C1392A">
              <w:rPr>
                <w:rFonts w:ascii="Arial" w:hAnsi="Arial" w:cs="Arial"/>
                <w:color w:val="000000"/>
                <w:sz w:val="22"/>
                <w:szCs w:val="22"/>
                <w:lang w:val="es-EC"/>
              </w:rPr>
              <w:t>0</w:t>
            </w:r>
          </w:p>
        </w:tc>
      </w:tr>
      <w:tr w:rsidR="004C55E2" w:rsidRPr="00C1392A" w:rsidTr="00456A89">
        <w:trPr>
          <w:trHeight w:val="344"/>
        </w:trPr>
        <w:tc>
          <w:tcPr>
            <w:tcW w:w="2635" w:type="dxa"/>
            <w:vAlign w:val="center"/>
          </w:tcPr>
          <w:p w:rsidR="004C55E2" w:rsidRPr="00C1392A" w:rsidRDefault="004C55E2" w:rsidP="00B169A3">
            <w:pPr>
              <w:jc w:val="center"/>
              <w:rPr>
                <w:rFonts w:ascii="Arial" w:hAnsi="Arial" w:cs="Arial"/>
                <w:b/>
                <w:sz w:val="22"/>
                <w:szCs w:val="22"/>
                <w:lang w:val="es-EC"/>
              </w:rPr>
            </w:pPr>
            <w:r w:rsidRPr="00C1392A">
              <w:rPr>
                <w:rFonts w:ascii="Arial" w:hAnsi="Arial" w:cs="Arial"/>
                <w:b/>
                <w:sz w:val="22"/>
                <w:szCs w:val="22"/>
                <w:lang w:val="es-EC"/>
              </w:rPr>
              <w:t>5</w:t>
            </w:r>
          </w:p>
        </w:tc>
        <w:tc>
          <w:tcPr>
            <w:tcW w:w="2047" w:type="dxa"/>
            <w:vAlign w:val="center"/>
          </w:tcPr>
          <w:p w:rsidR="004C55E2" w:rsidRPr="00C1392A" w:rsidRDefault="004C55E2">
            <w:pPr>
              <w:jc w:val="center"/>
              <w:rPr>
                <w:rFonts w:ascii="Arial" w:hAnsi="Arial" w:cs="Arial"/>
                <w:color w:val="000000"/>
                <w:sz w:val="22"/>
                <w:szCs w:val="22"/>
                <w:lang w:val="es-EC"/>
              </w:rPr>
            </w:pPr>
            <w:r w:rsidRPr="00C1392A">
              <w:rPr>
                <w:rFonts w:ascii="Arial" w:hAnsi="Arial" w:cs="Arial"/>
                <w:color w:val="000000"/>
                <w:sz w:val="22"/>
                <w:szCs w:val="22"/>
                <w:lang w:val="es-EC"/>
              </w:rPr>
              <w:t>-10</w:t>
            </w:r>
          </w:p>
        </w:tc>
      </w:tr>
      <w:tr w:rsidR="004C55E2" w:rsidRPr="00C1392A" w:rsidTr="00456A89">
        <w:trPr>
          <w:trHeight w:val="344"/>
        </w:trPr>
        <w:tc>
          <w:tcPr>
            <w:tcW w:w="2635" w:type="dxa"/>
            <w:vAlign w:val="center"/>
          </w:tcPr>
          <w:p w:rsidR="004C55E2" w:rsidRPr="00C1392A" w:rsidRDefault="004C55E2" w:rsidP="00B169A3">
            <w:pPr>
              <w:jc w:val="center"/>
              <w:rPr>
                <w:rFonts w:ascii="Arial" w:hAnsi="Arial" w:cs="Arial"/>
                <w:b/>
                <w:sz w:val="22"/>
                <w:szCs w:val="22"/>
                <w:lang w:val="es-EC"/>
              </w:rPr>
            </w:pPr>
            <w:r w:rsidRPr="00C1392A">
              <w:rPr>
                <w:rFonts w:ascii="Arial" w:hAnsi="Arial" w:cs="Arial"/>
                <w:b/>
                <w:sz w:val="22"/>
                <w:szCs w:val="22"/>
                <w:lang w:val="es-EC"/>
              </w:rPr>
              <w:t>10</w:t>
            </w:r>
          </w:p>
        </w:tc>
        <w:tc>
          <w:tcPr>
            <w:tcW w:w="2047" w:type="dxa"/>
            <w:vAlign w:val="center"/>
          </w:tcPr>
          <w:p w:rsidR="004C55E2" w:rsidRPr="00C1392A" w:rsidRDefault="004C55E2">
            <w:pPr>
              <w:jc w:val="center"/>
              <w:rPr>
                <w:rFonts w:ascii="Arial" w:hAnsi="Arial" w:cs="Arial"/>
                <w:color w:val="000000"/>
                <w:sz w:val="22"/>
                <w:szCs w:val="22"/>
                <w:lang w:val="es-EC"/>
              </w:rPr>
            </w:pPr>
            <w:r w:rsidRPr="00C1392A">
              <w:rPr>
                <w:rFonts w:ascii="Arial" w:hAnsi="Arial" w:cs="Arial"/>
                <w:color w:val="000000"/>
                <w:sz w:val="22"/>
                <w:szCs w:val="22"/>
                <w:lang w:val="es-EC"/>
              </w:rPr>
              <w:t>-15,5</w:t>
            </w:r>
          </w:p>
        </w:tc>
      </w:tr>
      <w:tr w:rsidR="004C55E2" w:rsidRPr="00C1392A" w:rsidTr="00456A89">
        <w:trPr>
          <w:trHeight w:val="344"/>
        </w:trPr>
        <w:tc>
          <w:tcPr>
            <w:tcW w:w="2635" w:type="dxa"/>
            <w:vAlign w:val="center"/>
          </w:tcPr>
          <w:p w:rsidR="004C55E2" w:rsidRPr="00C1392A" w:rsidRDefault="004C55E2" w:rsidP="00B169A3">
            <w:pPr>
              <w:jc w:val="center"/>
              <w:rPr>
                <w:rFonts w:ascii="Arial" w:hAnsi="Arial" w:cs="Arial"/>
                <w:b/>
                <w:sz w:val="22"/>
                <w:szCs w:val="22"/>
                <w:lang w:val="es-EC"/>
              </w:rPr>
            </w:pPr>
            <w:r w:rsidRPr="00C1392A">
              <w:rPr>
                <w:rFonts w:ascii="Arial" w:hAnsi="Arial" w:cs="Arial"/>
                <w:b/>
                <w:sz w:val="22"/>
                <w:szCs w:val="22"/>
                <w:lang w:val="es-EC"/>
              </w:rPr>
              <w:t>15</w:t>
            </w:r>
          </w:p>
        </w:tc>
        <w:tc>
          <w:tcPr>
            <w:tcW w:w="2047" w:type="dxa"/>
            <w:vAlign w:val="center"/>
          </w:tcPr>
          <w:p w:rsidR="004C55E2" w:rsidRPr="00C1392A" w:rsidRDefault="004C55E2">
            <w:pPr>
              <w:jc w:val="center"/>
              <w:rPr>
                <w:rFonts w:ascii="Arial" w:hAnsi="Arial" w:cs="Arial"/>
                <w:color w:val="000000"/>
                <w:sz w:val="22"/>
                <w:szCs w:val="22"/>
                <w:lang w:val="es-EC"/>
              </w:rPr>
            </w:pPr>
            <w:r w:rsidRPr="00C1392A">
              <w:rPr>
                <w:rFonts w:ascii="Arial" w:hAnsi="Arial" w:cs="Arial"/>
                <w:color w:val="000000"/>
                <w:sz w:val="22"/>
                <w:szCs w:val="22"/>
                <w:lang w:val="es-EC"/>
              </w:rPr>
              <w:t>-16</w:t>
            </w:r>
          </w:p>
        </w:tc>
      </w:tr>
      <w:tr w:rsidR="004C55E2" w:rsidRPr="00C1392A" w:rsidTr="00456A89">
        <w:trPr>
          <w:trHeight w:val="344"/>
        </w:trPr>
        <w:tc>
          <w:tcPr>
            <w:tcW w:w="2635" w:type="dxa"/>
            <w:vAlign w:val="center"/>
          </w:tcPr>
          <w:p w:rsidR="004C55E2" w:rsidRPr="00C1392A" w:rsidRDefault="004C55E2" w:rsidP="00B169A3">
            <w:pPr>
              <w:jc w:val="center"/>
              <w:rPr>
                <w:rFonts w:ascii="Arial" w:hAnsi="Arial" w:cs="Arial"/>
                <w:b/>
                <w:sz w:val="22"/>
                <w:szCs w:val="22"/>
                <w:lang w:val="es-EC"/>
              </w:rPr>
            </w:pPr>
            <w:r w:rsidRPr="00C1392A">
              <w:rPr>
                <w:rFonts w:ascii="Arial" w:hAnsi="Arial" w:cs="Arial"/>
                <w:b/>
                <w:sz w:val="22"/>
                <w:szCs w:val="22"/>
                <w:lang w:val="es-EC"/>
              </w:rPr>
              <w:t>20</w:t>
            </w:r>
          </w:p>
        </w:tc>
        <w:tc>
          <w:tcPr>
            <w:tcW w:w="2047" w:type="dxa"/>
            <w:vAlign w:val="center"/>
          </w:tcPr>
          <w:p w:rsidR="004C55E2" w:rsidRPr="00C1392A" w:rsidRDefault="004C55E2">
            <w:pPr>
              <w:jc w:val="center"/>
              <w:rPr>
                <w:rFonts w:ascii="Arial" w:hAnsi="Arial" w:cs="Arial"/>
                <w:color w:val="000000"/>
                <w:sz w:val="22"/>
                <w:szCs w:val="22"/>
                <w:lang w:val="es-EC"/>
              </w:rPr>
            </w:pPr>
            <w:r w:rsidRPr="00C1392A">
              <w:rPr>
                <w:rFonts w:ascii="Arial" w:hAnsi="Arial" w:cs="Arial"/>
                <w:color w:val="000000"/>
                <w:sz w:val="22"/>
                <w:szCs w:val="22"/>
                <w:lang w:val="es-EC"/>
              </w:rPr>
              <w:t>-16</w:t>
            </w:r>
          </w:p>
        </w:tc>
      </w:tr>
      <w:tr w:rsidR="004C55E2" w:rsidRPr="00C1392A" w:rsidTr="00456A89">
        <w:trPr>
          <w:trHeight w:val="344"/>
        </w:trPr>
        <w:tc>
          <w:tcPr>
            <w:tcW w:w="2635" w:type="dxa"/>
            <w:vAlign w:val="center"/>
          </w:tcPr>
          <w:p w:rsidR="004C55E2" w:rsidRPr="00C1392A" w:rsidRDefault="004C55E2" w:rsidP="00B169A3">
            <w:pPr>
              <w:jc w:val="center"/>
              <w:rPr>
                <w:rFonts w:ascii="Arial" w:hAnsi="Arial" w:cs="Arial"/>
                <w:b/>
                <w:sz w:val="22"/>
                <w:szCs w:val="22"/>
                <w:lang w:val="es-EC"/>
              </w:rPr>
            </w:pPr>
            <w:r w:rsidRPr="00C1392A">
              <w:rPr>
                <w:rFonts w:ascii="Arial" w:hAnsi="Arial" w:cs="Arial"/>
                <w:b/>
                <w:sz w:val="22"/>
                <w:szCs w:val="22"/>
                <w:lang w:val="es-EC"/>
              </w:rPr>
              <w:t>25</w:t>
            </w:r>
          </w:p>
        </w:tc>
        <w:tc>
          <w:tcPr>
            <w:tcW w:w="2047" w:type="dxa"/>
            <w:vAlign w:val="center"/>
          </w:tcPr>
          <w:p w:rsidR="004C55E2" w:rsidRPr="00C1392A" w:rsidRDefault="004C55E2">
            <w:pPr>
              <w:jc w:val="center"/>
              <w:rPr>
                <w:rFonts w:ascii="Arial" w:hAnsi="Arial" w:cs="Arial"/>
                <w:color w:val="000000"/>
                <w:sz w:val="22"/>
                <w:szCs w:val="22"/>
                <w:lang w:val="es-EC"/>
              </w:rPr>
            </w:pPr>
            <w:r w:rsidRPr="00C1392A">
              <w:rPr>
                <w:rFonts w:ascii="Arial" w:hAnsi="Arial" w:cs="Arial"/>
                <w:color w:val="000000"/>
                <w:sz w:val="22"/>
                <w:szCs w:val="22"/>
                <w:lang w:val="es-EC"/>
              </w:rPr>
              <w:t>-16,5</w:t>
            </w:r>
          </w:p>
        </w:tc>
      </w:tr>
      <w:tr w:rsidR="004C55E2" w:rsidRPr="00C1392A" w:rsidTr="00456A89">
        <w:trPr>
          <w:trHeight w:val="344"/>
        </w:trPr>
        <w:tc>
          <w:tcPr>
            <w:tcW w:w="2635" w:type="dxa"/>
            <w:vAlign w:val="center"/>
          </w:tcPr>
          <w:p w:rsidR="004C55E2" w:rsidRPr="00C1392A" w:rsidRDefault="004C55E2" w:rsidP="00B169A3">
            <w:pPr>
              <w:jc w:val="center"/>
              <w:rPr>
                <w:rFonts w:ascii="Arial" w:hAnsi="Arial" w:cs="Arial"/>
                <w:b/>
                <w:sz w:val="22"/>
                <w:szCs w:val="22"/>
                <w:lang w:val="es-EC"/>
              </w:rPr>
            </w:pPr>
            <w:r w:rsidRPr="00C1392A">
              <w:rPr>
                <w:rFonts w:ascii="Arial" w:hAnsi="Arial" w:cs="Arial"/>
                <w:b/>
                <w:sz w:val="22"/>
                <w:szCs w:val="22"/>
                <w:lang w:val="es-EC"/>
              </w:rPr>
              <w:t>30</w:t>
            </w:r>
          </w:p>
        </w:tc>
        <w:tc>
          <w:tcPr>
            <w:tcW w:w="2047" w:type="dxa"/>
            <w:vAlign w:val="center"/>
          </w:tcPr>
          <w:p w:rsidR="004C55E2" w:rsidRPr="00C1392A" w:rsidRDefault="004C55E2">
            <w:pPr>
              <w:jc w:val="center"/>
              <w:rPr>
                <w:rFonts w:ascii="Arial" w:hAnsi="Arial" w:cs="Arial"/>
                <w:color w:val="000000"/>
                <w:sz w:val="22"/>
                <w:szCs w:val="22"/>
                <w:lang w:val="es-EC"/>
              </w:rPr>
            </w:pPr>
            <w:r w:rsidRPr="00C1392A">
              <w:rPr>
                <w:rFonts w:ascii="Arial" w:hAnsi="Arial" w:cs="Arial"/>
                <w:color w:val="000000"/>
                <w:sz w:val="22"/>
                <w:szCs w:val="22"/>
                <w:lang w:val="es-EC"/>
              </w:rPr>
              <w:t>-16,8</w:t>
            </w:r>
          </w:p>
        </w:tc>
      </w:tr>
      <w:tr w:rsidR="004C55E2" w:rsidRPr="00C1392A" w:rsidTr="00456A89">
        <w:trPr>
          <w:trHeight w:val="344"/>
        </w:trPr>
        <w:tc>
          <w:tcPr>
            <w:tcW w:w="2635" w:type="dxa"/>
            <w:vAlign w:val="center"/>
          </w:tcPr>
          <w:p w:rsidR="004C55E2" w:rsidRPr="00C1392A" w:rsidRDefault="004C55E2" w:rsidP="00B169A3">
            <w:pPr>
              <w:jc w:val="center"/>
              <w:rPr>
                <w:rFonts w:ascii="Arial" w:hAnsi="Arial" w:cs="Arial"/>
                <w:b/>
                <w:sz w:val="22"/>
                <w:szCs w:val="22"/>
                <w:lang w:val="es-EC"/>
              </w:rPr>
            </w:pPr>
            <w:r w:rsidRPr="00C1392A">
              <w:rPr>
                <w:rFonts w:ascii="Arial" w:hAnsi="Arial" w:cs="Arial"/>
                <w:b/>
                <w:sz w:val="22"/>
                <w:szCs w:val="22"/>
                <w:lang w:val="es-EC"/>
              </w:rPr>
              <w:t>35</w:t>
            </w:r>
          </w:p>
        </w:tc>
        <w:tc>
          <w:tcPr>
            <w:tcW w:w="2047" w:type="dxa"/>
            <w:vAlign w:val="center"/>
          </w:tcPr>
          <w:p w:rsidR="004C55E2" w:rsidRPr="00C1392A" w:rsidRDefault="004C55E2">
            <w:pPr>
              <w:jc w:val="center"/>
              <w:rPr>
                <w:rFonts w:ascii="Arial" w:hAnsi="Arial" w:cs="Arial"/>
                <w:color w:val="000000"/>
                <w:sz w:val="22"/>
                <w:szCs w:val="22"/>
                <w:lang w:val="es-EC"/>
              </w:rPr>
            </w:pPr>
            <w:r w:rsidRPr="00C1392A">
              <w:rPr>
                <w:rFonts w:ascii="Arial" w:hAnsi="Arial" w:cs="Arial"/>
                <w:color w:val="000000"/>
                <w:sz w:val="22"/>
                <w:szCs w:val="22"/>
                <w:lang w:val="es-EC"/>
              </w:rPr>
              <w:t>-17</w:t>
            </w:r>
          </w:p>
        </w:tc>
      </w:tr>
      <w:tr w:rsidR="004C55E2" w:rsidRPr="00C1392A" w:rsidTr="00456A89">
        <w:trPr>
          <w:trHeight w:val="344"/>
        </w:trPr>
        <w:tc>
          <w:tcPr>
            <w:tcW w:w="2635" w:type="dxa"/>
            <w:vAlign w:val="center"/>
          </w:tcPr>
          <w:p w:rsidR="004C55E2" w:rsidRPr="00C1392A" w:rsidRDefault="004C55E2" w:rsidP="00B169A3">
            <w:pPr>
              <w:jc w:val="center"/>
              <w:rPr>
                <w:rFonts w:ascii="Arial" w:hAnsi="Arial" w:cs="Arial"/>
                <w:b/>
                <w:sz w:val="22"/>
                <w:szCs w:val="22"/>
                <w:lang w:val="es-EC"/>
              </w:rPr>
            </w:pPr>
            <w:r w:rsidRPr="00C1392A">
              <w:rPr>
                <w:rFonts w:ascii="Arial" w:hAnsi="Arial" w:cs="Arial"/>
                <w:b/>
                <w:sz w:val="22"/>
                <w:szCs w:val="22"/>
                <w:lang w:val="es-EC"/>
              </w:rPr>
              <w:t>40</w:t>
            </w:r>
          </w:p>
        </w:tc>
        <w:tc>
          <w:tcPr>
            <w:tcW w:w="2047" w:type="dxa"/>
            <w:vAlign w:val="center"/>
          </w:tcPr>
          <w:p w:rsidR="004C55E2" w:rsidRPr="00C1392A" w:rsidRDefault="004C55E2">
            <w:pPr>
              <w:jc w:val="center"/>
              <w:rPr>
                <w:rFonts w:ascii="Arial" w:hAnsi="Arial" w:cs="Arial"/>
                <w:color w:val="000000"/>
                <w:sz w:val="22"/>
                <w:szCs w:val="22"/>
                <w:lang w:val="es-EC"/>
              </w:rPr>
            </w:pPr>
            <w:r w:rsidRPr="00C1392A">
              <w:rPr>
                <w:rFonts w:ascii="Arial" w:hAnsi="Arial" w:cs="Arial"/>
                <w:color w:val="000000"/>
                <w:sz w:val="22"/>
                <w:szCs w:val="22"/>
                <w:lang w:val="es-EC"/>
              </w:rPr>
              <w:t>-17</w:t>
            </w:r>
          </w:p>
        </w:tc>
      </w:tr>
    </w:tbl>
    <w:p w:rsidR="00D250B5" w:rsidRPr="00C1392A" w:rsidRDefault="00D250B5" w:rsidP="00C94478">
      <w:pPr>
        <w:rPr>
          <w:rFonts w:ascii="Arial" w:hAnsi="Arial" w:cs="Arial"/>
          <w:b/>
          <w:sz w:val="26"/>
          <w:szCs w:val="26"/>
          <w:lang w:val="es-EC"/>
        </w:rPr>
      </w:pPr>
    </w:p>
    <w:p w:rsidR="00D250B5" w:rsidRPr="00C1392A" w:rsidRDefault="00D250B5" w:rsidP="00C94478">
      <w:pPr>
        <w:rPr>
          <w:rFonts w:ascii="Arial" w:hAnsi="Arial" w:cs="Arial"/>
          <w:b/>
          <w:sz w:val="26"/>
          <w:szCs w:val="26"/>
          <w:lang w:val="es-EC"/>
        </w:rPr>
      </w:pPr>
    </w:p>
    <w:p w:rsidR="00D250B5" w:rsidRPr="00C1392A" w:rsidRDefault="00D250B5" w:rsidP="00C94478">
      <w:pPr>
        <w:rPr>
          <w:rFonts w:ascii="Arial" w:hAnsi="Arial" w:cs="Arial"/>
          <w:b/>
          <w:sz w:val="26"/>
          <w:szCs w:val="26"/>
          <w:lang w:val="es-EC"/>
        </w:rPr>
      </w:pPr>
    </w:p>
    <w:p w:rsidR="00236069" w:rsidRDefault="00236069" w:rsidP="00C94478">
      <w:pPr>
        <w:jc w:val="both"/>
        <w:rPr>
          <w:rFonts w:ascii="Arial" w:hAnsi="Arial" w:cs="Arial"/>
          <w:b/>
          <w:sz w:val="32"/>
          <w:szCs w:val="32"/>
          <w:u w:val="single"/>
          <w:lang w:val="es-EC"/>
        </w:rPr>
      </w:pPr>
    </w:p>
    <w:p w:rsidR="00236069" w:rsidRDefault="00236069" w:rsidP="00C94478">
      <w:pPr>
        <w:jc w:val="both"/>
        <w:rPr>
          <w:rFonts w:ascii="Arial" w:hAnsi="Arial" w:cs="Arial"/>
          <w:b/>
          <w:sz w:val="32"/>
          <w:szCs w:val="32"/>
          <w:u w:val="single"/>
          <w:lang w:val="es-EC"/>
        </w:rPr>
      </w:pPr>
    </w:p>
    <w:p w:rsidR="00236069" w:rsidRDefault="00236069" w:rsidP="00C94478">
      <w:pPr>
        <w:jc w:val="both"/>
        <w:rPr>
          <w:rFonts w:ascii="Arial" w:hAnsi="Arial" w:cs="Arial"/>
          <w:b/>
          <w:sz w:val="32"/>
          <w:szCs w:val="32"/>
          <w:u w:val="single"/>
          <w:lang w:val="es-EC"/>
        </w:rPr>
      </w:pPr>
    </w:p>
    <w:p w:rsidR="00236069" w:rsidRDefault="00236069" w:rsidP="00C94478">
      <w:pPr>
        <w:jc w:val="both"/>
        <w:rPr>
          <w:rFonts w:ascii="Arial" w:hAnsi="Arial" w:cs="Arial"/>
          <w:b/>
          <w:sz w:val="32"/>
          <w:szCs w:val="32"/>
          <w:u w:val="single"/>
          <w:lang w:val="es-EC"/>
        </w:rPr>
      </w:pPr>
    </w:p>
    <w:p w:rsidR="00236069" w:rsidRDefault="00236069" w:rsidP="00C94478">
      <w:pPr>
        <w:jc w:val="both"/>
        <w:rPr>
          <w:rFonts w:ascii="Arial" w:hAnsi="Arial" w:cs="Arial"/>
          <w:b/>
          <w:sz w:val="32"/>
          <w:szCs w:val="32"/>
          <w:u w:val="single"/>
          <w:lang w:val="es-EC"/>
        </w:rPr>
      </w:pPr>
    </w:p>
    <w:p w:rsidR="00236069" w:rsidRDefault="00236069" w:rsidP="00C94478">
      <w:pPr>
        <w:jc w:val="both"/>
        <w:rPr>
          <w:rFonts w:ascii="Arial" w:hAnsi="Arial" w:cs="Arial"/>
          <w:b/>
          <w:sz w:val="32"/>
          <w:szCs w:val="32"/>
          <w:u w:val="single"/>
          <w:lang w:val="es-EC"/>
        </w:rPr>
      </w:pPr>
    </w:p>
    <w:p w:rsidR="00236069" w:rsidRDefault="00236069" w:rsidP="00C94478">
      <w:pPr>
        <w:jc w:val="both"/>
        <w:rPr>
          <w:rFonts w:ascii="Arial" w:hAnsi="Arial" w:cs="Arial"/>
          <w:b/>
          <w:sz w:val="32"/>
          <w:szCs w:val="32"/>
          <w:u w:val="single"/>
          <w:lang w:val="es-EC"/>
        </w:rPr>
      </w:pPr>
    </w:p>
    <w:p w:rsidR="00236069" w:rsidRDefault="00236069" w:rsidP="00C94478">
      <w:pPr>
        <w:jc w:val="both"/>
        <w:rPr>
          <w:rFonts w:ascii="Arial" w:hAnsi="Arial" w:cs="Arial"/>
          <w:b/>
          <w:sz w:val="32"/>
          <w:szCs w:val="32"/>
          <w:u w:val="single"/>
          <w:lang w:val="es-EC"/>
        </w:rPr>
      </w:pPr>
    </w:p>
    <w:p w:rsidR="00C55985" w:rsidRPr="00C1392A" w:rsidRDefault="00E1244B" w:rsidP="00C94478">
      <w:pPr>
        <w:jc w:val="both"/>
        <w:rPr>
          <w:rFonts w:ascii="Arial" w:hAnsi="Arial" w:cs="Arial"/>
          <w:b/>
          <w:sz w:val="32"/>
          <w:szCs w:val="32"/>
          <w:u w:val="single"/>
          <w:lang w:val="es-EC"/>
        </w:rPr>
      </w:pPr>
      <w:r w:rsidRPr="00C1392A">
        <w:rPr>
          <w:rFonts w:ascii="Arial" w:hAnsi="Arial" w:cs="Arial"/>
          <w:b/>
          <w:sz w:val="32"/>
          <w:szCs w:val="32"/>
          <w:u w:val="single"/>
          <w:lang w:val="es-EC"/>
        </w:rPr>
        <w:lastRenderedPageBreak/>
        <w:t>CONCLUSIONES</w:t>
      </w:r>
    </w:p>
    <w:p w:rsidR="00882734" w:rsidRDefault="00882734" w:rsidP="006336EA">
      <w:pPr>
        <w:jc w:val="both"/>
        <w:rPr>
          <w:lang w:val="es-EC"/>
        </w:rPr>
      </w:pPr>
    </w:p>
    <w:p w:rsidR="00356289" w:rsidRPr="003D640A" w:rsidRDefault="00847277" w:rsidP="00EF48A1">
      <w:pPr>
        <w:pStyle w:val="Prrafodelista"/>
        <w:numPr>
          <w:ilvl w:val="0"/>
          <w:numId w:val="37"/>
        </w:numPr>
        <w:ind w:left="0" w:hanging="142"/>
        <w:jc w:val="both"/>
        <w:rPr>
          <w:rFonts w:ascii="Arial" w:hAnsi="Arial" w:cs="Arial"/>
          <w:lang w:val="es-EC"/>
        </w:rPr>
      </w:pPr>
      <w:r w:rsidRPr="003D640A">
        <w:rPr>
          <w:rFonts w:ascii="Arial" w:hAnsi="Arial" w:cs="Arial"/>
          <w:lang w:val="es-EC"/>
        </w:rPr>
        <w:t xml:space="preserve">Al añadir sal a temperatura ambiente al hielo troceado, </w:t>
      </w:r>
      <w:r w:rsidR="00A233BF" w:rsidRPr="003D640A">
        <w:rPr>
          <w:rFonts w:ascii="Arial" w:hAnsi="Arial" w:cs="Arial"/>
          <w:lang w:val="es-EC"/>
        </w:rPr>
        <w:t>éste</w:t>
      </w:r>
      <w:r w:rsidRPr="003D640A">
        <w:rPr>
          <w:rFonts w:ascii="Arial" w:hAnsi="Arial" w:cs="Arial"/>
          <w:lang w:val="es-EC"/>
        </w:rPr>
        <w:t xml:space="preserve"> empieza a fundirse, </w:t>
      </w:r>
      <w:r w:rsidR="00EF48A1" w:rsidRPr="003D640A">
        <w:rPr>
          <w:rFonts w:ascii="Arial" w:hAnsi="Arial" w:cs="Arial"/>
          <w:lang w:val="es-EC"/>
        </w:rPr>
        <w:t xml:space="preserve">y </w:t>
      </w:r>
      <w:r w:rsidR="00A233BF" w:rsidRPr="003D640A">
        <w:rPr>
          <w:rFonts w:ascii="Arial" w:hAnsi="Arial" w:cs="Arial"/>
          <w:lang w:val="es-EC"/>
        </w:rPr>
        <w:t>se concluye que</w:t>
      </w:r>
      <w:r w:rsidR="00356289" w:rsidRPr="003D640A">
        <w:rPr>
          <w:rFonts w:ascii="Arial" w:hAnsi="Arial" w:cs="Arial"/>
          <w:lang w:val="es-EC"/>
        </w:rPr>
        <w:t xml:space="preserve"> se </w:t>
      </w:r>
      <w:r w:rsidR="00356289" w:rsidRPr="003D640A">
        <w:rPr>
          <w:rFonts w:ascii="Arial" w:hAnsi="Arial" w:cs="Arial"/>
          <w:lang w:val="es-EC"/>
        </w:rPr>
        <w:t>disminuye el punto de congelación/</w:t>
      </w:r>
      <w:r w:rsidR="00356289" w:rsidRPr="003D640A">
        <w:rPr>
          <w:rFonts w:ascii="Arial" w:hAnsi="Arial" w:cs="Arial"/>
          <w:lang w:val="es-EC"/>
        </w:rPr>
        <w:t>fusión</w:t>
      </w:r>
      <w:r w:rsidR="00A233BF" w:rsidRPr="003D640A">
        <w:rPr>
          <w:rFonts w:ascii="Arial" w:hAnsi="Arial" w:cs="Arial"/>
          <w:lang w:val="es-EC"/>
        </w:rPr>
        <w:t xml:space="preserve"> y se aumenta el punto de ebullición</w:t>
      </w:r>
      <w:r w:rsidR="00356289" w:rsidRPr="003D640A">
        <w:rPr>
          <w:rFonts w:ascii="Arial" w:hAnsi="Arial" w:cs="Arial"/>
          <w:lang w:val="es-EC"/>
        </w:rPr>
        <w:t xml:space="preserve">, y por tanto </w:t>
      </w:r>
      <w:r w:rsidR="00962BF0" w:rsidRPr="003D640A">
        <w:rPr>
          <w:rFonts w:ascii="Arial" w:hAnsi="Arial" w:cs="Arial"/>
          <w:lang w:val="es-EC"/>
        </w:rPr>
        <w:t xml:space="preserve">este punto </w:t>
      </w:r>
      <w:r w:rsidR="00A233BF" w:rsidRPr="003D640A">
        <w:rPr>
          <w:rFonts w:ascii="Arial" w:hAnsi="Arial" w:cs="Arial"/>
          <w:lang w:val="es-EC"/>
        </w:rPr>
        <w:t xml:space="preserve">de congelación </w:t>
      </w:r>
      <w:r w:rsidR="00356289" w:rsidRPr="003D640A">
        <w:rPr>
          <w:rFonts w:ascii="Arial" w:hAnsi="Arial" w:cs="Arial"/>
          <w:lang w:val="es-EC"/>
        </w:rPr>
        <w:t>es más bajo que 0°C (temperatura de congelación del agua</w:t>
      </w:r>
      <w:r w:rsidR="00EF48A1" w:rsidRPr="003D640A">
        <w:rPr>
          <w:rFonts w:ascii="Arial" w:hAnsi="Arial" w:cs="Arial"/>
          <w:lang w:val="es-EC"/>
        </w:rPr>
        <w:t>-disolvente</w:t>
      </w:r>
      <w:r w:rsidR="00356289" w:rsidRPr="003D640A">
        <w:rPr>
          <w:rFonts w:ascii="Arial" w:hAnsi="Arial" w:cs="Arial"/>
          <w:lang w:val="es-EC"/>
        </w:rPr>
        <w:t>)</w:t>
      </w:r>
      <w:r w:rsidR="00EF48A1" w:rsidRPr="003D640A">
        <w:rPr>
          <w:rFonts w:ascii="Arial" w:hAnsi="Arial" w:cs="Arial"/>
          <w:lang w:val="es-EC"/>
        </w:rPr>
        <w:t>.</w:t>
      </w:r>
    </w:p>
    <w:p w:rsidR="00421D25" w:rsidRPr="003D640A" w:rsidRDefault="00421D25" w:rsidP="008C2670">
      <w:pPr>
        <w:pStyle w:val="Prrafodelista"/>
        <w:ind w:left="0"/>
        <w:jc w:val="both"/>
        <w:rPr>
          <w:rFonts w:ascii="Arial" w:hAnsi="Arial" w:cs="Arial"/>
          <w:lang w:val="es-EC"/>
        </w:rPr>
      </w:pPr>
    </w:p>
    <w:p w:rsidR="00421D25" w:rsidRPr="003D640A" w:rsidRDefault="00421D25" w:rsidP="00421D25">
      <w:pPr>
        <w:pStyle w:val="Prrafodelista"/>
        <w:numPr>
          <w:ilvl w:val="0"/>
          <w:numId w:val="37"/>
        </w:numPr>
        <w:ind w:left="0" w:hanging="142"/>
        <w:jc w:val="both"/>
        <w:rPr>
          <w:rFonts w:ascii="Arial" w:hAnsi="Arial" w:cs="Arial"/>
          <w:lang w:val="es-EC"/>
        </w:rPr>
      </w:pPr>
      <w:r w:rsidRPr="003D640A">
        <w:rPr>
          <w:rFonts w:ascii="Arial" w:hAnsi="Arial" w:cs="Arial"/>
          <w:lang w:val="es-EC"/>
        </w:rPr>
        <w:t>Esta experimentación de las mezclas frigoríficas, tienen relación con las propiedades coligativas, ya que mientras más se aumentaba la cantidad de gramos de soluto (NaCl), se realizaba más abatimiento de punto de congelación en la disolución.</w:t>
      </w:r>
    </w:p>
    <w:p w:rsidR="00356289" w:rsidRPr="003D640A" w:rsidRDefault="00356289" w:rsidP="00EF48A1">
      <w:pPr>
        <w:ind w:hanging="142"/>
        <w:jc w:val="both"/>
        <w:rPr>
          <w:rFonts w:ascii="Arial" w:hAnsi="Arial" w:cs="Arial"/>
          <w:lang w:val="es-EC"/>
        </w:rPr>
      </w:pPr>
    </w:p>
    <w:p w:rsidR="00A233BF" w:rsidRPr="003D640A" w:rsidRDefault="00962BF0" w:rsidP="00EF48A1">
      <w:pPr>
        <w:pStyle w:val="Prrafodelista"/>
        <w:numPr>
          <w:ilvl w:val="0"/>
          <w:numId w:val="37"/>
        </w:numPr>
        <w:ind w:left="0" w:hanging="142"/>
        <w:jc w:val="both"/>
        <w:rPr>
          <w:rFonts w:ascii="Arial" w:hAnsi="Arial" w:cs="Arial"/>
          <w:lang w:val="es-EC"/>
        </w:rPr>
      </w:pPr>
      <w:r w:rsidRPr="003D640A">
        <w:rPr>
          <w:rFonts w:ascii="Arial" w:hAnsi="Arial" w:cs="Arial"/>
          <w:lang w:val="es-EC"/>
        </w:rPr>
        <w:t xml:space="preserve">Como se muestra en la tabla de resultados </w:t>
      </w:r>
      <w:r w:rsidRPr="003D640A">
        <w:rPr>
          <w:rFonts w:ascii="Arial" w:hAnsi="Arial" w:cs="Arial"/>
          <w:lang w:val="es-EC"/>
        </w:rPr>
        <w:t>mientras más se le agregaba NaCl</w:t>
      </w:r>
      <w:r w:rsidRPr="003D640A">
        <w:rPr>
          <w:rFonts w:ascii="Arial" w:hAnsi="Arial" w:cs="Arial"/>
          <w:lang w:val="es-EC"/>
        </w:rPr>
        <w:t xml:space="preserve">, </w:t>
      </w:r>
      <w:r w:rsidR="00A233BF" w:rsidRPr="003D640A">
        <w:rPr>
          <w:rFonts w:ascii="Arial" w:hAnsi="Arial" w:cs="Arial"/>
          <w:lang w:val="es-EC"/>
        </w:rPr>
        <w:t xml:space="preserve">el hielo se derretía y </w:t>
      </w:r>
      <w:r w:rsidRPr="003D640A">
        <w:rPr>
          <w:rFonts w:ascii="Arial" w:hAnsi="Arial" w:cs="Arial"/>
          <w:lang w:val="es-EC"/>
        </w:rPr>
        <w:t>el</w:t>
      </w:r>
      <w:r w:rsidR="00356289" w:rsidRPr="003D640A">
        <w:rPr>
          <w:rFonts w:ascii="Arial" w:hAnsi="Arial" w:cs="Arial"/>
          <w:lang w:val="es-EC"/>
        </w:rPr>
        <w:t xml:space="preserve"> termómetro </w:t>
      </w:r>
      <w:r w:rsidRPr="003D640A">
        <w:rPr>
          <w:rFonts w:ascii="Arial" w:hAnsi="Arial" w:cs="Arial"/>
          <w:lang w:val="es-EC"/>
        </w:rPr>
        <w:t>nos indicaba</w:t>
      </w:r>
      <w:r w:rsidR="00356289" w:rsidRPr="003D640A">
        <w:rPr>
          <w:rFonts w:ascii="Arial" w:hAnsi="Arial" w:cs="Arial"/>
          <w:lang w:val="es-EC"/>
        </w:rPr>
        <w:t xml:space="preserve"> una temperatura más baja</w:t>
      </w:r>
      <w:r w:rsidRPr="003D640A">
        <w:rPr>
          <w:rFonts w:ascii="Arial" w:hAnsi="Arial" w:cs="Arial"/>
          <w:lang w:val="es-EC"/>
        </w:rPr>
        <w:t>, ésto</w:t>
      </w:r>
      <w:r w:rsidR="00EF48A1" w:rsidRPr="003D640A">
        <w:rPr>
          <w:rFonts w:ascii="Arial" w:hAnsi="Arial" w:cs="Arial"/>
          <w:lang w:val="es-EC"/>
        </w:rPr>
        <w:t xml:space="preserve"> concluye, </w:t>
      </w:r>
      <w:r w:rsidR="00A233BF" w:rsidRPr="003D640A">
        <w:rPr>
          <w:rFonts w:ascii="Arial" w:hAnsi="Arial" w:cs="Arial"/>
          <w:lang w:val="es-EC"/>
        </w:rPr>
        <w:t xml:space="preserve">para </w:t>
      </w:r>
      <w:r w:rsidR="00EF48A1" w:rsidRPr="003D640A">
        <w:rPr>
          <w:rFonts w:ascii="Arial" w:hAnsi="Arial" w:cs="Arial"/>
          <w:lang w:val="es-EC"/>
        </w:rPr>
        <w:t>que haya ocurrido</w:t>
      </w:r>
      <w:r w:rsidR="00A233BF" w:rsidRPr="003D640A">
        <w:rPr>
          <w:rFonts w:ascii="Arial" w:hAnsi="Arial" w:cs="Arial"/>
          <w:lang w:val="es-EC"/>
        </w:rPr>
        <w:t xml:space="preserve"> e</w:t>
      </w:r>
      <w:r w:rsidR="00EF48A1" w:rsidRPr="003D640A">
        <w:rPr>
          <w:rFonts w:ascii="Arial" w:hAnsi="Arial" w:cs="Arial"/>
          <w:lang w:val="es-EC"/>
        </w:rPr>
        <w:t>l</w:t>
      </w:r>
      <w:r w:rsidR="00A233BF" w:rsidRPr="003D640A">
        <w:rPr>
          <w:rFonts w:ascii="Arial" w:hAnsi="Arial" w:cs="Arial"/>
          <w:lang w:val="es-EC"/>
        </w:rPr>
        <w:t xml:space="preserve"> cambio de sólido a líquido del agua, se necesita energía en forma de calor y al añadir el NaCl, se necesit</w:t>
      </w:r>
      <w:r w:rsidR="00EF48A1" w:rsidRPr="003D640A">
        <w:rPr>
          <w:rFonts w:ascii="Arial" w:hAnsi="Arial" w:cs="Arial"/>
          <w:lang w:val="es-EC"/>
        </w:rPr>
        <w:t>ó</w:t>
      </w:r>
      <w:r w:rsidR="00A233BF" w:rsidRPr="003D640A">
        <w:rPr>
          <w:rFonts w:ascii="Arial" w:hAnsi="Arial" w:cs="Arial"/>
          <w:lang w:val="es-EC"/>
        </w:rPr>
        <w:t xml:space="preserve"> más energía para éste cambio de estado,</w:t>
      </w:r>
      <w:r w:rsidR="00EF48A1" w:rsidRPr="003D640A">
        <w:rPr>
          <w:rFonts w:ascii="Arial" w:hAnsi="Arial" w:cs="Arial"/>
          <w:lang w:val="es-EC"/>
        </w:rPr>
        <w:t xml:space="preserve"> por lo que se</w:t>
      </w:r>
      <w:r w:rsidR="00A233BF" w:rsidRPr="003D640A">
        <w:rPr>
          <w:rFonts w:ascii="Arial" w:hAnsi="Arial" w:cs="Arial"/>
          <w:lang w:val="es-EC"/>
        </w:rPr>
        <w:t xml:space="preserve"> </w:t>
      </w:r>
      <w:r w:rsidR="00EF48A1" w:rsidRPr="003D640A">
        <w:rPr>
          <w:rFonts w:ascii="Arial" w:hAnsi="Arial" w:cs="Arial"/>
          <w:lang w:val="es-EC"/>
        </w:rPr>
        <w:t>la obtuvo del</w:t>
      </w:r>
      <w:r w:rsidR="00A233BF" w:rsidRPr="003D640A">
        <w:rPr>
          <w:rFonts w:ascii="Arial" w:hAnsi="Arial" w:cs="Arial"/>
          <w:lang w:val="es-EC"/>
        </w:rPr>
        <w:t xml:space="preserve"> </w:t>
      </w:r>
      <w:r w:rsidR="00EF48A1" w:rsidRPr="003D640A">
        <w:rPr>
          <w:rFonts w:ascii="Arial" w:hAnsi="Arial" w:cs="Arial"/>
          <w:lang w:val="es-EC"/>
        </w:rPr>
        <w:t xml:space="preserve">hielo en el </w:t>
      </w:r>
      <w:r w:rsidR="00C54A29" w:rsidRPr="003D640A">
        <w:rPr>
          <w:rFonts w:ascii="Arial" w:hAnsi="Arial" w:cs="Arial"/>
          <w:lang w:val="es-EC"/>
        </w:rPr>
        <w:t xml:space="preserve">parte de él se derrite y la sal se disuelve en el agua, la </w:t>
      </w:r>
      <w:r w:rsidR="00EF48A1" w:rsidRPr="003D640A">
        <w:rPr>
          <w:rFonts w:ascii="Arial" w:hAnsi="Arial" w:cs="Arial"/>
          <w:lang w:val="es-EC"/>
        </w:rPr>
        <w:t>cual</w:t>
      </w:r>
      <w:r w:rsidR="00847277" w:rsidRPr="003D640A">
        <w:rPr>
          <w:rFonts w:ascii="Arial" w:hAnsi="Arial" w:cs="Arial"/>
          <w:lang w:val="es-EC"/>
        </w:rPr>
        <w:t xml:space="preserve"> </w:t>
      </w:r>
      <w:r w:rsidR="00A233BF" w:rsidRPr="003D640A">
        <w:rPr>
          <w:rFonts w:ascii="Arial" w:hAnsi="Arial" w:cs="Arial"/>
          <w:lang w:val="es-EC"/>
        </w:rPr>
        <w:t xml:space="preserve">retira el calor del hielo, volviéndolo </w:t>
      </w:r>
      <w:r w:rsidR="00EF48A1" w:rsidRPr="003D640A">
        <w:rPr>
          <w:rFonts w:ascii="Arial" w:hAnsi="Arial" w:cs="Arial"/>
          <w:lang w:val="es-EC"/>
        </w:rPr>
        <w:t>más</w:t>
      </w:r>
      <w:r w:rsidR="00A233BF" w:rsidRPr="003D640A">
        <w:rPr>
          <w:rFonts w:ascii="Arial" w:hAnsi="Arial" w:cs="Arial"/>
          <w:lang w:val="es-EC"/>
        </w:rPr>
        <w:t xml:space="preserve"> frío,</w:t>
      </w:r>
      <w:r w:rsidR="00EF48A1" w:rsidRPr="003D640A">
        <w:rPr>
          <w:rFonts w:ascii="Arial" w:hAnsi="Arial" w:cs="Arial"/>
          <w:lang w:val="es-EC"/>
        </w:rPr>
        <w:t xml:space="preserve"> así éste se </w:t>
      </w:r>
      <w:r w:rsidR="003D640A">
        <w:rPr>
          <w:rFonts w:ascii="Arial" w:hAnsi="Arial" w:cs="Arial"/>
          <w:lang w:val="es-EC"/>
        </w:rPr>
        <w:t>derritió y se enfrió,</w:t>
      </w:r>
      <w:r w:rsidR="00EF48A1" w:rsidRPr="003D640A">
        <w:rPr>
          <w:rFonts w:ascii="Arial" w:hAnsi="Arial" w:cs="Arial"/>
          <w:lang w:val="es-EC"/>
        </w:rPr>
        <w:t xml:space="preserve"> </w:t>
      </w:r>
      <w:r w:rsidR="00A233BF" w:rsidRPr="003D640A">
        <w:rPr>
          <w:rFonts w:ascii="Arial" w:hAnsi="Arial" w:cs="Arial"/>
          <w:lang w:val="es-EC"/>
        </w:rPr>
        <w:t>alcan</w:t>
      </w:r>
      <w:r w:rsidR="00EF48A1" w:rsidRPr="003D640A">
        <w:rPr>
          <w:rFonts w:ascii="Arial" w:hAnsi="Arial" w:cs="Arial"/>
          <w:lang w:val="es-EC"/>
        </w:rPr>
        <w:t>zando</w:t>
      </w:r>
      <w:r w:rsidR="00A233BF" w:rsidRPr="003D640A">
        <w:rPr>
          <w:rFonts w:ascii="Arial" w:hAnsi="Arial" w:cs="Arial"/>
          <w:lang w:val="es-EC"/>
        </w:rPr>
        <w:t xml:space="preserve"> la temperatura del punto de congelamiento de la </w:t>
      </w:r>
      <w:r w:rsidR="00EF48A1" w:rsidRPr="003D640A">
        <w:rPr>
          <w:rFonts w:ascii="Arial" w:hAnsi="Arial" w:cs="Arial"/>
          <w:lang w:val="es-EC"/>
        </w:rPr>
        <w:t>disolución.</w:t>
      </w:r>
    </w:p>
    <w:p w:rsidR="008C2670" w:rsidRPr="003D640A" w:rsidRDefault="008C2670" w:rsidP="008C2670">
      <w:pPr>
        <w:pStyle w:val="Prrafodelista"/>
        <w:rPr>
          <w:rFonts w:ascii="Arial" w:hAnsi="Arial" w:cs="Arial"/>
          <w:lang w:val="es-EC"/>
        </w:rPr>
      </w:pPr>
    </w:p>
    <w:p w:rsidR="008C2670" w:rsidRPr="003D640A" w:rsidRDefault="008C2670" w:rsidP="00EF48A1">
      <w:pPr>
        <w:pStyle w:val="Prrafodelista"/>
        <w:numPr>
          <w:ilvl w:val="0"/>
          <w:numId w:val="37"/>
        </w:numPr>
        <w:ind w:left="0" w:hanging="142"/>
        <w:jc w:val="both"/>
        <w:rPr>
          <w:rFonts w:ascii="Arial" w:hAnsi="Arial" w:cs="Arial"/>
          <w:lang w:val="es-EC"/>
        </w:rPr>
      </w:pPr>
      <w:r w:rsidRPr="003D640A">
        <w:rPr>
          <w:rFonts w:ascii="Arial" w:hAnsi="Arial" w:cs="Arial"/>
          <w:lang w:val="es-EC"/>
        </w:rPr>
        <w:t>Se pudo observar que fuera del vaso de precipitación había agua congelada, esto quiere decir que el vapor de agua del aire se congeló, po</w:t>
      </w:r>
      <w:r w:rsidR="002148B7" w:rsidRPr="003D640A">
        <w:rPr>
          <w:rFonts w:ascii="Arial" w:hAnsi="Arial" w:cs="Arial"/>
          <w:lang w:val="es-EC"/>
        </w:rPr>
        <w:t>r lo que nos da a entender que e</w:t>
      </w:r>
      <w:r w:rsidRPr="003D640A">
        <w:rPr>
          <w:rFonts w:ascii="Arial" w:hAnsi="Arial" w:cs="Arial"/>
          <w:lang w:val="es-EC"/>
        </w:rPr>
        <w:t xml:space="preserve">sta mezcla frigorífica enfría mucho </w:t>
      </w:r>
      <w:r w:rsidR="002148B7" w:rsidRPr="003D640A">
        <w:rPr>
          <w:rFonts w:ascii="Arial" w:hAnsi="Arial" w:cs="Arial"/>
          <w:lang w:val="es-EC"/>
        </w:rPr>
        <w:t>más</w:t>
      </w:r>
      <w:r w:rsidRPr="003D640A">
        <w:rPr>
          <w:rFonts w:ascii="Arial" w:hAnsi="Arial" w:cs="Arial"/>
          <w:lang w:val="es-EC"/>
        </w:rPr>
        <w:t xml:space="preserve"> rápido a </w:t>
      </w:r>
      <w:r w:rsidR="002148B7" w:rsidRPr="003D640A">
        <w:rPr>
          <w:rFonts w:ascii="Arial" w:hAnsi="Arial" w:cs="Arial"/>
          <w:lang w:val="es-EC"/>
        </w:rPr>
        <w:t xml:space="preserve">los objetos a diferencia del hielo, por tanto su utilización puede ser de enfriar rápidamente los objetos que queramos. </w:t>
      </w:r>
    </w:p>
    <w:p w:rsidR="00962BF0" w:rsidRPr="003D640A" w:rsidRDefault="00962BF0" w:rsidP="00D62318">
      <w:pPr>
        <w:jc w:val="both"/>
        <w:rPr>
          <w:rFonts w:ascii="Arial" w:hAnsi="Arial" w:cs="Arial"/>
          <w:lang w:val="es-EC"/>
        </w:rPr>
      </w:pPr>
    </w:p>
    <w:p w:rsidR="00465152" w:rsidRPr="00C1392A" w:rsidRDefault="00465152" w:rsidP="00C94478">
      <w:pPr>
        <w:jc w:val="both"/>
        <w:rPr>
          <w:rFonts w:ascii="Arial" w:hAnsi="Arial" w:cs="Arial"/>
          <w:b/>
          <w:u w:val="single"/>
          <w:lang w:val="es-EC"/>
        </w:rPr>
      </w:pPr>
    </w:p>
    <w:p w:rsidR="00C97BB3" w:rsidRPr="00C1392A" w:rsidRDefault="005E05B3" w:rsidP="00C94478">
      <w:pPr>
        <w:jc w:val="both"/>
        <w:rPr>
          <w:rFonts w:ascii="Arial" w:hAnsi="Arial" w:cs="Arial"/>
          <w:b/>
          <w:sz w:val="32"/>
          <w:szCs w:val="32"/>
          <w:u w:val="single"/>
          <w:lang w:val="es-EC"/>
        </w:rPr>
      </w:pPr>
      <w:r w:rsidRPr="00C1392A">
        <w:rPr>
          <w:rFonts w:ascii="Arial" w:hAnsi="Arial" w:cs="Arial"/>
          <w:b/>
          <w:sz w:val="32"/>
          <w:szCs w:val="32"/>
          <w:u w:val="single"/>
          <w:lang w:val="es-EC"/>
        </w:rPr>
        <w:t>RECOMENDACIONES</w:t>
      </w:r>
    </w:p>
    <w:p w:rsidR="007B028E" w:rsidRPr="00C1392A" w:rsidRDefault="007B028E" w:rsidP="009C1374">
      <w:pPr>
        <w:jc w:val="both"/>
        <w:rPr>
          <w:rFonts w:ascii="Arial" w:hAnsi="Arial" w:cs="Arial"/>
          <w:sz w:val="25"/>
          <w:szCs w:val="25"/>
          <w:lang w:val="es-EC"/>
        </w:rPr>
      </w:pPr>
    </w:p>
    <w:p w:rsidR="002148B7" w:rsidRPr="003D640A" w:rsidRDefault="008C2670" w:rsidP="002148B7">
      <w:pPr>
        <w:pStyle w:val="Prrafodelista"/>
        <w:numPr>
          <w:ilvl w:val="0"/>
          <w:numId w:val="22"/>
        </w:numPr>
        <w:ind w:left="0" w:hanging="153"/>
        <w:jc w:val="both"/>
        <w:rPr>
          <w:rFonts w:ascii="Arial" w:hAnsi="Arial" w:cs="Arial"/>
          <w:b/>
          <w:u w:val="single"/>
          <w:lang w:val="es-EC"/>
        </w:rPr>
      </w:pPr>
      <w:r>
        <w:rPr>
          <w:rFonts w:ascii="Arial" w:hAnsi="Arial" w:cs="Arial"/>
          <w:lang w:val="es-EC"/>
        </w:rPr>
        <w:t>Éste experimento se lo debe realizar rápidamente al añadir los primeros 5gr ya que se trabaja con hielo a temperatura ambiente, por lo que si ocurre una demora de proceso se derrite el hielo y podría alterar los resultados de la práctica.</w:t>
      </w:r>
    </w:p>
    <w:p w:rsidR="003D640A" w:rsidRPr="003D640A" w:rsidRDefault="003D640A" w:rsidP="003D640A">
      <w:pPr>
        <w:pStyle w:val="Prrafodelista"/>
        <w:numPr>
          <w:ilvl w:val="0"/>
          <w:numId w:val="22"/>
        </w:numPr>
        <w:ind w:left="0" w:hanging="153"/>
        <w:jc w:val="both"/>
        <w:rPr>
          <w:rFonts w:ascii="Arial" w:hAnsi="Arial" w:cs="Arial"/>
          <w:b/>
          <w:u w:val="single"/>
          <w:lang w:val="es-EC"/>
        </w:rPr>
      </w:pPr>
      <w:r>
        <w:rPr>
          <w:rFonts w:ascii="Arial" w:hAnsi="Arial" w:cs="Arial"/>
          <w:lang w:val="es-EC"/>
        </w:rPr>
        <w:t>Balancear la pesa correctamente y tratar de tener bastante precisión en la toma de los 5gr de la sal.</w:t>
      </w:r>
    </w:p>
    <w:p w:rsidR="003D640A" w:rsidRPr="003D640A" w:rsidRDefault="003D640A" w:rsidP="003D640A">
      <w:pPr>
        <w:pStyle w:val="Prrafodelista"/>
        <w:numPr>
          <w:ilvl w:val="0"/>
          <w:numId w:val="22"/>
        </w:numPr>
        <w:ind w:left="0" w:hanging="153"/>
        <w:jc w:val="both"/>
        <w:rPr>
          <w:rFonts w:ascii="Arial" w:hAnsi="Arial" w:cs="Arial"/>
          <w:lang w:val="es-EC"/>
        </w:rPr>
      </w:pPr>
      <w:r w:rsidRPr="003D640A">
        <w:rPr>
          <w:rFonts w:ascii="Arial" w:hAnsi="Arial" w:cs="Arial"/>
          <w:lang w:val="es-EC"/>
        </w:rPr>
        <w:t xml:space="preserve">Agitar y observar constantemente el termómetro en todo el </w:t>
      </w:r>
      <w:proofErr w:type="spellStart"/>
      <w:r w:rsidRPr="003D640A">
        <w:rPr>
          <w:rFonts w:ascii="Arial" w:hAnsi="Arial" w:cs="Arial"/>
          <w:lang w:val="es-EC"/>
        </w:rPr>
        <w:t>experiemento</w:t>
      </w:r>
      <w:proofErr w:type="spellEnd"/>
    </w:p>
    <w:p w:rsidR="003D640A" w:rsidRPr="003D640A" w:rsidRDefault="003D640A" w:rsidP="008968EA">
      <w:pPr>
        <w:pStyle w:val="Prrafodelista"/>
        <w:numPr>
          <w:ilvl w:val="0"/>
          <w:numId w:val="22"/>
        </w:numPr>
        <w:ind w:left="0" w:hanging="153"/>
        <w:jc w:val="both"/>
        <w:rPr>
          <w:rFonts w:ascii="Arial" w:hAnsi="Arial" w:cs="Arial"/>
          <w:lang w:val="es-EC"/>
        </w:rPr>
      </w:pPr>
      <w:r w:rsidRPr="003D640A">
        <w:rPr>
          <w:rFonts w:ascii="Arial" w:hAnsi="Arial" w:cs="Arial"/>
          <w:lang w:val="es-EC"/>
        </w:rPr>
        <w:t>No agitar la disolución con el termómetro, ya que se podría romper por mala manipulación</w:t>
      </w:r>
    </w:p>
    <w:p w:rsidR="003D640A" w:rsidRPr="003D640A" w:rsidRDefault="003D640A" w:rsidP="003D640A">
      <w:pPr>
        <w:pStyle w:val="Prrafodelista"/>
        <w:ind w:left="0"/>
        <w:jc w:val="both"/>
        <w:rPr>
          <w:rFonts w:ascii="Arial" w:hAnsi="Arial" w:cs="Arial"/>
          <w:lang w:val="es-EC"/>
        </w:rPr>
      </w:pPr>
    </w:p>
    <w:p w:rsidR="006F2A56" w:rsidRPr="00C1392A" w:rsidRDefault="006F2A56" w:rsidP="006F2A56">
      <w:pPr>
        <w:pStyle w:val="Prrafodelista"/>
        <w:ind w:left="0"/>
        <w:jc w:val="both"/>
        <w:rPr>
          <w:rFonts w:ascii="Arial" w:hAnsi="Arial" w:cs="Arial"/>
          <w:b/>
          <w:u w:val="single"/>
          <w:lang w:val="es-EC"/>
        </w:rPr>
      </w:pPr>
    </w:p>
    <w:p w:rsidR="00C97BB3" w:rsidRPr="00C1392A" w:rsidRDefault="00E1244B" w:rsidP="00C94478">
      <w:pPr>
        <w:jc w:val="both"/>
        <w:rPr>
          <w:rFonts w:ascii="Arial" w:hAnsi="Arial" w:cs="Arial"/>
          <w:b/>
          <w:sz w:val="32"/>
          <w:szCs w:val="32"/>
          <w:u w:val="single"/>
          <w:lang w:val="es-EC"/>
        </w:rPr>
      </w:pPr>
      <w:r w:rsidRPr="00C1392A">
        <w:rPr>
          <w:rFonts w:ascii="Arial" w:hAnsi="Arial" w:cs="Arial"/>
          <w:b/>
          <w:sz w:val="32"/>
          <w:szCs w:val="32"/>
          <w:u w:val="single"/>
          <w:lang w:val="es-EC"/>
        </w:rPr>
        <w:t xml:space="preserve">BIBLIOGRAFÍA </w:t>
      </w:r>
    </w:p>
    <w:p w:rsidR="005A1F85" w:rsidRPr="00C1392A" w:rsidRDefault="00F5118C" w:rsidP="00CE2B1F">
      <w:pPr>
        <w:pStyle w:val="Prrafodelista"/>
        <w:numPr>
          <w:ilvl w:val="0"/>
          <w:numId w:val="20"/>
        </w:numPr>
        <w:ind w:left="0" w:hanging="142"/>
        <w:jc w:val="both"/>
        <w:rPr>
          <w:rFonts w:ascii="Arial" w:hAnsi="Arial" w:cs="Arial"/>
          <w:lang w:val="es-EC"/>
        </w:rPr>
      </w:pPr>
      <w:r w:rsidRPr="00C1392A">
        <w:rPr>
          <w:rFonts w:ascii="Arial" w:hAnsi="Arial" w:cs="Arial"/>
          <w:lang w:val="es-EC"/>
        </w:rPr>
        <w:t>M</w:t>
      </w:r>
      <w:r w:rsidR="00BF7536" w:rsidRPr="00C1392A">
        <w:rPr>
          <w:rFonts w:ascii="Arial" w:hAnsi="Arial" w:cs="Arial"/>
          <w:lang w:val="es-EC"/>
        </w:rPr>
        <w:t>anu</w:t>
      </w:r>
      <w:r w:rsidRPr="00C1392A">
        <w:rPr>
          <w:rFonts w:ascii="Arial" w:hAnsi="Arial" w:cs="Arial"/>
          <w:lang w:val="es-EC"/>
        </w:rPr>
        <w:t xml:space="preserve">al de prácticas de Química General II </w:t>
      </w:r>
    </w:p>
    <w:p w:rsidR="003A5E1B" w:rsidRPr="00C1392A" w:rsidRDefault="00935681" w:rsidP="00D44A65">
      <w:pPr>
        <w:pStyle w:val="Prrafodelista"/>
        <w:numPr>
          <w:ilvl w:val="0"/>
          <w:numId w:val="20"/>
        </w:numPr>
        <w:ind w:left="0" w:hanging="142"/>
        <w:jc w:val="both"/>
        <w:rPr>
          <w:rFonts w:ascii="Arial" w:hAnsi="Arial" w:cs="Arial"/>
          <w:lang w:val="es-EC"/>
        </w:rPr>
      </w:pPr>
      <w:hyperlink r:id="rId36" w:history="1">
        <w:r w:rsidRPr="00C1392A">
          <w:rPr>
            <w:rStyle w:val="Hipervnculo"/>
            <w:rFonts w:ascii="Arial" w:hAnsi="Arial" w:cs="Arial"/>
            <w:color w:val="auto"/>
            <w:u w:val="none"/>
            <w:lang w:val="es-EC"/>
          </w:rPr>
          <w:t>http://www.ehu.es/biomoleculas/agua/coligativas.htm</w:t>
        </w:r>
      </w:hyperlink>
    </w:p>
    <w:p w:rsidR="003A5E1B" w:rsidRPr="00C1392A" w:rsidRDefault="003A5E1B" w:rsidP="00D44A65">
      <w:pPr>
        <w:pStyle w:val="Prrafodelista"/>
        <w:numPr>
          <w:ilvl w:val="0"/>
          <w:numId w:val="20"/>
        </w:numPr>
        <w:ind w:left="0" w:hanging="142"/>
        <w:jc w:val="both"/>
        <w:rPr>
          <w:rFonts w:ascii="Arial" w:hAnsi="Arial" w:cs="Arial"/>
          <w:lang w:val="es-EC"/>
        </w:rPr>
      </w:pPr>
      <w:hyperlink r:id="rId37" w:history="1">
        <w:r w:rsidRPr="00C1392A">
          <w:rPr>
            <w:rStyle w:val="Hipervnculo"/>
            <w:rFonts w:ascii="Arial" w:hAnsi="Arial" w:cs="Arial"/>
            <w:color w:val="auto"/>
            <w:u w:val="none"/>
            <w:lang w:val="es-EC"/>
          </w:rPr>
          <w:t>http://quimica2medio.blogspot.com/p/propiedades-coligativas.html</w:t>
        </w:r>
      </w:hyperlink>
    </w:p>
    <w:p w:rsidR="003A5E1B" w:rsidRPr="00C1392A" w:rsidRDefault="003A5E1B" w:rsidP="00D44A65">
      <w:pPr>
        <w:pStyle w:val="Prrafodelista"/>
        <w:numPr>
          <w:ilvl w:val="0"/>
          <w:numId w:val="20"/>
        </w:numPr>
        <w:ind w:left="0" w:hanging="142"/>
        <w:jc w:val="both"/>
        <w:rPr>
          <w:rFonts w:ascii="Arial" w:hAnsi="Arial" w:cs="Arial"/>
          <w:lang w:val="es-EC"/>
        </w:rPr>
      </w:pPr>
      <w:hyperlink r:id="rId38" w:history="1">
        <w:r w:rsidRPr="00C1392A">
          <w:rPr>
            <w:rStyle w:val="Hipervnculo"/>
            <w:rFonts w:ascii="Arial" w:hAnsi="Arial" w:cs="Arial"/>
            <w:color w:val="auto"/>
            <w:u w:val="none"/>
            <w:lang w:val="es-EC"/>
          </w:rPr>
          <w:t>http://es.wikipedia.org/wiki/Propiedad_coligativa</w:t>
        </w:r>
      </w:hyperlink>
    </w:p>
    <w:p w:rsidR="003A5E1B" w:rsidRPr="00C1392A" w:rsidRDefault="00D44A65" w:rsidP="00D44A65">
      <w:pPr>
        <w:pStyle w:val="Prrafodelista"/>
        <w:numPr>
          <w:ilvl w:val="0"/>
          <w:numId w:val="20"/>
        </w:numPr>
        <w:ind w:left="0" w:hanging="142"/>
        <w:jc w:val="both"/>
        <w:rPr>
          <w:rFonts w:ascii="Arial" w:hAnsi="Arial" w:cs="Arial"/>
          <w:lang w:val="es-EC"/>
        </w:rPr>
      </w:pPr>
      <w:r w:rsidRPr="00C1392A">
        <w:rPr>
          <w:rFonts w:ascii="Arial" w:hAnsi="Arial" w:cs="Arial"/>
          <w:lang w:val="es-EC"/>
        </w:rPr>
        <w:t>Libro de Química “La Ciencia Central”-Brown,Lemay, Bursten, Murphy</w:t>
      </w:r>
    </w:p>
    <w:p w:rsidR="004C55E2" w:rsidRDefault="004C55E2" w:rsidP="003936EB">
      <w:pPr>
        <w:jc w:val="both"/>
        <w:rPr>
          <w:rFonts w:ascii="Arial" w:hAnsi="Arial" w:cs="Arial"/>
          <w:b/>
          <w:sz w:val="32"/>
          <w:szCs w:val="32"/>
          <w:u w:val="single"/>
          <w:lang w:val="es-EC"/>
        </w:rPr>
      </w:pPr>
    </w:p>
    <w:p w:rsidR="005407C0" w:rsidRPr="00C1392A" w:rsidRDefault="00E1244B" w:rsidP="003936EB">
      <w:pPr>
        <w:jc w:val="both"/>
        <w:rPr>
          <w:rFonts w:ascii="Arial" w:hAnsi="Arial" w:cs="Arial"/>
          <w:sz w:val="25"/>
          <w:szCs w:val="25"/>
          <w:lang w:val="es-EC"/>
        </w:rPr>
      </w:pPr>
      <w:r w:rsidRPr="00C1392A">
        <w:rPr>
          <w:rFonts w:ascii="Arial" w:hAnsi="Arial" w:cs="Arial"/>
          <w:b/>
          <w:sz w:val="32"/>
          <w:szCs w:val="32"/>
          <w:u w:val="single"/>
          <w:lang w:val="es-EC"/>
        </w:rPr>
        <w:lastRenderedPageBreak/>
        <w:t>ANEXOS</w:t>
      </w:r>
      <w:r w:rsidR="005407C0" w:rsidRPr="00C1392A">
        <w:rPr>
          <w:rFonts w:ascii="Arial" w:hAnsi="Arial" w:cs="Arial"/>
          <w:sz w:val="25"/>
          <w:szCs w:val="25"/>
          <w:lang w:val="es-EC"/>
        </w:rPr>
        <w:tab/>
      </w:r>
    </w:p>
    <w:p w:rsidR="000D7705" w:rsidRPr="00C1392A" w:rsidRDefault="000D7705" w:rsidP="003936EB">
      <w:pPr>
        <w:jc w:val="both"/>
        <w:rPr>
          <w:rFonts w:ascii="Arial" w:hAnsi="Arial" w:cs="Arial"/>
          <w:sz w:val="25"/>
          <w:szCs w:val="25"/>
          <w:lang w:val="es-EC"/>
        </w:rPr>
      </w:pPr>
    </w:p>
    <w:p w:rsidR="00984217" w:rsidRDefault="003154B7" w:rsidP="003154B7">
      <w:pPr>
        <w:jc w:val="center"/>
        <w:rPr>
          <w:rFonts w:ascii="Arial" w:hAnsi="Arial" w:cs="Arial"/>
          <w:sz w:val="25"/>
          <w:szCs w:val="25"/>
          <w:lang w:val="es-EC"/>
        </w:rPr>
      </w:pPr>
      <w:r>
        <w:rPr>
          <w:rFonts w:ascii="Arial" w:hAnsi="Arial" w:cs="Arial"/>
          <w:sz w:val="25"/>
          <w:szCs w:val="25"/>
          <w:lang w:val="es-EC"/>
        </w:rPr>
        <w:tab/>
      </w:r>
    </w:p>
    <w:p w:rsidR="003154B7" w:rsidRDefault="003154B7" w:rsidP="003154B7">
      <w:pPr>
        <w:jc w:val="center"/>
        <w:rPr>
          <w:rFonts w:ascii="Arial" w:hAnsi="Arial" w:cs="Arial"/>
          <w:sz w:val="25"/>
          <w:szCs w:val="25"/>
          <w:lang w:val="es-EC"/>
        </w:rPr>
      </w:pPr>
      <w:r>
        <w:rPr>
          <w:noProof/>
          <w:lang w:val="es-EC" w:eastAsia="es-EC"/>
        </w:rPr>
        <w:drawing>
          <wp:inline distT="0" distB="0" distL="0" distR="0" wp14:anchorId="0909DFF3" wp14:editId="5AE132F6">
            <wp:extent cx="2138582" cy="1597253"/>
            <wp:effectExtent l="0" t="0" r="0" b="3175"/>
            <wp:docPr id="45" name="Imagen 45" descr="https://fbcdn-sphotos-d-a.akamaihd.net/hphotos-ak-ash3/1010339_10151607518053591_12424162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bcdn-sphotos-d-a.akamaihd.net/hphotos-ak-ash3/1010339_10151607518053591_1242416285_n.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48033" cy="1604312"/>
                    </a:xfrm>
                    <a:prstGeom prst="rect">
                      <a:avLst/>
                    </a:prstGeom>
                    <a:noFill/>
                    <a:ln>
                      <a:noFill/>
                    </a:ln>
                  </pic:spPr>
                </pic:pic>
              </a:graphicData>
            </a:graphic>
          </wp:inline>
        </w:drawing>
      </w:r>
      <w:r>
        <w:rPr>
          <w:rFonts w:ascii="Arial" w:hAnsi="Arial" w:cs="Arial"/>
          <w:sz w:val="25"/>
          <w:szCs w:val="25"/>
          <w:lang w:val="es-EC"/>
        </w:rPr>
        <w:tab/>
      </w:r>
      <w:r>
        <w:rPr>
          <w:noProof/>
          <w:lang w:val="es-EC" w:eastAsia="es-EC"/>
        </w:rPr>
        <w:drawing>
          <wp:inline distT="0" distB="0" distL="0" distR="0" wp14:anchorId="4D3F4B45" wp14:editId="1037692A">
            <wp:extent cx="2129774" cy="1590675"/>
            <wp:effectExtent l="0" t="0" r="4445" b="0"/>
            <wp:docPr id="43" name="Imagen 43" descr="https://fbcdn-sphotos-a-a.akamaihd.net/hphotos-ak-ash3/943616_10151607517743591_8330636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bcdn-sphotos-a-a.akamaihd.net/hphotos-ak-ash3/943616_10151607517743591_833063653_n.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39700" cy="1598088"/>
                    </a:xfrm>
                    <a:prstGeom prst="rect">
                      <a:avLst/>
                    </a:prstGeom>
                    <a:noFill/>
                    <a:ln>
                      <a:noFill/>
                    </a:ln>
                  </pic:spPr>
                </pic:pic>
              </a:graphicData>
            </a:graphic>
          </wp:inline>
        </w:drawing>
      </w:r>
    </w:p>
    <w:p w:rsidR="003154B7" w:rsidRDefault="003154B7" w:rsidP="003154B7">
      <w:pPr>
        <w:jc w:val="center"/>
        <w:rPr>
          <w:rFonts w:ascii="Arial" w:hAnsi="Arial" w:cs="Arial"/>
          <w:sz w:val="25"/>
          <w:szCs w:val="25"/>
          <w:lang w:val="es-EC"/>
        </w:rPr>
      </w:pPr>
    </w:p>
    <w:p w:rsidR="003154B7" w:rsidRDefault="003154B7" w:rsidP="003154B7">
      <w:pPr>
        <w:jc w:val="center"/>
        <w:rPr>
          <w:rFonts w:ascii="Arial" w:hAnsi="Arial" w:cs="Arial"/>
          <w:sz w:val="25"/>
          <w:szCs w:val="25"/>
          <w:lang w:val="es-EC"/>
        </w:rPr>
      </w:pPr>
    </w:p>
    <w:p w:rsidR="00984217" w:rsidRDefault="00984217" w:rsidP="003154B7">
      <w:pPr>
        <w:jc w:val="center"/>
        <w:rPr>
          <w:rFonts w:ascii="Arial" w:hAnsi="Arial" w:cs="Arial"/>
          <w:sz w:val="25"/>
          <w:szCs w:val="25"/>
          <w:lang w:val="es-EC"/>
        </w:rPr>
      </w:pPr>
      <w:r>
        <w:rPr>
          <w:noProof/>
          <w:lang w:val="es-EC" w:eastAsia="es-EC"/>
        </w:rPr>
        <w:drawing>
          <wp:inline distT="0" distB="0" distL="0" distR="0" wp14:anchorId="38CA3498" wp14:editId="405077DF">
            <wp:extent cx="1788161" cy="2438400"/>
            <wp:effectExtent l="0" t="0" r="2540" b="0"/>
            <wp:docPr id="44" name="Imagen 44" descr="https://fbcdn-sphotos-b-a.akamaihd.net/hphotos-ak-ash3/944545_10151607517253591_5486584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bcdn-sphotos-b-a.akamaihd.net/hphotos-ak-ash3/944545_10151607517253591_548658412_n.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91897" cy="2443495"/>
                    </a:xfrm>
                    <a:prstGeom prst="rect">
                      <a:avLst/>
                    </a:prstGeom>
                    <a:noFill/>
                    <a:ln>
                      <a:noFill/>
                    </a:ln>
                  </pic:spPr>
                </pic:pic>
              </a:graphicData>
            </a:graphic>
          </wp:inline>
        </w:drawing>
      </w:r>
      <w:r w:rsidR="003154B7">
        <w:rPr>
          <w:rFonts w:ascii="Arial" w:hAnsi="Arial" w:cs="Arial"/>
          <w:sz w:val="25"/>
          <w:szCs w:val="25"/>
          <w:lang w:val="es-EC"/>
        </w:rPr>
        <w:tab/>
      </w:r>
      <w:r w:rsidR="003154B7">
        <w:rPr>
          <w:rFonts w:ascii="Arial" w:hAnsi="Arial" w:cs="Arial"/>
          <w:sz w:val="25"/>
          <w:szCs w:val="25"/>
          <w:lang w:val="es-EC"/>
        </w:rPr>
        <w:tab/>
      </w:r>
      <w:r>
        <w:rPr>
          <w:noProof/>
          <w:lang w:val="es-EC" w:eastAsia="es-EC"/>
        </w:rPr>
        <w:drawing>
          <wp:inline distT="0" distB="0" distL="0" distR="0">
            <wp:extent cx="1790700" cy="2441864"/>
            <wp:effectExtent l="0" t="0" r="0" b="0"/>
            <wp:docPr id="48" name="Imagen 48" descr="https://fbcdn-sphotos-e-a.akamaihd.net/hphotos-ak-frc1/1001217_10151607515783591_1382904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bcdn-sphotos-e-a.akamaihd.net/hphotos-ak-frc1/1001217_10151607515783591_138290431_n.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97542" cy="2451195"/>
                    </a:xfrm>
                    <a:prstGeom prst="rect">
                      <a:avLst/>
                    </a:prstGeom>
                    <a:noFill/>
                    <a:ln>
                      <a:noFill/>
                    </a:ln>
                  </pic:spPr>
                </pic:pic>
              </a:graphicData>
            </a:graphic>
          </wp:inline>
        </w:drawing>
      </w:r>
    </w:p>
    <w:p w:rsidR="003154B7" w:rsidRDefault="003154B7" w:rsidP="003154B7">
      <w:pPr>
        <w:jc w:val="center"/>
        <w:rPr>
          <w:rFonts w:ascii="Arial" w:hAnsi="Arial" w:cs="Arial"/>
          <w:sz w:val="25"/>
          <w:szCs w:val="25"/>
          <w:lang w:val="es-EC"/>
        </w:rPr>
      </w:pPr>
    </w:p>
    <w:p w:rsidR="003154B7" w:rsidRDefault="003154B7" w:rsidP="003154B7">
      <w:pPr>
        <w:jc w:val="center"/>
        <w:rPr>
          <w:rFonts w:ascii="Arial" w:hAnsi="Arial" w:cs="Arial"/>
          <w:sz w:val="25"/>
          <w:szCs w:val="25"/>
          <w:lang w:val="es-EC"/>
        </w:rPr>
      </w:pPr>
    </w:p>
    <w:p w:rsidR="00984217" w:rsidRPr="00C1392A" w:rsidRDefault="00984217" w:rsidP="003154B7">
      <w:pPr>
        <w:jc w:val="center"/>
        <w:rPr>
          <w:rFonts w:ascii="Arial" w:hAnsi="Arial" w:cs="Arial"/>
          <w:sz w:val="25"/>
          <w:szCs w:val="25"/>
          <w:lang w:val="es-EC"/>
        </w:rPr>
      </w:pPr>
      <w:r>
        <w:rPr>
          <w:noProof/>
          <w:lang w:val="es-EC" w:eastAsia="es-EC"/>
        </w:rPr>
        <w:drawing>
          <wp:inline distT="0" distB="0" distL="0" distR="0">
            <wp:extent cx="1746250" cy="2381250"/>
            <wp:effectExtent l="0" t="0" r="6350" b="0"/>
            <wp:docPr id="54" name="Imagen 54" descr="https://fbcdn-sphotos-g-a.akamaihd.net/hphotos-ak-ash3/944549_10151607515428591_292596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bcdn-sphotos-g-a.akamaihd.net/hphotos-ak-ash3/944549_10151607515428591_292596608_n.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49326" cy="2385444"/>
                    </a:xfrm>
                    <a:prstGeom prst="rect">
                      <a:avLst/>
                    </a:prstGeom>
                    <a:noFill/>
                    <a:ln>
                      <a:noFill/>
                    </a:ln>
                  </pic:spPr>
                </pic:pic>
              </a:graphicData>
            </a:graphic>
          </wp:inline>
        </w:drawing>
      </w:r>
      <w:r w:rsidR="003154B7">
        <w:rPr>
          <w:rFonts w:ascii="Arial" w:hAnsi="Arial" w:cs="Arial"/>
          <w:sz w:val="25"/>
          <w:szCs w:val="25"/>
          <w:lang w:val="es-EC"/>
        </w:rPr>
        <w:tab/>
      </w:r>
      <w:r w:rsidR="003154B7">
        <w:rPr>
          <w:rFonts w:ascii="Arial" w:hAnsi="Arial" w:cs="Arial"/>
          <w:sz w:val="25"/>
          <w:szCs w:val="25"/>
          <w:lang w:val="es-EC"/>
        </w:rPr>
        <w:tab/>
      </w:r>
      <w:r>
        <w:rPr>
          <w:noProof/>
          <w:lang w:val="es-EC" w:eastAsia="es-EC"/>
        </w:rPr>
        <w:drawing>
          <wp:inline distT="0" distB="0" distL="0" distR="0">
            <wp:extent cx="1752600" cy="2389912"/>
            <wp:effectExtent l="0" t="0" r="0" b="0"/>
            <wp:docPr id="53" name="Imagen 53" descr="https://fbcdn-sphotos-f-a.akamaihd.net/hphotos-ak-prn2/1069186_10151607515303591_19661728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bcdn-sphotos-f-a.akamaihd.net/hphotos-ak-prn2/1069186_10151607515303591_1966172832_n.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56868" cy="2395732"/>
                    </a:xfrm>
                    <a:prstGeom prst="rect">
                      <a:avLst/>
                    </a:prstGeom>
                    <a:noFill/>
                    <a:ln>
                      <a:noFill/>
                    </a:ln>
                  </pic:spPr>
                </pic:pic>
              </a:graphicData>
            </a:graphic>
          </wp:inline>
        </w:drawing>
      </w:r>
    </w:p>
    <w:p w:rsidR="00E070DC" w:rsidRPr="00C1392A" w:rsidRDefault="00E070DC" w:rsidP="003936EB">
      <w:pPr>
        <w:jc w:val="both"/>
        <w:rPr>
          <w:rFonts w:ascii="Arial" w:hAnsi="Arial" w:cs="Arial"/>
          <w:sz w:val="25"/>
          <w:szCs w:val="25"/>
          <w:lang w:val="es-EC"/>
        </w:rPr>
      </w:pPr>
    </w:p>
    <w:p w:rsidR="003F7612" w:rsidRPr="00C1392A" w:rsidRDefault="003F7612" w:rsidP="003936EB">
      <w:pPr>
        <w:jc w:val="both"/>
        <w:rPr>
          <w:rFonts w:ascii="Arial" w:hAnsi="Arial" w:cs="Arial"/>
          <w:sz w:val="25"/>
          <w:szCs w:val="25"/>
          <w:lang w:val="es-EC"/>
        </w:rPr>
      </w:pPr>
    </w:p>
    <w:sectPr w:rsidR="003F7612" w:rsidRPr="00C1392A" w:rsidSect="005B4287">
      <w:type w:val="continuous"/>
      <w:pgSz w:w="11906" w:h="16838"/>
      <w:pgMar w:top="1440" w:right="1701" w:bottom="1440" w:left="156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6C" w:rsidRDefault="0013636C" w:rsidP="00A937F4">
      <w:r>
        <w:separator/>
      </w:r>
    </w:p>
  </w:endnote>
  <w:endnote w:type="continuationSeparator" w:id="0">
    <w:p w:rsidR="0013636C" w:rsidRDefault="0013636C" w:rsidP="00A9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6C" w:rsidRDefault="0013636C" w:rsidP="00A937F4">
      <w:r>
        <w:separator/>
      </w:r>
    </w:p>
  </w:footnote>
  <w:footnote w:type="continuationSeparator" w:id="0">
    <w:p w:rsidR="0013636C" w:rsidRDefault="0013636C" w:rsidP="00A9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FA" w:rsidRDefault="007075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4E9"/>
    <w:multiLevelType w:val="hybridMultilevel"/>
    <w:tmpl w:val="21DA1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2011CE3"/>
    <w:multiLevelType w:val="multilevel"/>
    <w:tmpl w:val="CCBE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21885"/>
    <w:multiLevelType w:val="hybridMultilevel"/>
    <w:tmpl w:val="DBC46F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5B21B4E"/>
    <w:multiLevelType w:val="multilevel"/>
    <w:tmpl w:val="640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F3C2F"/>
    <w:multiLevelType w:val="hybridMultilevel"/>
    <w:tmpl w:val="39FCC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89D1EF3"/>
    <w:multiLevelType w:val="hybridMultilevel"/>
    <w:tmpl w:val="0E985B50"/>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E2670AA"/>
    <w:multiLevelType w:val="hybridMultilevel"/>
    <w:tmpl w:val="F9B8C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28E7DCB"/>
    <w:multiLevelType w:val="multilevel"/>
    <w:tmpl w:val="730AB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23BB1"/>
    <w:multiLevelType w:val="hybridMultilevel"/>
    <w:tmpl w:val="473C37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69A4901"/>
    <w:multiLevelType w:val="hybridMultilevel"/>
    <w:tmpl w:val="E69A5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75C5424"/>
    <w:multiLevelType w:val="multilevel"/>
    <w:tmpl w:val="4DF0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0E70E8"/>
    <w:multiLevelType w:val="multilevel"/>
    <w:tmpl w:val="915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55859"/>
    <w:multiLevelType w:val="hybridMultilevel"/>
    <w:tmpl w:val="23ACEAB2"/>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B7103A5"/>
    <w:multiLevelType w:val="hybridMultilevel"/>
    <w:tmpl w:val="973A28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BDC0283"/>
    <w:multiLevelType w:val="hybridMultilevel"/>
    <w:tmpl w:val="313ADD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30769C0"/>
    <w:multiLevelType w:val="hybridMultilevel"/>
    <w:tmpl w:val="674AF0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7CA2421"/>
    <w:multiLevelType w:val="hybridMultilevel"/>
    <w:tmpl w:val="6AF83E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C154DBA"/>
    <w:multiLevelType w:val="multilevel"/>
    <w:tmpl w:val="5D5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73E4A"/>
    <w:multiLevelType w:val="hybridMultilevel"/>
    <w:tmpl w:val="9C4EDB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7DA6940"/>
    <w:multiLevelType w:val="multilevel"/>
    <w:tmpl w:val="1828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50EC1"/>
    <w:multiLevelType w:val="multilevel"/>
    <w:tmpl w:val="4A4E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71553"/>
    <w:multiLevelType w:val="hybridMultilevel"/>
    <w:tmpl w:val="6B8674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E770EA3"/>
    <w:multiLevelType w:val="multilevel"/>
    <w:tmpl w:val="62F6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783545"/>
    <w:multiLevelType w:val="multilevel"/>
    <w:tmpl w:val="B1A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6904E5"/>
    <w:multiLevelType w:val="multilevel"/>
    <w:tmpl w:val="EE8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582F15"/>
    <w:multiLevelType w:val="multilevel"/>
    <w:tmpl w:val="DC2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2B54C7"/>
    <w:multiLevelType w:val="multilevel"/>
    <w:tmpl w:val="400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D13D2A"/>
    <w:multiLevelType w:val="multilevel"/>
    <w:tmpl w:val="650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C97C50"/>
    <w:multiLevelType w:val="multilevel"/>
    <w:tmpl w:val="998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40FA5"/>
    <w:multiLevelType w:val="multilevel"/>
    <w:tmpl w:val="D35A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220C2A"/>
    <w:multiLevelType w:val="multilevel"/>
    <w:tmpl w:val="A12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EE593F"/>
    <w:multiLevelType w:val="hybridMultilevel"/>
    <w:tmpl w:val="0242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C99028B"/>
    <w:multiLevelType w:val="hybridMultilevel"/>
    <w:tmpl w:val="230285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F0276A6"/>
    <w:multiLevelType w:val="hybridMultilevel"/>
    <w:tmpl w:val="44F860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71395B77"/>
    <w:multiLevelType w:val="hybridMultilevel"/>
    <w:tmpl w:val="48E03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3B36C42"/>
    <w:multiLevelType w:val="hybridMultilevel"/>
    <w:tmpl w:val="3E407626"/>
    <w:lvl w:ilvl="0" w:tplc="3616554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D335AF6"/>
    <w:multiLevelType w:val="hybridMultilevel"/>
    <w:tmpl w:val="2EE80246"/>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8"/>
  </w:num>
  <w:num w:numId="4">
    <w:abstractNumId w:val="21"/>
  </w:num>
  <w:num w:numId="5">
    <w:abstractNumId w:val="14"/>
  </w:num>
  <w:num w:numId="6">
    <w:abstractNumId w:val="35"/>
  </w:num>
  <w:num w:numId="7">
    <w:abstractNumId w:val="4"/>
  </w:num>
  <w:num w:numId="8">
    <w:abstractNumId w:val="0"/>
  </w:num>
  <w:num w:numId="9">
    <w:abstractNumId w:val="36"/>
  </w:num>
  <w:num w:numId="10">
    <w:abstractNumId w:val="5"/>
  </w:num>
  <w:num w:numId="11">
    <w:abstractNumId w:val="12"/>
  </w:num>
  <w:num w:numId="12">
    <w:abstractNumId w:val="13"/>
  </w:num>
  <w:num w:numId="13">
    <w:abstractNumId w:val="34"/>
  </w:num>
  <w:num w:numId="14">
    <w:abstractNumId w:val="11"/>
  </w:num>
  <w:num w:numId="15">
    <w:abstractNumId w:val="16"/>
  </w:num>
  <w:num w:numId="16">
    <w:abstractNumId w:val="9"/>
  </w:num>
  <w:num w:numId="17">
    <w:abstractNumId w:val="18"/>
  </w:num>
  <w:num w:numId="18">
    <w:abstractNumId w:val="23"/>
  </w:num>
  <w:num w:numId="19">
    <w:abstractNumId w:val="27"/>
  </w:num>
  <w:num w:numId="20">
    <w:abstractNumId w:val="32"/>
  </w:num>
  <w:num w:numId="21">
    <w:abstractNumId w:val="33"/>
  </w:num>
  <w:num w:numId="22">
    <w:abstractNumId w:val="15"/>
  </w:num>
  <w:num w:numId="23">
    <w:abstractNumId w:val="19"/>
  </w:num>
  <w:num w:numId="24">
    <w:abstractNumId w:val="30"/>
  </w:num>
  <w:num w:numId="25">
    <w:abstractNumId w:val="28"/>
  </w:num>
  <w:num w:numId="26">
    <w:abstractNumId w:val="3"/>
  </w:num>
  <w:num w:numId="27">
    <w:abstractNumId w:val="7"/>
  </w:num>
  <w:num w:numId="28">
    <w:abstractNumId w:val="25"/>
  </w:num>
  <w:num w:numId="29">
    <w:abstractNumId w:val="20"/>
  </w:num>
  <w:num w:numId="30">
    <w:abstractNumId w:val="22"/>
  </w:num>
  <w:num w:numId="31">
    <w:abstractNumId w:val="29"/>
  </w:num>
  <w:num w:numId="32">
    <w:abstractNumId w:val="17"/>
  </w:num>
  <w:num w:numId="33">
    <w:abstractNumId w:val="24"/>
  </w:num>
  <w:num w:numId="34">
    <w:abstractNumId w:val="1"/>
  </w:num>
  <w:num w:numId="35">
    <w:abstractNumId w:val="10"/>
  </w:num>
  <w:num w:numId="36">
    <w:abstractNumId w:val="2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93"/>
    <w:rsid w:val="00003D61"/>
    <w:rsid w:val="00013046"/>
    <w:rsid w:val="00022ADD"/>
    <w:rsid w:val="00025D55"/>
    <w:rsid w:val="00035724"/>
    <w:rsid w:val="0004421B"/>
    <w:rsid w:val="000442AD"/>
    <w:rsid w:val="00046A93"/>
    <w:rsid w:val="00047AFE"/>
    <w:rsid w:val="000520D5"/>
    <w:rsid w:val="000561D4"/>
    <w:rsid w:val="0006670D"/>
    <w:rsid w:val="00093CFC"/>
    <w:rsid w:val="000A75F3"/>
    <w:rsid w:val="000B7A02"/>
    <w:rsid w:val="000D2EF1"/>
    <w:rsid w:val="000D7705"/>
    <w:rsid w:val="000E115A"/>
    <w:rsid w:val="000E7FC5"/>
    <w:rsid w:val="001122AB"/>
    <w:rsid w:val="00131AF6"/>
    <w:rsid w:val="0013636C"/>
    <w:rsid w:val="00154180"/>
    <w:rsid w:val="001612C0"/>
    <w:rsid w:val="00161534"/>
    <w:rsid w:val="001702B9"/>
    <w:rsid w:val="00171101"/>
    <w:rsid w:val="00176AA4"/>
    <w:rsid w:val="001828FA"/>
    <w:rsid w:val="00193BF8"/>
    <w:rsid w:val="001C2C04"/>
    <w:rsid w:val="001C5A5F"/>
    <w:rsid w:val="001C75A9"/>
    <w:rsid w:val="001D27C2"/>
    <w:rsid w:val="002148B7"/>
    <w:rsid w:val="00236069"/>
    <w:rsid w:val="002429BD"/>
    <w:rsid w:val="00243344"/>
    <w:rsid w:val="00253537"/>
    <w:rsid w:val="00273402"/>
    <w:rsid w:val="00311105"/>
    <w:rsid w:val="00313955"/>
    <w:rsid w:val="003154B7"/>
    <w:rsid w:val="0032662D"/>
    <w:rsid w:val="00343D93"/>
    <w:rsid w:val="003465B4"/>
    <w:rsid w:val="003468A9"/>
    <w:rsid w:val="00356289"/>
    <w:rsid w:val="003567A8"/>
    <w:rsid w:val="00365E2B"/>
    <w:rsid w:val="00376B59"/>
    <w:rsid w:val="00381B05"/>
    <w:rsid w:val="003856CC"/>
    <w:rsid w:val="003936EB"/>
    <w:rsid w:val="00393B6A"/>
    <w:rsid w:val="00396B46"/>
    <w:rsid w:val="003A5E1B"/>
    <w:rsid w:val="003A772C"/>
    <w:rsid w:val="003C0411"/>
    <w:rsid w:val="003D0BC4"/>
    <w:rsid w:val="003D640A"/>
    <w:rsid w:val="003E6E01"/>
    <w:rsid w:val="003F7612"/>
    <w:rsid w:val="00402C95"/>
    <w:rsid w:val="00404E7D"/>
    <w:rsid w:val="00421D25"/>
    <w:rsid w:val="00430187"/>
    <w:rsid w:val="00430A09"/>
    <w:rsid w:val="004360C2"/>
    <w:rsid w:val="00456A89"/>
    <w:rsid w:val="00456B3F"/>
    <w:rsid w:val="00456EC0"/>
    <w:rsid w:val="00465152"/>
    <w:rsid w:val="0047102E"/>
    <w:rsid w:val="00491EE9"/>
    <w:rsid w:val="004A3D8A"/>
    <w:rsid w:val="004C0488"/>
    <w:rsid w:val="004C1240"/>
    <w:rsid w:val="004C39BC"/>
    <w:rsid w:val="004C48D0"/>
    <w:rsid w:val="004C55E2"/>
    <w:rsid w:val="004C7F76"/>
    <w:rsid w:val="004D018C"/>
    <w:rsid w:val="004D0CED"/>
    <w:rsid w:val="004D133B"/>
    <w:rsid w:val="004D7F31"/>
    <w:rsid w:val="004E6257"/>
    <w:rsid w:val="005110B8"/>
    <w:rsid w:val="00522E9E"/>
    <w:rsid w:val="005407C0"/>
    <w:rsid w:val="0054134E"/>
    <w:rsid w:val="00551910"/>
    <w:rsid w:val="005650E3"/>
    <w:rsid w:val="005676E2"/>
    <w:rsid w:val="0059308B"/>
    <w:rsid w:val="005A1F85"/>
    <w:rsid w:val="005A7C51"/>
    <w:rsid w:val="005B27EF"/>
    <w:rsid w:val="005B4287"/>
    <w:rsid w:val="005B6AFC"/>
    <w:rsid w:val="005C31F0"/>
    <w:rsid w:val="005D1227"/>
    <w:rsid w:val="005D1B7F"/>
    <w:rsid w:val="005D384A"/>
    <w:rsid w:val="005E05B3"/>
    <w:rsid w:val="005F1607"/>
    <w:rsid w:val="00613DFE"/>
    <w:rsid w:val="00614BAE"/>
    <w:rsid w:val="00631AD3"/>
    <w:rsid w:val="006336EA"/>
    <w:rsid w:val="00634E47"/>
    <w:rsid w:val="00635E03"/>
    <w:rsid w:val="006364A9"/>
    <w:rsid w:val="00643706"/>
    <w:rsid w:val="0066012E"/>
    <w:rsid w:val="00684807"/>
    <w:rsid w:val="006948D7"/>
    <w:rsid w:val="00696225"/>
    <w:rsid w:val="00696884"/>
    <w:rsid w:val="006C7896"/>
    <w:rsid w:val="006D70C9"/>
    <w:rsid w:val="006E5223"/>
    <w:rsid w:val="006E6C21"/>
    <w:rsid w:val="006E6FD3"/>
    <w:rsid w:val="006E7921"/>
    <w:rsid w:val="006F2A56"/>
    <w:rsid w:val="006F3029"/>
    <w:rsid w:val="0070076E"/>
    <w:rsid w:val="00700854"/>
    <w:rsid w:val="007020CC"/>
    <w:rsid w:val="007075FA"/>
    <w:rsid w:val="00720CB3"/>
    <w:rsid w:val="00732DEC"/>
    <w:rsid w:val="00745178"/>
    <w:rsid w:val="00746858"/>
    <w:rsid w:val="00757753"/>
    <w:rsid w:val="00760B5B"/>
    <w:rsid w:val="00762D2E"/>
    <w:rsid w:val="00766963"/>
    <w:rsid w:val="00771476"/>
    <w:rsid w:val="0077558A"/>
    <w:rsid w:val="0077630A"/>
    <w:rsid w:val="00792529"/>
    <w:rsid w:val="007A01F8"/>
    <w:rsid w:val="007B028E"/>
    <w:rsid w:val="007B04F8"/>
    <w:rsid w:val="007B32A0"/>
    <w:rsid w:val="007C507F"/>
    <w:rsid w:val="007E649C"/>
    <w:rsid w:val="007F068D"/>
    <w:rsid w:val="008022AC"/>
    <w:rsid w:val="0080706E"/>
    <w:rsid w:val="008074BD"/>
    <w:rsid w:val="00814D4F"/>
    <w:rsid w:val="00824467"/>
    <w:rsid w:val="00827BB6"/>
    <w:rsid w:val="00845EA4"/>
    <w:rsid w:val="00847277"/>
    <w:rsid w:val="008639AF"/>
    <w:rsid w:val="00877029"/>
    <w:rsid w:val="00882223"/>
    <w:rsid w:val="00882734"/>
    <w:rsid w:val="008968EA"/>
    <w:rsid w:val="008B2B24"/>
    <w:rsid w:val="008B3CF4"/>
    <w:rsid w:val="008C2670"/>
    <w:rsid w:val="008E6235"/>
    <w:rsid w:val="008F13A2"/>
    <w:rsid w:val="008F77F9"/>
    <w:rsid w:val="00901484"/>
    <w:rsid w:val="00901EEE"/>
    <w:rsid w:val="009031BE"/>
    <w:rsid w:val="00903E0F"/>
    <w:rsid w:val="009050CC"/>
    <w:rsid w:val="00912D90"/>
    <w:rsid w:val="009241C9"/>
    <w:rsid w:val="00925FCC"/>
    <w:rsid w:val="00935681"/>
    <w:rsid w:val="00942055"/>
    <w:rsid w:val="0094333A"/>
    <w:rsid w:val="00952134"/>
    <w:rsid w:val="00953EDC"/>
    <w:rsid w:val="00955719"/>
    <w:rsid w:val="00962BF0"/>
    <w:rsid w:val="00984217"/>
    <w:rsid w:val="00995C26"/>
    <w:rsid w:val="009A2985"/>
    <w:rsid w:val="009A5D2F"/>
    <w:rsid w:val="009C0D5F"/>
    <w:rsid w:val="009C1374"/>
    <w:rsid w:val="009C2756"/>
    <w:rsid w:val="009D4ECB"/>
    <w:rsid w:val="009E196E"/>
    <w:rsid w:val="009F6A58"/>
    <w:rsid w:val="00A02B85"/>
    <w:rsid w:val="00A17822"/>
    <w:rsid w:val="00A233BF"/>
    <w:rsid w:val="00A26C60"/>
    <w:rsid w:val="00A3048B"/>
    <w:rsid w:val="00A5501F"/>
    <w:rsid w:val="00A60F5B"/>
    <w:rsid w:val="00A63796"/>
    <w:rsid w:val="00A90C05"/>
    <w:rsid w:val="00A930C6"/>
    <w:rsid w:val="00A937F4"/>
    <w:rsid w:val="00A95BC7"/>
    <w:rsid w:val="00A97412"/>
    <w:rsid w:val="00AA428B"/>
    <w:rsid w:val="00AA5640"/>
    <w:rsid w:val="00AE1FCC"/>
    <w:rsid w:val="00AE7B92"/>
    <w:rsid w:val="00AF01B8"/>
    <w:rsid w:val="00B0518F"/>
    <w:rsid w:val="00B169A3"/>
    <w:rsid w:val="00B37F66"/>
    <w:rsid w:val="00B448B3"/>
    <w:rsid w:val="00B5241F"/>
    <w:rsid w:val="00B6452A"/>
    <w:rsid w:val="00B65D11"/>
    <w:rsid w:val="00B86CEC"/>
    <w:rsid w:val="00B91837"/>
    <w:rsid w:val="00BA342E"/>
    <w:rsid w:val="00BB13E0"/>
    <w:rsid w:val="00BB77BE"/>
    <w:rsid w:val="00BC2CDF"/>
    <w:rsid w:val="00BC6373"/>
    <w:rsid w:val="00BF7536"/>
    <w:rsid w:val="00C1392A"/>
    <w:rsid w:val="00C22687"/>
    <w:rsid w:val="00C3325D"/>
    <w:rsid w:val="00C3429D"/>
    <w:rsid w:val="00C37EF7"/>
    <w:rsid w:val="00C41A6E"/>
    <w:rsid w:val="00C42BFC"/>
    <w:rsid w:val="00C43AC3"/>
    <w:rsid w:val="00C46839"/>
    <w:rsid w:val="00C54A29"/>
    <w:rsid w:val="00C55985"/>
    <w:rsid w:val="00C55C9C"/>
    <w:rsid w:val="00C55DE4"/>
    <w:rsid w:val="00C66C84"/>
    <w:rsid w:val="00C71288"/>
    <w:rsid w:val="00C71813"/>
    <w:rsid w:val="00C722AD"/>
    <w:rsid w:val="00C81437"/>
    <w:rsid w:val="00C94478"/>
    <w:rsid w:val="00C94E73"/>
    <w:rsid w:val="00C97BB3"/>
    <w:rsid w:val="00CA3C02"/>
    <w:rsid w:val="00CA4B0D"/>
    <w:rsid w:val="00CA758A"/>
    <w:rsid w:val="00CB5659"/>
    <w:rsid w:val="00CB59D9"/>
    <w:rsid w:val="00CC6C0F"/>
    <w:rsid w:val="00CD27A7"/>
    <w:rsid w:val="00CE2B1F"/>
    <w:rsid w:val="00CF3246"/>
    <w:rsid w:val="00CF6147"/>
    <w:rsid w:val="00CF6745"/>
    <w:rsid w:val="00D00875"/>
    <w:rsid w:val="00D03A94"/>
    <w:rsid w:val="00D116F3"/>
    <w:rsid w:val="00D20F2C"/>
    <w:rsid w:val="00D250B5"/>
    <w:rsid w:val="00D44A65"/>
    <w:rsid w:val="00D44D00"/>
    <w:rsid w:val="00D4557B"/>
    <w:rsid w:val="00D4625C"/>
    <w:rsid w:val="00D57C29"/>
    <w:rsid w:val="00D611D3"/>
    <w:rsid w:val="00D62318"/>
    <w:rsid w:val="00D66CDD"/>
    <w:rsid w:val="00D73D69"/>
    <w:rsid w:val="00D76391"/>
    <w:rsid w:val="00D837A0"/>
    <w:rsid w:val="00D87126"/>
    <w:rsid w:val="00DB347E"/>
    <w:rsid w:val="00DB695F"/>
    <w:rsid w:val="00DC54AA"/>
    <w:rsid w:val="00DC644F"/>
    <w:rsid w:val="00DE2FAF"/>
    <w:rsid w:val="00DE4974"/>
    <w:rsid w:val="00DE6040"/>
    <w:rsid w:val="00DF6E31"/>
    <w:rsid w:val="00E070DC"/>
    <w:rsid w:val="00E1244B"/>
    <w:rsid w:val="00E537DE"/>
    <w:rsid w:val="00E91592"/>
    <w:rsid w:val="00E92CEC"/>
    <w:rsid w:val="00E94228"/>
    <w:rsid w:val="00E94E0F"/>
    <w:rsid w:val="00EA4C89"/>
    <w:rsid w:val="00EB081F"/>
    <w:rsid w:val="00EC3997"/>
    <w:rsid w:val="00EC6E2A"/>
    <w:rsid w:val="00ED440B"/>
    <w:rsid w:val="00EE311B"/>
    <w:rsid w:val="00EE6456"/>
    <w:rsid w:val="00EF48A1"/>
    <w:rsid w:val="00F00782"/>
    <w:rsid w:val="00F01BAD"/>
    <w:rsid w:val="00F06AB4"/>
    <w:rsid w:val="00F07B89"/>
    <w:rsid w:val="00F14CA5"/>
    <w:rsid w:val="00F14F2A"/>
    <w:rsid w:val="00F34282"/>
    <w:rsid w:val="00F34D7E"/>
    <w:rsid w:val="00F51184"/>
    <w:rsid w:val="00F5118C"/>
    <w:rsid w:val="00F52963"/>
    <w:rsid w:val="00F566A2"/>
    <w:rsid w:val="00F65111"/>
    <w:rsid w:val="00F83969"/>
    <w:rsid w:val="00F8443A"/>
    <w:rsid w:val="00F92225"/>
    <w:rsid w:val="00F959E7"/>
    <w:rsid w:val="00FC18CD"/>
    <w:rsid w:val="00FC45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1">
    <w:name w:val="heading 1"/>
    <w:basedOn w:val="Normal"/>
    <w:next w:val="Normal"/>
    <w:link w:val="Ttulo1Car"/>
    <w:qFormat/>
    <w:rsid w:val="005B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semiHidden/>
    <w:unhideWhenUsed/>
    <w:qFormat/>
    <w:rsid w:val="009356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1Car">
    <w:name w:val="Título 1 Car"/>
    <w:basedOn w:val="Fuentedeprrafopredeter"/>
    <w:link w:val="Ttulo1"/>
    <w:rsid w:val="005B4287"/>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5B4287"/>
  </w:style>
  <w:style w:type="character" w:customStyle="1" w:styleId="tocnumber">
    <w:name w:val="tocnumber"/>
    <w:basedOn w:val="Fuentedeprrafopredeter"/>
    <w:rsid w:val="005B4287"/>
  </w:style>
  <w:style w:type="character" w:customStyle="1" w:styleId="toctext">
    <w:name w:val="toctext"/>
    <w:basedOn w:val="Fuentedeprrafopredeter"/>
    <w:rsid w:val="005B4287"/>
  </w:style>
  <w:style w:type="character" w:customStyle="1" w:styleId="Ttulo3Car">
    <w:name w:val="Título 3 Car"/>
    <w:basedOn w:val="Fuentedeprrafopredeter"/>
    <w:link w:val="Ttulo3"/>
    <w:semiHidden/>
    <w:rsid w:val="00935681"/>
    <w:rPr>
      <w:rFonts w:asciiTheme="majorHAnsi" w:eastAsiaTheme="majorEastAsia" w:hAnsiTheme="majorHAnsi" w:cstheme="majorBidi"/>
      <w:b/>
      <w:bCs/>
      <w:color w:val="4F81BD" w:themeColor="accent1"/>
      <w:sz w:val="24"/>
      <w:szCs w:val="24"/>
    </w:rPr>
  </w:style>
  <w:style w:type="character" w:customStyle="1" w:styleId="ilad">
    <w:name w:val="il_ad"/>
    <w:basedOn w:val="Fuentedeprrafopredeter"/>
    <w:rsid w:val="00D4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1">
    <w:name w:val="heading 1"/>
    <w:basedOn w:val="Normal"/>
    <w:next w:val="Normal"/>
    <w:link w:val="Ttulo1Car"/>
    <w:qFormat/>
    <w:rsid w:val="005B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semiHidden/>
    <w:unhideWhenUsed/>
    <w:qFormat/>
    <w:rsid w:val="009356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1Car">
    <w:name w:val="Título 1 Car"/>
    <w:basedOn w:val="Fuentedeprrafopredeter"/>
    <w:link w:val="Ttulo1"/>
    <w:rsid w:val="005B4287"/>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5B4287"/>
  </w:style>
  <w:style w:type="character" w:customStyle="1" w:styleId="tocnumber">
    <w:name w:val="tocnumber"/>
    <w:basedOn w:val="Fuentedeprrafopredeter"/>
    <w:rsid w:val="005B4287"/>
  </w:style>
  <w:style w:type="character" w:customStyle="1" w:styleId="toctext">
    <w:name w:val="toctext"/>
    <w:basedOn w:val="Fuentedeprrafopredeter"/>
    <w:rsid w:val="005B4287"/>
  </w:style>
  <w:style w:type="character" w:customStyle="1" w:styleId="Ttulo3Car">
    <w:name w:val="Título 3 Car"/>
    <w:basedOn w:val="Fuentedeprrafopredeter"/>
    <w:link w:val="Ttulo3"/>
    <w:semiHidden/>
    <w:rsid w:val="00935681"/>
    <w:rPr>
      <w:rFonts w:asciiTheme="majorHAnsi" w:eastAsiaTheme="majorEastAsia" w:hAnsiTheme="majorHAnsi" w:cstheme="majorBidi"/>
      <w:b/>
      <w:bCs/>
      <w:color w:val="4F81BD" w:themeColor="accent1"/>
      <w:sz w:val="24"/>
      <w:szCs w:val="24"/>
    </w:rPr>
  </w:style>
  <w:style w:type="character" w:customStyle="1" w:styleId="ilad">
    <w:name w:val="il_ad"/>
    <w:basedOn w:val="Fuentedeprrafopredeter"/>
    <w:rsid w:val="00D4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43">
      <w:bodyDiv w:val="1"/>
      <w:marLeft w:val="0"/>
      <w:marRight w:val="0"/>
      <w:marTop w:val="0"/>
      <w:marBottom w:val="0"/>
      <w:divBdr>
        <w:top w:val="none" w:sz="0" w:space="0" w:color="auto"/>
        <w:left w:val="none" w:sz="0" w:space="0" w:color="auto"/>
        <w:bottom w:val="none" w:sz="0" w:space="0" w:color="auto"/>
        <w:right w:val="none" w:sz="0" w:space="0" w:color="auto"/>
      </w:divBdr>
      <w:divsChild>
        <w:div w:id="96029394">
          <w:marLeft w:val="0"/>
          <w:marRight w:val="0"/>
          <w:marTop w:val="0"/>
          <w:marBottom w:val="0"/>
          <w:divBdr>
            <w:top w:val="none" w:sz="0" w:space="0" w:color="auto"/>
            <w:left w:val="none" w:sz="0" w:space="0" w:color="auto"/>
            <w:bottom w:val="none" w:sz="0" w:space="0" w:color="auto"/>
            <w:right w:val="none" w:sz="0" w:space="0" w:color="auto"/>
          </w:divBdr>
        </w:div>
        <w:div w:id="929309950">
          <w:marLeft w:val="0"/>
          <w:marRight w:val="0"/>
          <w:marTop w:val="0"/>
          <w:marBottom w:val="0"/>
          <w:divBdr>
            <w:top w:val="none" w:sz="0" w:space="0" w:color="auto"/>
            <w:left w:val="none" w:sz="0" w:space="0" w:color="auto"/>
            <w:bottom w:val="none" w:sz="0" w:space="0" w:color="auto"/>
            <w:right w:val="none" w:sz="0" w:space="0" w:color="auto"/>
          </w:divBdr>
          <w:divsChild>
            <w:div w:id="1881473943">
              <w:marLeft w:val="0"/>
              <w:marRight w:val="0"/>
              <w:marTop w:val="0"/>
              <w:marBottom w:val="0"/>
              <w:divBdr>
                <w:top w:val="none" w:sz="0" w:space="0" w:color="auto"/>
                <w:left w:val="none" w:sz="0" w:space="0" w:color="auto"/>
                <w:bottom w:val="none" w:sz="0" w:space="0" w:color="auto"/>
                <w:right w:val="none" w:sz="0" w:space="0" w:color="auto"/>
              </w:divBdr>
            </w:div>
          </w:divsChild>
        </w:div>
        <w:div w:id="699741835">
          <w:marLeft w:val="0"/>
          <w:marRight w:val="0"/>
          <w:marTop w:val="0"/>
          <w:marBottom w:val="0"/>
          <w:divBdr>
            <w:top w:val="none" w:sz="0" w:space="0" w:color="auto"/>
            <w:left w:val="none" w:sz="0" w:space="0" w:color="auto"/>
            <w:bottom w:val="none" w:sz="0" w:space="0" w:color="auto"/>
            <w:right w:val="none" w:sz="0" w:space="0" w:color="auto"/>
          </w:divBdr>
        </w:div>
      </w:divsChild>
    </w:div>
    <w:div w:id="109052068">
      <w:bodyDiv w:val="1"/>
      <w:marLeft w:val="0"/>
      <w:marRight w:val="0"/>
      <w:marTop w:val="0"/>
      <w:marBottom w:val="0"/>
      <w:divBdr>
        <w:top w:val="none" w:sz="0" w:space="0" w:color="auto"/>
        <w:left w:val="none" w:sz="0" w:space="0" w:color="auto"/>
        <w:bottom w:val="none" w:sz="0" w:space="0" w:color="auto"/>
        <w:right w:val="none" w:sz="0" w:space="0" w:color="auto"/>
      </w:divBdr>
    </w:div>
    <w:div w:id="134875285">
      <w:bodyDiv w:val="1"/>
      <w:marLeft w:val="0"/>
      <w:marRight w:val="0"/>
      <w:marTop w:val="0"/>
      <w:marBottom w:val="0"/>
      <w:divBdr>
        <w:top w:val="none" w:sz="0" w:space="0" w:color="auto"/>
        <w:left w:val="none" w:sz="0" w:space="0" w:color="auto"/>
        <w:bottom w:val="none" w:sz="0" w:space="0" w:color="auto"/>
        <w:right w:val="none" w:sz="0" w:space="0" w:color="auto"/>
      </w:divBdr>
    </w:div>
    <w:div w:id="163009377">
      <w:bodyDiv w:val="1"/>
      <w:marLeft w:val="0"/>
      <w:marRight w:val="0"/>
      <w:marTop w:val="0"/>
      <w:marBottom w:val="0"/>
      <w:divBdr>
        <w:top w:val="none" w:sz="0" w:space="0" w:color="auto"/>
        <w:left w:val="none" w:sz="0" w:space="0" w:color="auto"/>
        <w:bottom w:val="none" w:sz="0" w:space="0" w:color="auto"/>
        <w:right w:val="none" w:sz="0" w:space="0" w:color="auto"/>
      </w:divBdr>
      <w:divsChild>
        <w:div w:id="424494215">
          <w:marLeft w:val="0"/>
          <w:marRight w:val="0"/>
          <w:marTop w:val="0"/>
          <w:marBottom w:val="0"/>
          <w:divBdr>
            <w:top w:val="none" w:sz="0" w:space="0" w:color="auto"/>
            <w:left w:val="none" w:sz="0" w:space="0" w:color="auto"/>
            <w:bottom w:val="none" w:sz="0" w:space="0" w:color="auto"/>
            <w:right w:val="none" w:sz="0" w:space="0" w:color="auto"/>
          </w:divBdr>
          <w:divsChild>
            <w:div w:id="1869369538">
              <w:marLeft w:val="0"/>
              <w:marRight w:val="0"/>
              <w:marTop w:val="0"/>
              <w:marBottom w:val="0"/>
              <w:divBdr>
                <w:top w:val="none" w:sz="0" w:space="0" w:color="auto"/>
                <w:left w:val="none" w:sz="0" w:space="0" w:color="auto"/>
                <w:bottom w:val="none" w:sz="0" w:space="0" w:color="auto"/>
                <w:right w:val="none" w:sz="0" w:space="0" w:color="auto"/>
              </w:divBdr>
            </w:div>
            <w:div w:id="972322580">
              <w:marLeft w:val="0"/>
              <w:marRight w:val="0"/>
              <w:marTop w:val="0"/>
              <w:marBottom w:val="0"/>
              <w:divBdr>
                <w:top w:val="none" w:sz="0" w:space="0" w:color="auto"/>
                <w:left w:val="none" w:sz="0" w:space="0" w:color="auto"/>
                <w:bottom w:val="none" w:sz="0" w:space="0" w:color="auto"/>
                <w:right w:val="none" w:sz="0" w:space="0" w:color="auto"/>
              </w:divBdr>
            </w:div>
            <w:div w:id="1844081450">
              <w:marLeft w:val="0"/>
              <w:marRight w:val="0"/>
              <w:marTop w:val="0"/>
              <w:marBottom w:val="0"/>
              <w:divBdr>
                <w:top w:val="none" w:sz="0" w:space="0" w:color="auto"/>
                <w:left w:val="none" w:sz="0" w:space="0" w:color="auto"/>
                <w:bottom w:val="none" w:sz="0" w:space="0" w:color="auto"/>
                <w:right w:val="none" w:sz="0" w:space="0" w:color="auto"/>
              </w:divBdr>
            </w:div>
            <w:div w:id="1047337460">
              <w:marLeft w:val="0"/>
              <w:marRight w:val="0"/>
              <w:marTop w:val="0"/>
              <w:marBottom w:val="0"/>
              <w:divBdr>
                <w:top w:val="none" w:sz="0" w:space="0" w:color="auto"/>
                <w:left w:val="none" w:sz="0" w:space="0" w:color="auto"/>
                <w:bottom w:val="none" w:sz="0" w:space="0" w:color="auto"/>
                <w:right w:val="none" w:sz="0" w:space="0" w:color="auto"/>
              </w:divBdr>
            </w:div>
            <w:div w:id="579095885">
              <w:marLeft w:val="0"/>
              <w:marRight w:val="0"/>
              <w:marTop w:val="0"/>
              <w:marBottom w:val="0"/>
              <w:divBdr>
                <w:top w:val="none" w:sz="0" w:space="0" w:color="auto"/>
                <w:left w:val="none" w:sz="0" w:space="0" w:color="auto"/>
                <w:bottom w:val="none" w:sz="0" w:space="0" w:color="auto"/>
                <w:right w:val="none" w:sz="0" w:space="0" w:color="auto"/>
              </w:divBdr>
            </w:div>
            <w:div w:id="386880793">
              <w:marLeft w:val="0"/>
              <w:marRight w:val="0"/>
              <w:marTop w:val="0"/>
              <w:marBottom w:val="0"/>
              <w:divBdr>
                <w:top w:val="none" w:sz="0" w:space="0" w:color="auto"/>
                <w:left w:val="none" w:sz="0" w:space="0" w:color="auto"/>
                <w:bottom w:val="none" w:sz="0" w:space="0" w:color="auto"/>
                <w:right w:val="none" w:sz="0" w:space="0" w:color="auto"/>
              </w:divBdr>
            </w:div>
            <w:div w:id="1002313373">
              <w:marLeft w:val="0"/>
              <w:marRight w:val="0"/>
              <w:marTop w:val="0"/>
              <w:marBottom w:val="0"/>
              <w:divBdr>
                <w:top w:val="none" w:sz="0" w:space="0" w:color="auto"/>
                <w:left w:val="none" w:sz="0" w:space="0" w:color="auto"/>
                <w:bottom w:val="none" w:sz="0" w:space="0" w:color="auto"/>
                <w:right w:val="none" w:sz="0" w:space="0" w:color="auto"/>
              </w:divBdr>
            </w:div>
            <w:div w:id="2831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387">
      <w:bodyDiv w:val="1"/>
      <w:marLeft w:val="0"/>
      <w:marRight w:val="0"/>
      <w:marTop w:val="0"/>
      <w:marBottom w:val="0"/>
      <w:divBdr>
        <w:top w:val="none" w:sz="0" w:space="0" w:color="auto"/>
        <w:left w:val="none" w:sz="0" w:space="0" w:color="auto"/>
        <w:bottom w:val="none" w:sz="0" w:space="0" w:color="auto"/>
        <w:right w:val="none" w:sz="0" w:space="0" w:color="auto"/>
      </w:divBdr>
    </w:div>
    <w:div w:id="215167982">
      <w:bodyDiv w:val="1"/>
      <w:marLeft w:val="0"/>
      <w:marRight w:val="0"/>
      <w:marTop w:val="0"/>
      <w:marBottom w:val="0"/>
      <w:divBdr>
        <w:top w:val="none" w:sz="0" w:space="0" w:color="auto"/>
        <w:left w:val="none" w:sz="0" w:space="0" w:color="auto"/>
        <w:bottom w:val="none" w:sz="0" w:space="0" w:color="auto"/>
        <w:right w:val="none" w:sz="0" w:space="0" w:color="auto"/>
      </w:divBdr>
    </w:div>
    <w:div w:id="236476156">
      <w:bodyDiv w:val="1"/>
      <w:marLeft w:val="0"/>
      <w:marRight w:val="0"/>
      <w:marTop w:val="0"/>
      <w:marBottom w:val="0"/>
      <w:divBdr>
        <w:top w:val="none" w:sz="0" w:space="0" w:color="auto"/>
        <w:left w:val="none" w:sz="0" w:space="0" w:color="auto"/>
        <w:bottom w:val="none" w:sz="0" w:space="0" w:color="auto"/>
        <w:right w:val="none" w:sz="0" w:space="0" w:color="auto"/>
      </w:divBdr>
      <w:divsChild>
        <w:div w:id="527378702">
          <w:marLeft w:val="0"/>
          <w:marRight w:val="0"/>
          <w:marTop w:val="0"/>
          <w:marBottom w:val="0"/>
          <w:divBdr>
            <w:top w:val="none" w:sz="0" w:space="0" w:color="auto"/>
            <w:left w:val="none" w:sz="0" w:space="0" w:color="auto"/>
            <w:bottom w:val="none" w:sz="0" w:space="0" w:color="auto"/>
            <w:right w:val="none" w:sz="0" w:space="0" w:color="auto"/>
          </w:divBdr>
          <w:divsChild>
            <w:div w:id="273370402">
              <w:marLeft w:val="0"/>
              <w:marRight w:val="0"/>
              <w:marTop w:val="0"/>
              <w:marBottom w:val="0"/>
              <w:divBdr>
                <w:top w:val="none" w:sz="0" w:space="0" w:color="auto"/>
                <w:left w:val="none" w:sz="0" w:space="0" w:color="auto"/>
                <w:bottom w:val="none" w:sz="0" w:space="0" w:color="auto"/>
                <w:right w:val="none" w:sz="0" w:space="0" w:color="auto"/>
              </w:divBdr>
              <w:divsChild>
                <w:div w:id="1370954321">
                  <w:marLeft w:val="0"/>
                  <w:marRight w:val="0"/>
                  <w:marTop w:val="0"/>
                  <w:marBottom w:val="0"/>
                  <w:divBdr>
                    <w:top w:val="none" w:sz="0" w:space="0" w:color="auto"/>
                    <w:left w:val="none" w:sz="0" w:space="0" w:color="auto"/>
                    <w:bottom w:val="none" w:sz="0" w:space="0" w:color="auto"/>
                    <w:right w:val="none" w:sz="0" w:space="0" w:color="auto"/>
                  </w:divBdr>
                </w:div>
                <w:div w:id="908657049">
                  <w:marLeft w:val="0"/>
                  <w:marRight w:val="0"/>
                  <w:marTop w:val="0"/>
                  <w:marBottom w:val="0"/>
                  <w:divBdr>
                    <w:top w:val="none" w:sz="0" w:space="0" w:color="auto"/>
                    <w:left w:val="none" w:sz="0" w:space="0" w:color="auto"/>
                    <w:bottom w:val="none" w:sz="0" w:space="0" w:color="auto"/>
                    <w:right w:val="none" w:sz="0" w:space="0" w:color="auto"/>
                  </w:divBdr>
                </w:div>
                <w:div w:id="1663659564">
                  <w:marLeft w:val="0"/>
                  <w:marRight w:val="0"/>
                  <w:marTop w:val="0"/>
                  <w:marBottom w:val="0"/>
                  <w:divBdr>
                    <w:top w:val="none" w:sz="0" w:space="0" w:color="auto"/>
                    <w:left w:val="none" w:sz="0" w:space="0" w:color="auto"/>
                    <w:bottom w:val="none" w:sz="0" w:space="0" w:color="auto"/>
                    <w:right w:val="none" w:sz="0" w:space="0" w:color="auto"/>
                  </w:divBdr>
                </w:div>
                <w:div w:id="1128086497">
                  <w:marLeft w:val="0"/>
                  <w:marRight w:val="0"/>
                  <w:marTop w:val="0"/>
                  <w:marBottom w:val="0"/>
                  <w:divBdr>
                    <w:top w:val="none" w:sz="0" w:space="0" w:color="auto"/>
                    <w:left w:val="none" w:sz="0" w:space="0" w:color="auto"/>
                    <w:bottom w:val="none" w:sz="0" w:space="0" w:color="auto"/>
                    <w:right w:val="none" w:sz="0" w:space="0" w:color="auto"/>
                  </w:divBdr>
                </w:div>
                <w:div w:id="824787014">
                  <w:marLeft w:val="0"/>
                  <w:marRight w:val="0"/>
                  <w:marTop w:val="0"/>
                  <w:marBottom w:val="0"/>
                  <w:divBdr>
                    <w:top w:val="none" w:sz="0" w:space="0" w:color="auto"/>
                    <w:left w:val="none" w:sz="0" w:space="0" w:color="auto"/>
                    <w:bottom w:val="none" w:sz="0" w:space="0" w:color="auto"/>
                    <w:right w:val="none" w:sz="0" w:space="0" w:color="auto"/>
                  </w:divBdr>
                </w:div>
                <w:div w:id="1639260861">
                  <w:marLeft w:val="0"/>
                  <w:marRight w:val="0"/>
                  <w:marTop w:val="0"/>
                  <w:marBottom w:val="0"/>
                  <w:divBdr>
                    <w:top w:val="none" w:sz="0" w:space="0" w:color="auto"/>
                    <w:left w:val="none" w:sz="0" w:space="0" w:color="auto"/>
                    <w:bottom w:val="none" w:sz="0" w:space="0" w:color="auto"/>
                    <w:right w:val="none" w:sz="0" w:space="0" w:color="auto"/>
                  </w:divBdr>
                </w:div>
                <w:div w:id="1206454248">
                  <w:marLeft w:val="0"/>
                  <w:marRight w:val="0"/>
                  <w:marTop w:val="0"/>
                  <w:marBottom w:val="0"/>
                  <w:divBdr>
                    <w:top w:val="none" w:sz="0" w:space="0" w:color="auto"/>
                    <w:left w:val="none" w:sz="0" w:space="0" w:color="auto"/>
                    <w:bottom w:val="none" w:sz="0" w:space="0" w:color="auto"/>
                    <w:right w:val="none" w:sz="0" w:space="0" w:color="auto"/>
                  </w:divBdr>
                </w:div>
                <w:div w:id="1769812590">
                  <w:marLeft w:val="0"/>
                  <w:marRight w:val="0"/>
                  <w:marTop w:val="0"/>
                  <w:marBottom w:val="0"/>
                  <w:divBdr>
                    <w:top w:val="none" w:sz="0" w:space="0" w:color="auto"/>
                    <w:left w:val="none" w:sz="0" w:space="0" w:color="auto"/>
                    <w:bottom w:val="none" w:sz="0" w:space="0" w:color="auto"/>
                    <w:right w:val="none" w:sz="0" w:space="0" w:color="auto"/>
                  </w:divBdr>
                </w:div>
                <w:div w:id="820271030">
                  <w:marLeft w:val="0"/>
                  <w:marRight w:val="0"/>
                  <w:marTop w:val="0"/>
                  <w:marBottom w:val="0"/>
                  <w:divBdr>
                    <w:top w:val="none" w:sz="0" w:space="0" w:color="auto"/>
                    <w:left w:val="none" w:sz="0" w:space="0" w:color="auto"/>
                    <w:bottom w:val="none" w:sz="0" w:space="0" w:color="auto"/>
                    <w:right w:val="none" w:sz="0" w:space="0" w:color="auto"/>
                  </w:divBdr>
                </w:div>
                <w:div w:id="352928097">
                  <w:marLeft w:val="0"/>
                  <w:marRight w:val="0"/>
                  <w:marTop w:val="0"/>
                  <w:marBottom w:val="0"/>
                  <w:divBdr>
                    <w:top w:val="none" w:sz="0" w:space="0" w:color="auto"/>
                    <w:left w:val="none" w:sz="0" w:space="0" w:color="auto"/>
                    <w:bottom w:val="none" w:sz="0" w:space="0" w:color="auto"/>
                    <w:right w:val="none" w:sz="0" w:space="0" w:color="auto"/>
                  </w:divBdr>
                </w:div>
                <w:div w:id="1140001784">
                  <w:marLeft w:val="0"/>
                  <w:marRight w:val="0"/>
                  <w:marTop w:val="0"/>
                  <w:marBottom w:val="0"/>
                  <w:divBdr>
                    <w:top w:val="none" w:sz="0" w:space="0" w:color="auto"/>
                    <w:left w:val="none" w:sz="0" w:space="0" w:color="auto"/>
                    <w:bottom w:val="none" w:sz="0" w:space="0" w:color="auto"/>
                    <w:right w:val="none" w:sz="0" w:space="0" w:color="auto"/>
                  </w:divBdr>
                </w:div>
                <w:div w:id="1105661579">
                  <w:marLeft w:val="0"/>
                  <w:marRight w:val="0"/>
                  <w:marTop w:val="0"/>
                  <w:marBottom w:val="0"/>
                  <w:divBdr>
                    <w:top w:val="none" w:sz="0" w:space="0" w:color="auto"/>
                    <w:left w:val="none" w:sz="0" w:space="0" w:color="auto"/>
                    <w:bottom w:val="none" w:sz="0" w:space="0" w:color="auto"/>
                    <w:right w:val="none" w:sz="0" w:space="0" w:color="auto"/>
                  </w:divBdr>
                </w:div>
                <w:div w:id="1863283186">
                  <w:marLeft w:val="0"/>
                  <w:marRight w:val="0"/>
                  <w:marTop w:val="0"/>
                  <w:marBottom w:val="0"/>
                  <w:divBdr>
                    <w:top w:val="none" w:sz="0" w:space="0" w:color="auto"/>
                    <w:left w:val="none" w:sz="0" w:space="0" w:color="auto"/>
                    <w:bottom w:val="none" w:sz="0" w:space="0" w:color="auto"/>
                    <w:right w:val="none" w:sz="0" w:space="0" w:color="auto"/>
                  </w:divBdr>
                </w:div>
                <w:div w:id="2109541713">
                  <w:marLeft w:val="0"/>
                  <w:marRight w:val="0"/>
                  <w:marTop w:val="0"/>
                  <w:marBottom w:val="0"/>
                  <w:divBdr>
                    <w:top w:val="none" w:sz="0" w:space="0" w:color="auto"/>
                    <w:left w:val="none" w:sz="0" w:space="0" w:color="auto"/>
                    <w:bottom w:val="none" w:sz="0" w:space="0" w:color="auto"/>
                    <w:right w:val="none" w:sz="0" w:space="0" w:color="auto"/>
                  </w:divBdr>
                </w:div>
                <w:div w:id="1925725300">
                  <w:marLeft w:val="0"/>
                  <w:marRight w:val="0"/>
                  <w:marTop w:val="0"/>
                  <w:marBottom w:val="0"/>
                  <w:divBdr>
                    <w:top w:val="none" w:sz="0" w:space="0" w:color="auto"/>
                    <w:left w:val="none" w:sz="0" w:space="0" w:color="auto"/>
                    <w:bottom w:val="none" w:sz="0" w:space="0" w:color="auto"/>
                    <w:right w:val="none" w:sz="0" w:space="0" w:color="auto"/>
                  </w:divBdr>
                </w:div>
                <w:div w:id="1508666708">
                  <w:marLeft w:val="0"/>
                  <w:marRight w:val="0"/>
                  <w:marTop w:val="0"/>
                  <w:marBottom w:val="0"/>
                  <w:divBdr>
                    <w:top w:val="none" w:sz="0" w:space="0" w:color="auto"/>
                    <w:left w:val="none" w:sz="0" w:space="0" w:color="auto"/>
                    <w:bottom w:val="none" w:sz="0" w:space="0" w:color="auto"/>
                    <w:right w:val="none" w:sz="0" w:space="0" w:color="auto"/>
                  </w:divBdr>
                </w:div>
                <w:div w:id="1576403647">
                  <w:marLeft w:val="0"/>
                  <w:marRight w:val="0"/>
                  <w:marTop w:val="0"/>
                  <w:marBottom w:val="0"/>
                  <w:divBdr>
                    <w:top w:val="none" w:sz="0" w:space="0" w:color="auto"/>
                    <w:left w:val="none" w:sz="0" w:space="0" w:color="auto"/>
                    <w:bottom w:val="none" w:sz="0" w:space="0" w:color="auto"/>
                    <w:right w:val="none" w:sz="0" w:space="0" w:color="auto"/>
                  </w:divBdr>
                </w:div>
                <w:div w:id="1700668708">
                  <w:marLeft w:val="0"/>
                  <w:marRight w:val="0"/>
                  <w:marTop w:val="0"/>
                  <w:marBottom w:val="0"/>
                  <w:divBdr>
                    <w:top w:val="none" w:sz="0" w:space="0" w:color="auto"/>
                    <w:left w:val="none" w:sz="0" w:space="0" w:color="auto"/>
                    <w:bottom w:val="none" w:sz="0" w:space="0" w:color="auto"/>
                    <w:right w:val="none" w:sz="0" w:space="0" w:color="auto"/>
                  </w:divBdr>
                </w:div>
                <w:div w:id="1972595512">
                  <w:marLeft w:val="0"/>
                  <w:marRight w:val="0"/>
                  <w:marTop w:val="0"/>
                  <w:marBottom w:val="0"/>
                  <w:divBdr>
                    <w:top w:val="none" w:sz="0" w:space="0" w:color="auto"/>
                    <w:left w:val="none" w:sz="0" w:space="0" w:color="auto"/>
                    <w:bottom w:val="none" w:sz="0" w:space="0" w:color="auto"/>
                    <w:right w:val="none" w:sz="0" w:space="0" w:color="auto"/>
                  </w:divBdr>
                </w:div>
                <w:div w:id="1713261220">
                  <w:marLeft w:val="0"/>
                  <w:marRight w:val="0"/>
                  <w:marTop w:val="0"/>
                  <w:marBottom w:val="0"/>
                  <w:divBdr>
                    <w:top w:val="none" w:sz="0" w:space="0" w:color="auto"/>
                    <w:left w:val="none" w:sz="0" w:space="0" w:color="auto"/>
                    <w:bottom w:val="none" w:sz="0" w:space="0" w:color="auto"/>
                    <w:right w:val="none" w:sz="0" w:space="0" w:color="auto"/>
                  </w:divBdr>
                </w:div>
                <w:div w:id="606961016">
                  <w:marLeft w:val="0"/>
                  <w:marRight w:val="0"/>
                  <w:marTop w:val="0"/>
                  <w:marBottom w:val="0"/>
                  <w:divBdr>
                    <w:top w:val="none" w:sz="0" w:space="0" w:color="auto"/>
                    <w:left w:val="none" w:sz="0" w:space="0" w:color="auto"/>
                    <w:bottom w:val="none" w:sz="0" w:space="0" w:color="auto"/>
                    <w:right w:val="none" w:sz="0" w:space="0" w:color="auto"/>
                  </w:divBdr>
                </w:div>
                <w:div w:id="563100029">
                  <w:marLeft w:val="0"/>
                  <w:marRight w:val="0"/>
                  <w:marTop w:val="0"/>
                  <w:marBottom w:val="0"/>
                  <w:divBdr>
                    <w:top w:val="none" w:sz="0" w:space="0" w:color="auto"/>
                    <w:left w:val="none" w:sz="0" w:space="0" w:color="auto"/>
                    <w:bottom w:val="none" w:sz="0" w:space="0" w:color="auto"/>
                    <w:right w:val="none" w:sz="0" w:space="0" w:color="auto"/>
                  </w:divBdr>
                </w:div>
                <w:div w:id="82917521">
                  <w:marLeft w:val="0"/>
                  <w:marRight w:val="0"/>
                  <w:marTop w:val="0"/>
                  <w:marBottom w:val="0"/>
                  <w:divBdr>
                    <w:top w:val="none" w:sz="0" w:space="0" w:color="auto"/>
                    <w:left w:val="none" w:sz="0" w:space="0" w:color="auto"/>
                    <w:bottom w:val="none" w:sz="0" w:space="0" w:color="auto"/>
                    <w:right w:val="none" w:sz="0" w:space="0" w:color="auto"/>
                  </w:divBdr>
                </w:div>
                <w:div w:id="854465490">
                  <w:marLeft w:val="0"/>
                  <w:marRight w:val="0"/>
                  <w:marTop w:val="0"/>
                  <w:marBottom w:val="0"/>
                  <w:divBdr>
                    <w:top w:val="none" w:sz="0" w:space="0" w:color="auto"/>
                    <w:left w:val="none" w:sz="0" w:space="0" w:color="auto"/>
                    <w:bottom w:val="none" w:sz="0" w:space="0" w:color="auto"/>
                    <w:right w:val="none" w:sz="0" w:space="0" w:color="auto"/>
                  </w:divBdr>
                </w:div>
                <w:div w:id="1468743584">
                  <w:marLeft w:val="0"/>
                  <w:marRight w:val="0"/>
                  <w:marTop w:val="0"/>
                  <w:marBottom w:val="0"/>
                  <w:divBdr>
                    <w:top w:val="none" w:sz="0" w:space="0" w:color="auto"/>
                    <w:left w:val="none" w:sz="0" w:space="0" w:color="auto"/>
                    <w:bottom w:val="none" w:sz="0" w:space="0" w:color="auto"/>
                    <w:right w:val="none" w:sz="0" w:space="0" w:color="auto"/>
                  </w:divBdr>
                </w:div>
                <w:div w:id="1855876400">
                  <w:marLeft w:val="0"/>
                  <w:marRight w:val="0"/>
                  <w:marTop w:val="0"/>
                  <w:marBottom w:val="0"/>
                  <w:divBdr>
                    <w:top w:val="none" w:sz="0" w:space="0" w:color="auto"/>
                    <w:left w:val="none" w:sz="0" w:space="0" w:color="auto"/>
                    <w:bottom w:val="none" w:sz="0" w:space="0" w:color="auto"/>
                    <w:right w:val="none" w:sz="0" w:space="0" w:color="auto"/>
                  </w:divBdr>
                </w:div>
                <w:div w:id="2118063036">
                  <w:marLeft w:val="0"/>
                  <w:marRight w:val="0"/>
                  <w:marTop w:val="0"/>
                  <w:marBottom w:val="0"/>
                  <w:divBdr>
                    <w:top w:val="none" w:sz="0" w:space="0" w:color="auto"/>
                    <w:left w:val="none" w:sz="0" w:space="0" w:color="auto"/>
                    <w:bottom w:val="none" w:sz="0" w:space="0" w:color="auto"/>
                    <w:right w:val="none" w:sz="0" w:space="0" w:color="auto"/>
                  </w:divBdr>
                </w:div>
                <w:div w:id="484512091">
                  <w:marLeft w:val="0"/>
                  <w:marRight w:val="0"/>
                  <w:marTop w:val="0"/>
                  <w:marBottom w:val="0"/>
                  <w:divBdr>
                    <w:top w:val="none" w:sz="0" w:space="0" w:color="auto"/>
                    <w:left w:val="none" w:sz="0" w:space="0" w:color="auto"/>
                    <w:bottom w:val="none" w:sz="0" w:space="0" w:color="auto"/>
                    <w:right w:val="none" w:sz="0" w:space="0" w:color="auto"/>
                  </w:divBdr>
                </w:div>
                <w:div w:id="1590118539">
                  <w:marLeft w:val="0"/>
                  <w:marRight w:val="0"/>
                  <w:marTop w:val="0"/>
                  <w:marBottom w:val="0"/>
                  <w:divBdr>
                    <w:top w:val="none" w:sz="0" w:space="0" w:color="auto"/>
                    <w:left w:val="none" w:sz="0" w:space="0" w:color="auto"/>
                    <w:bottom w:val="none" w:sz="0" w:space="0" w:color="auto"/>
                    <w:right w:val="none" w:sz="0" w:space="0" w:color="auto"/>
                  </w:divBdr>
                </w:div>
                <w:div w:id="515117289">
                  <w:marLeft w:val="0"/>
                  <w:marRight w:val="0"/>
                  <w:marTop w:val="0"/>
                  <w:marBottom w:val="0"/>
                  <w:divBdr>
                    <w:top w:val="none" w:sz="0" w:space="0" w:color="auto"/>
                    <w:left w:val="none" w:sz="0" w:space="0" w:color="auto"/>
                    <w:bottom w:val="none" w:sz="0" w:space="0" w:color="auto"/>
                    <w:right w:val="none" w:sz="0" w:space="0" w:color="auto"/>
                  </w:divBdr>
                </w:div>
                <w:div w:id="1005596697">
                  <w:marLeft w:val="0"/>
                  <w:marRight w:val="0"/>
                  <w:marTop w:val="0"/>
                  <w:marBottom w:val="0"/>
                  <w:divBdr>
                    <w:top w:val="none" w:sz="0" w:space="0" w:color="auto"/>
                    <w:left w:val="none" w:sz="0" w:space="0" w:color="auto"/>
                    <w:bottom w:val="none" w:sz="0" w:space="0" w:color="auto"/>
                    <w:right w:val="none" w:sz="0" w:space="0" w:color="auto"/>
                  </w:divBdr>
                </w:div>
                <w:div w:id="1383794295">
                  <w:marLeft w:val="0"/>
                  <w:marRight w:val="0"/>
                  <w:marTop w:val="0"/>
                  <w:marBottom w:val="0"/>
                  <w:divBdr>
                    <w:top w:val="none" w:sz="0" w:space="0" w:color="auto"/>
                    <w:left w:val="none" w:sz="0" w:space="0" w:color="auto"/>
                    <w:bottom w:val="none" w:sz="0" w:space="0" w:color="auto"/>
                    <w:right w:val="none" w:sz="0" w:space="0" w:color="auto"/>
                  </w:divBdr>
                </w:div>
                <w:div w:id="2094621970">
                  <w:marLeft w:val="0"/>
                  <w:marRight w:val="0"/>
                  <w:marTop w:val="0"/>
                  <w:marBottom w:val="0"/>
                  <w:divBdr>
                    <w:top w:val="none" w:sz="0" w:space="0" w:color="auto"/>
                    <w:left w:val="none" w:sz="0" w:space="0" w:color="auto"/>
                    <w:bottom w:val="none" w:sz="0" w:space="0" w:color="auto"/>
                    <w:right w:val="none" w:sz="0" w:space="0" w:color="auto"/>
                  </w:divBdr>
                </w:div>
                <w:div w:id="2016875929">
                  <w:marLeft w:val="0"/>
                  <w:marRight w:val="0"/>
                  <w:marTop w:val="0"/>
                  <w:marBottom w:val="0"/>
                  <w:divBdr>
                    <w:top w:val="none" w:sz="0" w:space="0" w:color="auto"/>
                    <w:left w:val="none" w:sz="0" w:space="0" w:color="auto"/>
                    <w:bottom w:val="none" w:sz="0" w:space="0" w:color="auto"/>
                    <w:right w:val="none" w:sz="0" w:space="0" w:color="auto"/>
                  </w:divBdr>
                </w:div>
                <w:div w:id="403798901">
                  <w:marLeft w:val="0"/>
                  <w:marRight w:val="0"/>
                  <w:marTop w:val="0"/>
                  <w:marBottom w:val="0"/>
                  <w:divBdr>
                    <w:top w:val="none" w:sz="0" w:space="0" w:color="auto"/>
                    <w:left w:val="none" w:sz="0" w:space="0" w:color="auto"/>
                    <w:bottom w:val="none" w:sz="0" w:space="0" w:color="auto"/>
                    <w:right w:val="none" w:sz="0" w:space="0" w:color="auto"/>
                  </w:divBdr>
                </w:div>
                <w:div w:id="1799251334">
                  <w:marLeft w:val="0"/>
                  <w:marRight w:val="0"/>
                  <w:marTop w:val="0"/>
                  <w:marBottom w:val="0"/>
                  <w:divBdr>
                    <w:top w:val="none" w:sz="0" w:space="0" w:color="auto"/>
                    <w:left w:val="none" w:sz="0" w:space="0" w:color="auto"/>
                    <w:bottom w:val="none" w:sz="0" w:space="0" w:color="auto"/>
                    <w:right w:val="none" w:sz="0" w:space="0" w:color="auto"/>
                  </w:divBdr>
                </w:div>
                <w:div w:id="1680965112">
                  <w:marLeft w:val="0"/>
                  <w:marRight w:val="0"/>
                  <w:marTop w:val="0"/>
                  <w:marBottom w:val="0"/>
                  <w:divBdr>
                    <w:top w:val="none" w:sz="0" w:space="0" w:color="auto"/>
                    <w:left w:val="none" w:sz="0" w:space="0" w:color="auto"/>
                    <w:bottom w:val="none" w:sz="0" w:space="0" w:color="auto"/>
                    <w:right w:val="none" w:sz="0" w:space="0" w:color="auto"/>
                  </w:divBdr>
                </w:div>
                <w:div w:id="871528082">
                  <w:marLeft w:val="0"/>
                  <w:marRight w:val="0"/>
                  <w:marTop w:val="0"/>
                  <w:marBottom w:val="0"/>
                  <w:divBdr>
                    <w:top w:val="none" w:sz="0" w:space="0" w:color="auto"/>
                    <w:left w:val="none" w:sz="0" w:space="0" w:color="auto"/>
                    <w:bottom w:val="none" w:sz="0" w:space="0" w:color="auto"/>
                    <w:right w:val="none" w:sz="0" w:space="0" w:color="auto"/>
                  </w:divBdr>
                </w:div>
                <w:div w:id="2002390975">
                  <w:marLeft w:val="0"/>
                  <w:marRight w:val="0"/>
                  <w:marTop w:val="0"/>
                  <w:marBottom w:val="0"/>
                  <w:divBdr>
                    <w:top w:val="none" w:sz="0" w:space="0" w:color="auto"/>
                    <w:left w:val="none" w:sz="0" w:space="0" w:color="auto"/>
                    <w:bottom w:val="none" w:sz="0" w:space="0" w:color="auto"/>
                    <w:right w:val="none" w:sz="0" w:space="0" w:color="auto"/>
                  </w:divBdr>
                </w:div>
                <w:div w:id="480773713">
                  <w:marLeft w:val="0"/>
                  <w:marRight w:val="0"/>
                  <w:marTop w:val="0"/>
                  <w:marBottom w:val="0"/>
                  <w:divBdr>
                    <w:top w:val="none" w:sz="0" w:space="0" w:color="auto"/>
                    <w:left w:val="none" w:sz="0" w:space="0" w:color="auto"/>
                    <w:bottom w:val="none" w:sz="0" w:space="0" w:color="auto"/>
                    <w:right w:val="none" w:sz="0" w:space="0" w:color="auto"/>
                  </w:divBdr>
                </w:div>
                <w:div w:id="1445612650">
                  <w:marLeft w:val="0"/>
                  <w:marRight w:val="0"/>
                  <w:marTop w:val="0"/>
                  <w:marBottom w:val="0"/>
                  <w:divBdr>
                    <w:top w:val="none" w:sz="0" w:space="0" w:color="auto"/>
                    <w:left w:val="none" w:sz="0" w:space="0" w:color="auto"/>
                    <w:bottom w:val="none" w:sz="0" w:space="0" w:color="auto"/>
                    <w:right w:val="none" w:sz="0" w:space="0" w:color="auto"/>
                  </w:divBdr>
                </w:div>
                <w:div w:id="553466969">
                  <w:marLeft w:val="0"/>
                  <w:marRight w:val="0"/>
                  <w:marTop w:val="0"/>
                  <w:marBottom w:val="0"/>
                  <w:divBdr>
                    <w:top w:val="none" w:sz="0" w:space="0" w:color="auto"/>
                    <w:left w:val="none" w:sz="0" w:space="0" w:color="auto"/>
                    <w:bottom w:val="none" w:sz="0" w:space="0" w:color="auto"/>
                    <w:right w:val="none" w:sz="0" w:space="0" w:color="auto"/>
                  </w:divBdr>
                </w:div>
                <w:div w:id="1008946305">
                  <w:marLeft w:val="0"/>
                  <w:marRight w:val="0"/>
                  <w:marTop w:val="0"/>
                  <w:marBottom w:val="0"/>
                  <w:divBdr>
                    <w:top w:val="none" w:sz="0" w:space="0" w:color="auto"/>
                    <w:left w:val="none" w:sz="0" w:space="0" w:color="auto"/>
                    <w:bottom w:val="none" w:sz="0" w:space="0" w:color="auto"/>
                    <w:right w:val="none" w:sz="0" w:space="0" w:color="auto"/>
                  </w:divBdr>
                </w:div>
                <w:div w:id="497502020">
                  <w:marLeft w:val="0"/>
                  <w:marRight w:val="0"/>
                  <w:marTop w:val="0"/>
                  <w:marBottom w:val="0"/>
                  <w:divBdr>
                    <w:top w:val="none" w:sz="0" w:space="0" w:color="auto"/>
                    <w:left w:val="none" w:sz="0" w:space="0" w:color="auto"/>
                    <w:bottom w:val="none" w:sz="0" w:space="0" w:color="auto"/>
                    <w:right w:val="none" w:sz="0" w:space="0" w:color="auto"/>
                  </w:divBdr>
                </w:div>
                <w:div w:id="596523466">
                  <w:marLeft w:val="0"/>
                  <w:marRight w:val="0"/>
                  <w:marTop w:val="0"/>
                  <w:marBottom w:val="0"/>
                  <w:divBdr>
                    <w:top w:val="none" w:sz="0" w:space="0" w:color="auto"/>
                    <w:left w:val="none" w:sz="0" w:space="0" w:color="auto"/>
                    <w:bottom w:val="none" w:sz="0" w:space="0" w:color="auto"/>
                    <w:right w:val="none" w:sz="0" w:space="0" w:color="auto"/>
                  </w:divBdr>
                </w:div>
                <w:div w:id="89088327">
                  <w:marLeft w:val="0"/>
                  <w:marRight w:val="0"/>
                  <w:marTop w:val="0"/>
                  <w:marBottom w:val="0"/>
                  <w:divBdr>
                    <w:top w:val="none" w:sz="0" w:space="0" w:color="auto"/>
                    <w:left w:val="none" w:sz="0" w:space="0" w:color="auto"/>
                    <w:bottom w:val="none" w:sz="0" w:space="0" w:color="auto"/>
                    <w:right w:val="none" w:sz="0" w:space="0" w:color="auto"/>
                  </w:divBdr>
                </w:div>
                <w:div w:id="186480702">
                  <w:marLeft w:val="0"/>
                  <w:marRight w:val="0"/>
                  <w:marTop w:val="0"/>
                  <w:marBottom w:val="0"/>
                  <w:divBdr>
                    <w:top w:val="none" w:sz="0" w:space="0" w:color="auto"/>
                    <w:left w:val="none" w:sz="0" w:space="0" w:color="auto"/>
                    <w:bottom w:val="none" w:sz="0" w:space="0" w:color="auto"/>
                    <w:right w:val="none" w:sz="0" w:space="0" w:color="auto"/>
                  </w:divBdr>
                </w:div>
                <w:div w:id="244187537">
                  <w:marLeft w:val="0"/>
                  <w:marRight w:val="0"/>
                  <w:marTop w:val="0"/>
                  <w:marBottom w:val="0"/>
                  <w:divBdr>
                    <w:top w:val="none" w:sz="0" w:space="0" w:color="auto"/>
                    <w:left w:val="none" w:sz="0" w:space="0" w:color="auto"/>
                    <w:bottom w:val="none" w:sz="0" w:space="0" w:color="auto"/>
                    <w:right w:val="none" w:sz="0" w:space="0" w:color="auto"/>
                  </w:divBdr>
                </w:div>
                <w:div w:id="245966193">
                  <w:marLeft w:val="0"/>
                  <w:marRight w:val="0"/>
                  <w:marTop w:val="0"/>
                  <w:marBottom w:val="0"/>
                  <w:divBdr>
                    <w:top w:val="none" w:sz="0" w:space="0" w:color="auto"/>
                    <w:left w:val="none" w:sz="0" w:space="0" w:color="auto"/>
                    <w:bottom w:val="none" w:sz="0" w:space="0" w:color="auto"/>
                    <w:right w:val="none" w:sz="0" w:space="0" w:color="auto"/>
                  </w:divBdr>
                </w:div>
                <w:div w:id="2141193168">
                  <w:marLeft w:val="0"/>
                  <w:marRight w:val="0"/>
                  <w:marTop w:val="0"/>
                  <w:marBottom w:val="0"/>
                  <w:divBdr>
                    <w:top w:val="none" w:sz="0" w:space="0" w:color="auto"/>
                    <w:left w:val="none" w:sz="0" w:space="0" w:color="auto"/>
                    <w:bottom w:val="none" w:sz="0" w:space="0" w:color="auto"/>
                    <w:right w:val="none" w:sz="0" w:space="0" w:color="auto"/>
                  </w:divBdr>
                </w:div>
                <w:div w:id="1213270626">
                  <w:marLeft w:val="0"/>
                  <w:marRight w:val="0"/>
                  <w:marTop w:val="0"/>
                  <w:marBottom w:val="0"/>
                  <w:divBdr>
                    <w:top w:val="none" w:sz="0" w:space="0" w:color="auto"/>
                    <w:left w:val="none" w:sz="0" w:space="0" w:color="auto"/>
                    <w:bottom w:val="none" w:sz="0" w:space="0" w:color="auto"/>
                    <w:right w:val="none" w:sz="0" w:space="0" w:color="auto"/>
                  </w:divBdr>
                </w:div>
                <w:div w:id="1741705849">
                  <w:marLeft w:val="0"/>
                  <w:marRight w:val="0"/>
                  <w:marTop w:val="0"/>
                  <w:marBottom w:val="0"/>
                  <w:divBdr>
                    <w:top w:val="none" w:sz="0" w:space="0" w:color="auto"/>
                    <w:left w:val="none" w:sz="0" w:space="0" w:color="auto"/>
                    <w:bottom w:val="none" w:sz="0" w:space="0" w:color="auto"/>
                    <w:right w:val="none" w:sz="0" w:space="0" w:color="auto"/>
                  </w:divBdr>
                </w:div>
                <w:div w:id="209417679">
                  <w:marLeft w:val="0"/>
                  <w:marRight w:val="0"/>
                  <w:marTop w:val="0"/>
                  <w:marBottom w:val="0"/>
                  <w:divBdr>
                    <w:top w:val="none" w:sz="0" w:space="0" w:color="auto"/>
                    <w:left w:val="none" w:sz="0" w:space="0" w:color="auto"/>
                    <w:bottom w:val="none" w:sz="0" w:space="0" w:color="auto"/>
                    <w:right w:val="none" w:sz="0" w:space="0" w:color="auto"/>
                  </w:divBdr>
                </w:div>
                <w:div w:id="570818794">
                  <w:marLeft w:val="0"/>
                  <w:marRight w:val="0"/>
                  <w:marTop w:val="0"/>
                  <w:marBottom w:val="0"/>
                  <w:divBdr>
                    <w:top w:val="none" w:sz="0" w:space="0" w:color="auto"/>
                    <w:left w:val="none" w:sz="0" w:space="0" w:color="auto"/>
                    <w:bottom w:val="none" w:sz="0" w:space="0" w:color="auto"/>
                    <w:right w:val="none" w:sz="0" w:space="0" w:color="auto"/>
                  </w:divBdr>
                </w:div>
                <w:div w:id="205457717">
                  <w:marLeft w:val="0"/>
                  <w:marRight w:val="0"/>
                  <w:marTop w:val="0"/>
                  <w:marBottom w:val="0"/>
                  <w:divBdr>
                    <w:top w:val="none" w:sz="0" w:space="0" w:color="auto"/>
                    <w:left w:val="none" w:sz="0" w:space="0" w:color="auto"/>
                    <w:bottom w:val="none" w:sz="0" w:space="0" w:color="auto"/>
                    <w:right w:val="none" w:sz="0" w:space="0" w:color="auto"/>
                  </w:divBdr>
                </w:div>
                <w:div w:id="1201165635">
                  <w:marLeft w:val="0"/>
                  <w:marRight w:val="0"/>
                  <w:marTop w:val="0"/>
                  <w:marBottom w:val="0"/>
                  <w:divBdr>
                    <w:top w:val="none" w:sz="0" w:space="0" w:color="auto"/>
                    <w:left w:val="none" w:sz="0" w:space="0" w:color="auto"/>
                    <w:bottom w:val="none" w:sz="0" w:space="0" w:color="auto"/>
                    <w:right w:val="none" w:sz="0" w:space="0" w:color="auto"/>
                  </w:divBdr>
                </w:div>
                <w:div w:id="2142335947">
                  <w:marLeft w:val="0"/>
                  <w:marRight w:val="0"/>
                  <w:marTop w:val="0"/>
                  <w:marBottom w:val="0"/>
                  <w:divBdr>
                    <w:top w:val="none" w:sz="0" w:space="0" w:color="auto"/>
                    <w:left w:val="none" w:sz="0" w:space="0" w:color="auto"/>
                    <w:bottom w:val="none" w:sz="0" w:space="0" w:color="auto"/>
                    <w:right w:val="none" w:sz="0" w:space="0" w:color="auto"/>
                  </w:divBdr>
                </w:div>
                <w:div w:id="1585340946">
                  <w:marLeft w:val="0"/>
                  <w:marRight w:val="0"/>
                  <w:marTop w:val="0"/>
                  <w:marBottom w:val="0"/>
                  <w:divBdr>
                    <w:top w:val="none" w:sz="0" w:space="0" w:color="auto"/>
                    <w:left w:val="none" w:sz="0" w:space="0" w:color="auto"/>
                    <w:bottom w:val="none" w:sz="0" w:space="0" w:color="auto"/>
                    <w:right w:val="none" w:sz="0" w:space="0" w:color="auto"/>
                  </w:divBdr>
                </w:div>
                <w:div w:id="1971935575">
                  <w:marLeft w:val="0"/>
                  <w:marRight w:val="0"/>
                  <w:marTop w:val="0"/>
                  <w:marBottom w:val="0"/>
                  <w:divBdr>
                    <w:top w:val="none" w:sz="0" w:space="0" w:color="auto"/>
                    <w:left w:val="none" w:sz="0" w:space="0" w:color="auto"/>
                    <w:bottom w:val="none" w:sz="0" w:space="0" w:color="auto"/>
                    <w:right w:val="none" w:sz="0" w:space="0" w:color="auto"/>
                  </w:divBdr>
                </w:div>
                <w:div w:id="2058162618">
                  <w:marLeft w:val="0"/>
                  <w:marRight w:val="0"/>
                  <w:marTop w:val="0"/>
                  <w:marBottom w:val="0"/>
                  <w:divBdr>
                    <w:top w:val="none" w:sz="0" w:space="0" w:color="auto"/>
                    <w:left w:val="none" w:sz="0" w:space="0" w:color="auto"/>
                    <w:bottom w:val="none" w:sz="0" w:space="0" w:color="auto"/>
                    <w:right w:val="none" w:sz="0" w:space="0" w:color="auto"/>
                  </w:divBdr>
                </w:div>
                <w:div w:id="578712899">
                  <w:marLeft w:val="0"/>
                  <w:marRight w:val="0"/>
                  <w:marTop w:val="0"/>
                  <w:marBottom w:val="0"/>
                  <w:divBdr>
                    <w:top w:val="none" w:sz="0" w:space="0" w:color="auto"/>
                    <w:left w:val="none" w:sz="0" w:space="0" w:color="auto"/>
                    <w:bottom w:val="none" w:sz="0" w:space="0" w:color="auto"/>
                    <w:right w:val="none" w:sz="0" w:space="0" w:color="auto"/>
                  </w:divBdr>
                </w:div>
                <w:div w:id="949966986">
                  <w:marLeft w:val="0"/>
                  <w:marRight w:val="0"/>
                  <w:marTop w:val="0"/>
                  <w:marBottom w:val="0"/>
                  <w:divBdr>
                    <w:top w:val="none" w:sz="0" w:space="0" w:color="auto"/>
                    <w:left w:val="none" w:sz="0" w:space="0" w:color="auto"/>
                    <w:bottom w:val="none" w:sz="0" w:space="0" w:color="auto"/>
                    <w:right w:val="none" w:sz="0" w:space="0" w:color="auto"/>
                  </w:divBdr>
                </w:div>
                <w:div w:id="1315909178">
                  <w:marLeft w:val="0"/>
                  <w:marRight w:val="0"/>
                  <w:marTop w:val="0"/>
                  <w:marBottom w:val="0"/>
                  <w:divBdr>
                    <w:top w:val="none" w:sz="0" w:space="0" w:color="auto"/>
                    <w:left w:val="none" w:sz="0" w:space="0" w:color="auto"/>
                    <w:bottom w:val="none" w:sz="0" w:space="0" w:color="auto"/>
                    <w:right w:val="none" w:sz="0" w:space="0" w:color="auto"/>
                  </w:divBdr>
                </w:div>
                <w:div w:id="1992326508">
                  <w:marLeft w:val="0"/>
                  <w:marRight w:val="0"/>
                  <w:marTop w:val="0"/>
                  <w:marBottom w:val="0"/>
                  <w:divBdr>
                    <w:top w:val="none" w:sz="0" w:space="0" w:color="auto"/>
                    <w:left w:val="none" w:sz="0" w:space="0" w:color="auto"/>
                    <w:bottom w:val="none" w:sz="0" w:space="0" w:color="auto"/>
                    <w:right w:val="none" w:sz="0" w:space="0" w:color="auto"/>
                  </w:divBdr>
                </w:div>
                <w:div w:id="1370573402">
                  <w:marLeft w:val="0"/>
                  <w:marRight w:val="0"/>
                  <w:marTop w:val="0"/>
                  <w:marBottom w:val="0"/>
                  <w:divBdr>
                    <w:top w:val="none" w:sz="0" w:space="0" w:color="auto"/>
                    <w:left w:val="none" w:sz="0" w:space="0" w:color="auto"/>
                    <w:bottom w:val="none" w:sz="0" w:space="0" w:color="auto"/>
                    <w:right w:val="none" w:sz="0" w:space="0" w:color="auto"/>
                  </w:divBdr>
                </w:div>
                <w:div w:id="2052916480">
                  <w:marLeft w:val="0"/>
                  <w:marRight w:val="0"/>
                  <w:marTop w:val="0"/>
                  <w:marBottom w:val="0"/>
                  <w:divBdr>
                    <w:top w:val="none" w:sz="0" w:space="0" w:color="auto"/>
                    <w:left w:val="none" w:sz="0" w:space="0" w:color="auto"/>
                    <w:bottom w:val="none" w:sz="0" w:space="0" w:color="auto"/>
                    <w:right w:val="none" w:sz="0" w:space="0" w:color="auto"/>
                  </w:divBdr>
                </w:div>
                <w:div w:id="1473985262">
                  <w:marLeft w:val="0"/>
                  <w:marRight w:val="0"/>
                  <w:marTop w:val="0"/>
                  <w:marBottom w:val="0"/>
                  <w:divBdr>
                    <w:top w:val="none" w:sz="0" w:space="0" w:color="auto"/>
                    <w:left w:val="none" w:sz="0" w:space="0" w:color="auto"/>
                    <w:bottom w:val="none" w:sz="0" w:space="0" w:color="auto"/>
                    <w:right w:val="none" w:sz="0" w:space="0" w:color="auto"/>
                  </w:divBdr>
                </w:div>
                <w:div w:id="1274937979">
                  <w:marLeft w:val="0"/>
                  <w:marRight w:val="0"/>
                  <w:marTop w:val="0"/>
                  <w:marBottom w:val="0"/>
                  <w:divBdr>
                    <w:top w:val="none" w:sz="0" w:space="0" w:color="auto"/>
                    <w:left w:val="none" w:sz="0" w:space="0" w:color="auto"/>
                    <w:bottom w:val="none" w:sz="0" w:space="0" w:color="auto"/>
                    <w:right w:val="none" w:sz="0" w:space="0" w:color="auto"/>
                  </w:divBdr>
                </w:div>
                <w:div w:id="644894347">
                  <w:marLeft w:val="0"/>
                  <w:marRight w:val="0"/>
                  <w:marTop w:val="0"/>
                  <w:marBottom w:val="0"/>
                  <w:divBdr>
                    <w:top w:val="none" w:sz="0" w:space="0" w:color="auto"/>
                    <w:left w:val="none" w:sz="0" w:space="0" w:color="auto"/>
                    <w:bottom w:val="none" w:sz="0" w:space="0" w:color="auto"/>
                    <w:right w:val="none" w:sz="0" w:space="0" w:color="auto"/>
                  </w:divBdr>
                </w:div>
                <w:div w:id="1026366930">
                  <w:marLeft w:val="0"/>
                  <w:marRight w:val="0"/>
                  <w:marTop w:val="0"/>
                  <w:marBottom w:val="0"/>
                  <w:divBdr>
                    <w:top w:val="none" w:sz="0" w:space="0" w:color="auto"/>
                    <w:left w:val="none" w:sz="0" w:space="0" w:color="auto"/>
                    <w:bottom w:val="none" w:sz="0" w:space="0" w:color="auto"/>
                    <w:right w:val="none" w:sz="0" w:space="0" w:color="auto"/>
                  </w:divBdr>
                </w:div>
                <w:div w:id="515390200">
                  <w:marLeft w:val="0"/>
                  <w:marRight w:val="0"/>
                  <w:marTop w:val="0"/>
                  <w:marBottom w:val="0"/>
                  <w:divBdr>
                    <w:top w:val="none" w:sz="0" w:space="0" w:color="auto"/>
                    <w:left w:val="none" w:sz="0" w:space="0" w:color="auto"/>
                    <w:bottom w:val="none" w:sz="0" w:space="0" w:color="auto"/>
                    <w:right w:val="none" w:sz="0" w:space="0" w:color="auto"/>
                  </w:divBdr>
                </w:div>
                <w:div w:id="1686402440">
                  <w:marLeft w:val="0"/>
                  <w:marRight w:val="0"/>
                  <w:marTop w:val="0"/>
                  <w:marBottom w:val="0"/>
                  <w:divBdr>
                    <w:top w:val="none" w:sz="0" w:space="0" w:color="auto"/>
                    <w:left w:val="none" w:sz="0" w:space="0" w:color="auto"/>
                    <w:bottom w:val="none" w:sz="0" w:space="0" w:color="auto"/>
                    <w:right w:val="none" w:sz="0" w:space="0" w:color="auto"/>
                  </w:divBdr>
                </w:div>
                <w:div w:id="16977773">
                  <w:marLeft w:val="0"/>
                  <w:marRight w:val="0"/>
                  <w:marTop w:val="0"/>
                  <w:marBottom w:val="0"/>
                  <w:divBdr>
                    <w:top w:val="none" w:sz="0" w:space="0" w:color="auto"/>
                    <w:left w:val="none" w:sz="0" w:space="0" w:color="auto"/>
                    <w:bottom w:val="none" w:sz="0" w:space="0" w:color="auto"/>
                    <w:right w:val="none" w:sz="0" w:space="0" w:color="auto"/>
                  </w:divBdr>
                </w:div>
                <w:div w:id="1317609677">
                  <w:marLeft w:val="0"/>
                  <w:marRight w:val="0"/>
                  <w:marTop w:val="0"/>
                  <w:marBottom w:val="0"/>
                  <w:divBdr>
                    <w:top w:val="none" w:sz="0" w:space="0" w:color="auto"/>
                    <w:left w:val="none" w:sz="0" w:space="0" w:color="auto"/>
                    <w:bottom w:val="none" w:sz="0" w:space="0" w:color="auto"/>
                    <w:right w:val="none" w:sz="0" w:space="0" w:color="auto"/>
                  </w:divBdr>
                </w:div>
                <w:div w:id="1769934283">
                  <w:marLeft w:val="0"/>
                  <w:marRight w:val="0"/>
                  <w:marTop w:val="0"/>
                  <w:marBottom w:val="0"/>
                  <w:divBdr>
                    <w:top w:val="none" w:sz="0" w:space="0" w:color="auto"/>
                    <w:left w:val="none" w:sz="0" w:space="0" w:color="auto"/>
                    <w:bottom w:val="none" w:sz="0" w:space="0" w:color="auto"/>
                    <w:right w:val="none" w:sz="0" w:space="0" w:color="auto"/>
                  </w:divBdr>
                </w:div>
                <w:div w:id="578829636">
                  <w:marLeft w:val="0"/>
                  <w:marRight w:val="0"/>
                  <w:marTop w:val="0"/>
                  <w:marBottom w:val="0"/>
                  <w:divBdr>
                    <w:top w:val="none" w:sz="0" w:space="0" w:color="auto"/>
                    <w:left w:val="none" w:sz="0" w:space="0" w:color="auto"/>
                    <w:bottom w:val="none" w:sz="0" w:space="0" w:color="auto"/>
                    <w:right w:val="none" w:sz="0" w:space="0" w:color="auto"/>
                  </w:divBdr>
                </w:div>
                <w:div w:id="1670069">
                  <w:marLeft w:val="0"/>
                  <w:marRight w:val="0"/>
                  <w:marTop w:val="0"/>
                  <w:marBottom w:val="0"/>
                  <w:divBdr>
                    <w:top w:val="none" w:sz="0" w:space="0" w:color="auto"/>
                    <w:left w:val="none" w:sz="0" w:space="0" w:color="auto"/>
                    <w:bottom w:val="none" w:sz="0" w:space="0" w:color="auto"/>
                    <w:right w:val="none" w:sz="0" w:space="0" w:color="auto"/>
                  </w:divBdr>
                </w:div>
                <w:div w:id="2056199019">
                  <w:marLeft w:val="0"/>
                  <w:marRight w:val="0"/>
                  <w:marTop w:val="0"/>
                  <w:marBottom w:val="0"/>
                  <w:divBdr>
                    <w:top w:val="none" w:sz="0" w:space="0" w:color="auto"/>
                    <w:left w:val="none" w:sz="0" w:space="0" w:color="auto"/>
                    <w:bottom w:val="none" w:sz="0" w:space="0" w:color="auto"/>
                    <w:right w:val="none" w:sz="0" w:space="0" w:color="auto"/>
                  </w:divBdr>
                </w:div>
                <w:div w:id="1509098610">
                  <w:marLeft w:val="0"/>
                  <w:marRight w:val="0"/>
                  <w:marTop w:val="0"/>
                  <w:marBottom w:val="0"/>
                  <w:divBdr>
                    <w:top w:val="none" w:sz="0" w:space="0" w:color="auto"/>
                    <w:left w:val="none" w:sz="0" w:space="0" w:color="auto"/>
                    <w:bottom w:val="none" w:sz="0" w:space="0" w:color="auto"/>
                    <w:right w:val="none" w:sz="0" w:space="0" w:color="auto"/>
                  </w:divBdr>
                </w:div>
                <w:div w:id="133059577">
                  <w:marLeft w:val="0"/>
                  <w:marRight w:val="0"/>
                  <w:marTop w:val="0"/>
                  <w:marBottom w:val="0"/>
                  <w:divBdr>
                    <w:top w:val="none" w:sz="0" w:space="0" w:color="auto"/>
                    <w:left w:val="none" w:sz="0" w:space="0" w:color="auto"/>
                    <w:bottom w:val="none" w:sz="0" w:space="0" w:color="auto"/>
                    <w:right w:val="none" w:sz="0" w:space="0" w:color="auto"/>
                  </w:divBdr>
                </w:div>
                <w:div w:id="215893418">
                  <w:marLeft w:val="0"/>
                  <w:marRight w:val="0"/>
                  <w:marTop w:val="0"/>
                  <w:marBottom w:val="0"/>
                  <w:divBdr>
                    <w:top w:val="none" w:sz="0" w:space="0" w:color="auto"/>
                    <w:left w:val="none" w:sz="0" w:space="0" w:color="auto"/>
                    <w:bottom w:val="none" w:sz="0" w:space="0" w:color="auto"/>
                    <w:right w:val="none" w:sz="0" w:space="0" w:color="auto"/>
                  </w:divBdr>
                </w:div>
                <w:div w:id="796334073">
                  <w:marLeft w:val="0"/>
                  <w:marRight w:val="0"/>
                  <w:marTop w:val="0"/>
                  <w:marBottom w:val="0"/>
                  <w:divBdr>
                    <w:top w:val="none" w:sz="0" w:space="0" w:color="auto"/>
                    <w:left w:val="none" w:sz="0" w:space="0" w:color="auto"/>
                    <w:bottom w:val="none" w:sz="0" w:space="0" w:color="auto"/>
                    <w:right w:val="none" w:sz="0" w:space="0" w:color="auto"/>
                  </w:divBdr>
                </w:div>
                <w:div w:id="875002954">
                  <w:marLeft w:val="0"/>
                  <w:marRight w:val="0"/>
                  <w:marTop w:val="0"/>
                  <w:marBottom w:val="0"/>
                  <w:divBdr>
                    <w:top w:val="none" w:sz="0" w:space="0" w:color="auto"/>
                    <w:left w:val="none" w:sz="0" w:space="0" w:color="auto"/>
                    <w:bottom w:val="none" w:sz="0" w:space="0" w:color="auto"/>
                    <w:right w:val="none" w:sz="0" w:space="0" w:color="auto"/>
                  </w:divBdr>
                </w:div>
                <w:div w:id="1455372473">
                  <w:marLeft w:val="0"/>
                  <w:marRight w:val="0"/>
                  <w:marTop w:val="0"/>
                  <w:marBottom w:val="0"/>
                  <w:divBdr>
                    <w:top w:val="none" w:sz="0" w:space="0" w:color="auto"/>
                    <w:left w:val="none" w:sz="0" w:space="0" w:color="auto"/>
                    <w:bottom w:val="none" w:sz="0" w:space="0" w:color="auto"/>
                    <w:right w:val="none" w:sz="0" w:space="0" w:color="auto"/>
                  </w:divBdr>
                </w:div>
                <w:div w:id="870341705">
                  <w:marLeft w:val="0"/>
                  <w:marRight w:val="0"/>
                  <w:marTop w:val="0"/>
                  <w:marBottom w:val="0"/>
                  <w:divBdr>
                    <w:top w:val="none" w:sz="0" w:space="0" w:color="auto"/>
                    <w:left w:val="none" w:sz="0" w:space="0" w:color="auto"/>
                    <w:bottom w:val="none" w:sz="0" w:space="0" w:color="auto"/>
                    <w:right w:val="none" w:sz="0" w:space="0" w:color="auto"/>
                  </w:divBdr>
                </w:div>
                <w:div w:id="2140298279">
                  <w:marLeft w:val="0"/>
                  <w:marRight w:val="0"/>
                  <w:marTop w:val="0"/>
                  <w:marBottom w:val="0"/>
                  <w:divBdr>
                    <w:top w:val="none" w:sz="0" w:space="0" w:color="auto"/>
                    <w:left w:val="none" w:sz="0" w:space="0" w:color="auto"/>
                    <w:bottom w:val="none" w:sz="0" w:space="0" w:color="auto"/>
                    <w:right w:val="none" w:sz="0" w:space="0" w:color="auto"/>
                  </w:divBdr>
                </w:div>
                <w:div w:id="1534535304">
                  <w:marLeft w:val="0"/>
                  <w:marRight w:val="0"/>
                  <w:marTop w:val="0"/>
                  <w:marBottom w:val="0"/>
                  <w:divBdr>
                    <w:top w:val="none" w:sz="0" w:space="0" w:color="auto"/>
                    <w:left w:val="none" w:sz="0" w:space="0" w:color="auto"/>
                    <w:bottom w:val="none" w:sz="0" w:space="0" w:color="auto"/>
                    <w:right w:val="none" w:sz="0" w:space="0" w:color="auto"/>
                  </w:divBdr>
                </w:div>
                <w:div w:id="1267496695">
                  <w:marLeft w:val="0"/>
                  <w:marRight w:val="0"/>
                  <w:marTop w:val="0"/>
                  <w:marBottom w:val="0"/>
                  <w:divBdr>
                    <w:top w:val="none" w:sz="0" w:space="0" w:color="auto"/>
                    <w:left w:val="none" w:sz="0" w:space="0" w:color="auto"/>
                    <w:bottom w:val="none" w:sz="0" w:space="0" w:color="auto"/>
                    <w:right w:val="none" w:sz="0" w:space="0" w:color="auto"/>
                  </w:divBdr>
                </w:div>
                <w:div w:id="446628873">
                  <w:marLeft w:val="0"/>
                  <w:marRight w:val="0"/>
                  <w:marTop w:val="0"/>
                  <w:marBottom w:val="0"/>
                  <w:divBdr>
                    <w:top w:val="none" w:sz="0" w:space="0" w:color="auto"/>
                    <w:left w:val="none" w:sz="0" w:space="0" w:color="auto"/>
                    <w:bottom w:val="none" w:sz="0" w:space="0" w:color="auto"/>
                    <w:right w:val="none" w:sz="0" w:space="0" w:color="auto"/>
                  </w:divBdr>
                </w:div>
                <w:div w:id="1203327064">
                  <w:marLeft w:val="0"/>
                  <w:marRight w:val="0"/>
                  <w:marTop w:val="0"/>
                  <w:marBottom w:val="0"/>
                  <w:divBdr>
                    <w:top w:val="none" w:sz="0" w:space="0" w:color="auto"/>
                    <w:left w:val="none" w:sz="0" w:space="0" w:color="auto"/>
                    <w:bottom w:val="none" w:sz="0" w:space="0" w:color="auto"/>
                    <w:right w:val="none" w:sz="0" w:space="0" w:color="auto"/>
                  </w:divBdr>
                </w:div>
                <w:div w:id="1501503845">
                  <w:marLeft w:val="0"/>
                  <w:marRight w:val="0"/>
                  <w:marTop w:val="0"/>
                  <w:marBottom w:val="0"/>
                  <w:divBdr>
                    <w:top w:val="none" w:sz="0" w:space="0" w:color="auto"/>
                    <w:left w:val="none" w:sz="0" w:space="0" w:color="auto"/>
                    <w:bottom w:val="none" w:sz="0" w:space="0" w:color="auto"/>
                    <w:right w:val="none" w:sz="0" w:space="0" w:color="auto"/>
                  </w:divBdr>
                </w:div>
                <w:div w:id="838883206">
                  <w:marLeft w:val="0"/>
                  <w:marRight w:val="0"/>
                  <w:marTop w:val="0"/>
                  <w:marBottom w:val="0"/>
                  <w:divBdr>
                    <w:top w:val="none" w:sz="0" w:space="0" w:color="auto"/>
                    <w:left w:val="none" w:sz="0" w:space="0" w:color="auto"/>
                    <w:bottom w:val="none" w:sz="0" w:space="0" w:color="auto"/>
                    <w:right w:val="none" w:sz="0" w:space="0" w:color="auto"/>
                  </w:divBdr>
                </w:div>
                <w:div w:id="1372338521">
                  <w:marLeft w:val="0"/>
                  <w:marRight w:val="0"/>
                  <w:marTop w:val="0"/>
                  <w:marBottom w:val="0"/>
                  <w:divBdr>
                    <w:top w:val="none" w:sz="0" w:space="0" w:color="auto"/>
                    <w:left w:val="none" w:sz="0" w:space="0" w:color="auto"/>
                    <w:bottom w:val="none" w:sz="0" w:space="0" w:color="auto"/>
                    <w:right w:val="none" w:sz="0" w:space="0" w:color="auto"/>
                  </w:divBdr>
                </w:div>
                <w:div w:id="810682225">
                  <w:marLeft w:val="0"/>
                  <w:marRight w:val="0"/>
                  <w:marTop w:val="0"/>
                  <w:marBottom w:val="0"/>
                  <w:divBdr>
                    <w:top w:val="none" w:sz="0" w:space="0" w:color="auto"/>
                    <w:left w:val="none" w:sz="0" w:space="0" w:color="auto"/>
                    <w:bottom w:val="none" w:sz="0" w:space="0" w:color="auto"/>
                    <w:right w:val="none" w:sz="0" w:space="0" w:color="auto"/>
                  </w:divBdr>
                </w:div>
                <w:div w:id="51076380">
                  <w:marLeft w:val="0"/>
                  <w:marRight w:val="0"/>
                  <w:marTop w:val="0"/>
                  <w:marBottom w:val="0"/>
                  <w:divBdr>
                    <w:top w:val="none" w:sz="0" w:space="0" w:color="auto"/>
                    <w:left w:val="none" w:sz="0" w:space="0" w:color="auto"/>
                    <w:bottom w:val="none" w:sz="0" w:space="0" w:color="auto"/>
                    <w:right w:val="none" w:sz="0" w:space="0" w:color="auto"/>
                  </w:divBdr>
                </w:div>
                <w:div w:id="718015935">
                  <w:marLeft w:val="0"/>
                  <w:marRight w:val="0"/>
                  <w:marTop w:val="0"/>
                  <w:marBottom w:val="0"/>
                  <w:divBdr>
                    <w:top w:val="none" w:sz="0" w:space="0" w:color="auto"/>
                    <w:left w:val="none" w:sz="0" w:space="0" w:color="auto"/>
                    <w:bottom w:val="none" w:sz="0" w:space="0" w:color="auto"/>
                    <w:right w:val="none" w:sz="0" w:space="0" w:color="auto"/>
                  </w:divBdr>
                </w:div>
                <w:div w:id="1379623036">
                  <w:marLeft w:val="0"/>
                  <w:marRight w:val="0"/>
                  <w:marTop w:val="0"/>
                  <w:marBottom w:val="0"/>
                  <w:divBdr>
                    <w:top w:val="none" w:sz="0" w:space="0" w:color="auto"/>
                    <w:left w:val="none" w:sz="0" w:space="0" w:color="auto"/>
                    <w:bottom w:val="none" w:sz="0" w:space="0" w:color="auto"/>
                    <w:right w:val="none" w:sz="0" w:space="0" w:color="auto"/>
                  </w:divBdr>
                </w:div>
                <w:div w:id="385493252">
                  <w:marLeft w:val="0"/>
                  <w:marRight w:val="0"/>
                  <w:marTop w:val="0"/>
                  <w:marBottom w:val="0"/>
                  <w:divBdr>
                    <w:top w:val="none" w:sz="0" w:space="0" w:color="auto"/>
                    <w:left w:val="none" w:sz="0" w:space="0" w:color="auto"/>
                    <w:bottom w:val="none" w:sz="0" w:space="0" w:color="auto"/>
                    <w:right w:val="none" w:sz="0" w:space="0" w:color="auto"/>
                  </w:divBdr>
                </w:div>
                <w:div w:id="591205783">
                  <w:marLeft w:val="0"/>
                  <w:marRight w:val="0"/>
                  <w:marTop w:val="0"/>
                  <w:marBottom w:val="0"/>
                  <w:divBdr>
                    <w:top w:val="none" w:sz="0" w:space="0" w:color="auto"/>
                    <w:left w:val="none" w:sz="0" w:space="0" w:color="auto"/>
                    <w:bottom w:val="none" w:sz="0" w:space="0" w:color="auto"/>
                    <w:right w:val="none" w:sz="0" w:space="0" w:color="auto"/>
                  </w:divBdr>
                </w:div>
                <w:div w:id="1572038718">
                  <w:marLeft w:val="0"/>
                  <w:marRight w:val="0"/>
                  <w:marTop w:val="0"/>
                  <w:marBottom w:val="0"/>
                  <w:divBdr>
                    <w:top w:val="none" w:sz="0" w:space="0" w:color="auto"/>
                    <w:left w:val="none" w:sz="0" w:space="0" w:color="auto"/>
                    <w:bottom w:val="none" w:sz="0" w:space="0" w:color="auto"/>
                    <w:right w:val="none" w:sz="0" w:space="0" w:color="auto"/>
                  </w:divBdr>
                </w:div>
                <w:div w:id="1262569623">
                  <w:marLeft w:val="0"/>
                  <w:marRight w:val="0"/>
                  <w:marTop w:val="0"/>
                  <w:marBottom w:val="0"/>
                  <w:divBdr>
                    <w:top w:val="none" w:sz="0" w:space="0" w:color="auto"/>
                    <w:left w:val="none" w:sz="0" w:space="0" w:color="auto"/>
                    <w:bottom w:val="none" w:sz="0" w:space="0" w:color="auto"/>
                    <w:right w:val="none" w:sz="0" w:space="0" w:color="auto"/>
                  </w:divBdr>
                </w:div>
                <w:div w:id="1546942472">
                  <w:marLeft w:val="0"/>
                  <w:marRight w:val="0"/>
                  <w:marTop w:val="0"/>
                  <w:marBottom w:val="0"/>
                  <w:divBdr>
                    <w:top w:val="none" w:sz="0" w:space="0" w:color="auto"/>
                    <w:left w:val="none" w:sz="0" w:space="0" w:color="auto"/>
                    <w:bottom w:val="none" w:sz="0" w:space="0" w:color="auto"/>
                    <w:right w:val="none" w:sz="0" w:space="0" w:color="auto"/>
                  </w:divBdr>
                </w:div>
                <w:div w:id="85544423">
                  <w:marLeft w:val="0"/>
                  <w:marRight w:val="0"/>
                  <w:marTop w:val="0"/>
                  <w:marBottom w:val="0"/>
                  <w:divBdr>
                    <w:top w:val="none" w:sz="0" w:space="0" w:color="auto"/>
                    <w:left w:val="none" w:sz="0" w:space="0" w:color="auto"/>
                    <w:bottom w:val="none" w:sz="0" w:space="0" w:color="auto"/>
                    <w:right w:val="none" w:sz="0" w:space="0" w:color="auto"/>
                  </w:divBdr>
                </w:div>
                <w:div w:id="1104811430">
                  <w:marLeft w:val="0"/>
                  <w:marRight w:val="0"/>
                  <w:marTop w:val="0"/>
                  <w:marBottom w:val="0"/>
                  <w:divBdr>
                    <w:top w:val="none" w:sz="0" w:space="0" w:color="auto"/>
                    <w:left w:val="none" w:sz="0" w:space="0" w:color="auto"/>
                    <w:bottom w:val="none" w:sz="0" w:space="0" w:color="auto"/>
                    <w:right w:val="none" w:sz="0" w:space="0" w:color="auto"/>
                  </w:divBdr>
                </w:div>
                <w:div w:id="201066265">
                  <w:marLeft w:val="0"/>
                  <w:marRight w:val="0"/>
                  <w:marTop w:val="0"/>
                  <w:marBottom w:val="0"/>
                  <w:divBdr>
                    <w:top w:val="none" w:sz="0" w:space="0" w:color="auto"/>
                    <w:left w:val="none" w:sz="0" w:space="0" w:color="auto"/>
                    <w:bottom w:val="none" w:sz="0" w:space="0" w:color="auto"/>
                    <w:right w:val="none" w:sz="0" w:space="0" w:color="auto"/>
                  </w:divBdr>
                </w:div>
                <w:div w:id="1225065094">
                  <w:marLeft w:val="0"/>
                  <w:marRight w:val="0"/>
                  <w:marTop w:val="0"/>
                  <w:marBottom w:val="0"/>
                  <w:divBdr>
                    <w:top w:val="none" w:sz="0" w:space="0" w:color="auto"/>
                    <w:left w:val="none" w:sz="0" w:space="0" w:color="auto"/>
                    <w:bottom w:val="none" w:sz="0" w:space="0" w:color="auto"/>
                    <w:right w:val="none" w:sz="0" w:space="0" w:color="auto"/>
                  </w:divBdr>
                </w:div>
                <w:div w:id="1559509630">
                  <w:marLeft w:val="0"/>
                  <w:marRight w:val="0"/>
                  <w:marTop w:val="0"/>
                  <w:marBottom w:val="0"/>
                  <w:divBdr>
                    <w:top w:val="none" w:sz="0" w:space="0" w:color="auto"/>
                    <w:left w:val="none" w:sz="0" w:space="0" w:color="auto"/>
                    <w:bottom w:val="none" w:sz="0" w:space="0" w:color="auto"/>
                    <w:right w:val="none" w:sz="0" w:space="0" w:color="auto"/>
                  </w:divBdr>
                </w:div>
                <w:div w:id="347029704">
                  <w:marLeft w:val="0"/>
                  <w:marRight w:val="0"/>
                  <w:marTop w:val="0"/>
                  <w:marBottom w:val="0"/>
                  <w:divBdr>
                    <w:top w:val="none" w:sz="0" w:space="0" w:color="auto"/>
                    <w:left w:val="none" w:sz="0" w:space="0" w:color="auto"/>
                    <w:bottom w:val="none" w:sz="0" w:space="0" w:color="auto"/>
                    <w:right w:val="none" w:sz="0" w:space="0" w:color="auto"/>
                  </w:divBdr>
                </w:div>
                <w:div w:id="1123236159">
                  <w:marLeft w:val="0"/>
                  <w:marRight w:val="0"/>
                  <w:marTop w:val="0"/>
                  <w:marBottom w:val="0"/>
                  <w:divBdr>
                    <w:top w:val="none" w:sz="0" w:space="0" w:color="auto"/>
                    <w:left w:val="none" w:sz="0" w:space="0" w:color="auto"/>
                    <w:bottom w:val="none" w:sz="0" w:space="0" w:color="auto"/>
                    <w:right w:val="none" w:sz="0" w:space="0" w:color="auto"/>
                  </w:divBdr>
                </w:div>
                <w:div w:id="1106777669">
                  <w:marLeft w:val="0"/>
                  <w:marRight w:val="0"/>
                  <w:marTop w:val="0"/>
                  <w:marBottom w:val="0"/>
                  <w:divBdr>
                    <w:top w:val="none" w:sz="0" w:space="0" w:color="auto"/>
                    <w:left w:val="none" w:sz="0" w:space="0" w:color="auto"/>
                    <w:bottom w:val="none" w:sz="0" w:space="0" w:color="auto"/>
                    <w:right w:val="none" w:sz="0" w:space="0" w:color="auto"/>
                  </w:divBdr>
                </w:div>
                <w:div w:id="1787651791">
                  <w:marLeft w:val="0"/>
                  <w:marRight w:val="0"/>
                  <w:marTop w:val="0"/>
                  <w:marBottom w:val="0"/>
                  <w:divBdr>
                    <w:top w:val="none" w:sz="0" w:space="0" w:color="auto"/>
                    <w:left w:val="none" w:sz="0" w:space="0" w:color="auto"/>
                    <w:bottom w:val="none" w:sz="0" w:space="0" w:color="auto"/>
                    <w:right w:val="none" w:sz="0" w:space="0" w:color="auto"/>
                  </w:divBdr>
                </w:div>
                <w:div w:id="989868243">
                  <w:marLeft w:val="0"/>
                  <w:marRight w:val="0"/>
                  <w:marTop w:val="0"/>
                  <w:marBottom w:val="0"/>
                  <w:divBdr>
                    <w:top w:val="none" w:sz="0" w:space="0" w:color="auto"/>
                    <w:left w:val="none" w:sz="0" w:space="0" w:color="auto"/>
                    <w:bottom w:val="none" w:sz="0" w:space="0" w:color="auto"/>
                    <w:right w:val="none" w:sz="0" w:space="0" w:color="auto"/>
                  </w:divBdr>
                </w:div>
                <w:div w:id="680161352">
                  <w:marLeft w:val="0"/>
                  <w:marRight w:val="0"/>
                  <w:marTop w:val="0"/>
                  <w:marBottom w:val="0"/>
                  <w:divBdr>
                    <w:top w:val="none" w:sz="0" w:space="0" w:color="auto"/>
                    <w:left w:val="none" w:sz="0" w:space="0" w:color="auto"/>
                    <w:bottom w:val="none" w:sz="0" w:space="0" w:color="auto"/>
                    <w:right w:val="none" w:sz="0" w:space="0" w:color="auto"/>
                  </w:divBdr>
                </w:div>
                <w:div w:id="394594856">
                  <w:marLeft w:val="0"/>
                  <w:marRight w:val="0"/>
                  <w:marTop w:val="0"/>
                  <w:marBottom w:val="0"/>
                  <w:divBdr>
                    <w:top w:val="none" w:sz="0" w:space="0" w:color="auto"/>
                    <w:left w:val="none" w:sz="0" w:space="0" w:color="auto"/>
                    <w:bottom w:val="none" w:sz="0" w:space="0" w:color="auto"/>
                    <w:right w:val="none" w:sz="0" w:space="0" w:color="auto"/>
                  </w:divBdr>
                </w:div>
                <w:div w:id="596602031">
                  <w:marLeft w:val="0"/>
                  <w:marRight w:val="0"/>
                  <w:marTop w:val="0"/>
                  <w:marBottom w:val="0"/>
                  <w:divBdr>
                    <w:top w:val="none" w:sz="0" w:space="0" w:color="auto"/>
                    <w:left w:val="none" w:sz="0" w:space="0" w:color="auto"/>
                    <w:bottom w:val="none" w:sz="0" w:space="0" w:color="auto"/>
                    <w:right w:val="none" w:sz="0" w:space="0" w:color="auto"/>
                  </w:divBdr>
                </w:div>
                <w:div w:id="825052235">
                  <w:marLeft w:val="0"/>
                  <w:marRight w:val="0"/>
                  <w:marTop w:val="0"/>
                  <w:marBottom w:val="0"/>
                  <w:divBdr>
                    <w:top w:val="none" w:sz="0" w:space="0" w:color="auto"/>
                    <w:left w:val="none" w:sz="0" w:space="0" w:color="auto"/>
                    <w:bottom w:val="none" w:sz="0" w:space="0" w:color="auto"/>
                    <w:right w:val="none" w:sz="0" w:space="0" w:color="auto"/>
                  </w:divBdr>
                </w:div>
                <w:div w:id="5715342">
                  <w:marLeft w:val="0"/>
                  <w:marRight w:val="0"/>
                  <w:marTop w:val="0"/>
                  <w:marBottom w:val="0"/>
                  <w:divBdr>
                    <w:top w:val="none" w:sz="0" w:space="0" w:color="auto"/>
                    <w:left w:val="none" w:sz="0" w:space="0" w:color="auto"/>
                    <w:bottom w:val="none" w:sz="0" w:space="0" w:color="auto"/>
                    <w:right w:val="none" w:sz="0" w:space="0" w:color="auto"/>
                  </w:divBdr>
                </w:div>
                <w:div w:id="265817353">
                  <w:marLeft w:val="0"/>
                  <w:marRight w:val="0"/>
                  <w:marTop w:val="0"/>
                  <w:marBottom w:val="0"/>
                  <w:divBdr>
                    <w:top w:val="none" w:sz="0" w:space="0" w:color="auto"/>
                    <w:left w:val="none" w:sz="0" w:space="0" w:color="auto"/>
                    <w:bottom w:val="none" w:sz="0" w:space="0" w:color="auto"/>
                    <w:right w:val="none" w:sz="0" w:space="0" w:color="auto"/>
                  </w:divBdr>
                </w:div>
                <w:div w:id="406004442">
                  <w:marLeft w:val="0"/>
                  <w:marRight w:val="0"/>
                  <w:marTop w:val="0"/>
                  <w:marBottom w:val="0"/>
                  <w:divBdr>
                    <w:top w:val="none" w:sz="0" w:space="0" w:color="auto"/>
                    <w:left w:val="none" w:sz="0" w:space="0" w:color="auto"/>
                    <w:bottom w:val="none" w:sz="0" w:space="0" w:color="auto"/>
                    <w:right w:val="none" w:sz="0" w:space="0" w:color="auto"/>
                  </w:divBdr>
                </w:div>
                <w:div w:id="217742683">
                  <w:marLeft w:val="0"/>
                  <w:marRight w:val="0"/>
                  <w:marTop w:val="0"/>
                  <w:marBottom w:val="0"/>
                  <w:divBdr>
                    <w:top w:val="none" w:sz="0" w:space="0" w:color="auto"/>
                    <w:left w:val="none" w:sz="0" w:space="0" w:color="auto"/>
                    <w:bottom w:val="none" w:sz="0" w:space="0" w:color="auto"/>
                    <w:right w:val="none" w:sz="0" w:space="0" w:color="auto"/>
                  </w:divBdr>
                </w:div>
                <w:div w:id="898134515">
                  <w:marLeft w:val="0"/>
                  <w:marRight w:val="0"/>
                  <w:marTop w:val="0"/>
                  <w:marBottom w:val="0"/>
                  <w:divBdr>
                    <w:top w:val="none" w:sz="0" w:space="0" w:color="auto"/>
                    <w:left w:val="none" w:sz="0" w:space="0" w:color="auto"/>
                    <w:bottom w:val="none" w:sz="0" w:space="0" w:color="auto"/>
                    <w:right w:val="none" w:sz="0" w:space="0" w:color="auto"/>
                  </w:divBdr>
                </w:div>
                <w:div w:id="791090488">
                  <w:marLeft w:val="0"/>
                  <w:marRight w:val="0"/>
                  <w:marTop w:val="0"/>
                  <w:marBottom w:val="0"/>
                  <w:divBdr>
                    <w:top w:val="none" w:sz="0" w:space="0" w:color="auto"/>
                    <w:left w:val="none" w:sz="0" w:space="0" w:color="auto"/>
                    <w:bottom w:val="none" w:sz="0" w:space="0" w:color="auto"/>
                    <w:right w:val="none" w:sz="0" w:space="0" w:color="auto"/>
                  </w:divBdr>
                </w:div>
                <w:div w:id="185409535">
                  <w:marLeft w:val="0"/>
                  <w:marRight w:val="0"/>
                  <w:marTop w:val="0"/>
                  <w:marBottom w:val="0"/>
                  <w:divBdr>
                    <w:top w:val="none" w:sz="0" w:space="0" w:color="auto"/>
                    <w:left w:val="none" w:sz="0" w:space="0" w:color="auto"/>
                    <w:bottom w:val="none" w:sz="0" w:space="0" w:color="auto"/>
                    <w:right w:val="none" w:sz="0" w:space="0" w:color="auto"/>
                  </w:divBdr>
                </w:div>
                <w:div w:id="322242727">
                  <w:marLeft w:val="0"/>
                  <w:marRight w:val="0"/>
                  <w:marTop w:val="0"/>
                  <w:marBottom w:val="0"/>
                  <w:divBdr>
                    <w:top w:val="none" w:sz="0" w:space="0" w:color="auto"/>
                    <w:left w:val="none" w:sz="0" w:space="0" w:color="auto"/>
                    <w:bottom w:val="none" w:sz="0" w:space="0" w:color="auto"/>
                    <w:right w:val="none" w:sz="0" w:space="0" w:color="auto"/>
                  </w:divBdr>
                </w:div>
                <w:div w:id="117798393">
                  <w:marLeft w:val="0"/>
                  <w:marRight w:val="0"/>
                  <w:marTop w:val="0"/>
                  <w:marBottom w:val="0"/>
                  <w:divBdr>
                    <w:top w:val="none" w:sz="0" w:space="0" w:color="auto"/>
                    <w:left w:val="none" w:sz="0" w:space="0" w:color="auto"/>
                    <w:bottom w:val="none" w:sz="0" w:space="0" w:color="auto"/>
                    <w:right w:val="none" w:sz="0" w:space="0" w:color="auto"/>
                  </w:divBdr>
                </w:div>
                <w:div w:id="2094547676">
                  <w:marLeft w:val="0"/>
                  <w:marRight w:val="0"/>
                  <w:marTop w:val="0"/>
                  <w:marBottom w:val="0"/>
                  <w:divBdr>
                    <w:top w:val="none" w:sz="0" w:space="0" w:color="auto"/>
                    <w:left w:val="none" w:sz="0" w:space="0" w:color="auto"/>
                    <w:bottom w:val="none" w:sz="0" w:space="0" w:color="auto"/>
                    <w:right w:val="none" w:sz="0" w:space="0" w:color="auto"/>
                  </w:divBdr>
                </w:div>
                <w:div w:id="453016180">
                  <w:marLeft w:val="0"/>
                  <w:marRight w:val="0"/>
                  <w:marTop w:val="0"/>
                  <w:marBottom w:val="0"/>
                  <w:divBdr>
                    <w:top w:val="none" w:sz="0" w:space="0" w:color="auto"/>
                    <w:left w:val="none" w:sz="0" w:space="0" w:color="auto"/>
                    <w:bottom w:val="none" w:sz="0" w:space="0" w:color="auto"/>
                    <w:right w:val="none" w:sz="0" w:space="0" w:color="auto"/>
                  </w:divBdr>
                </w:div>
                <w:div w:id="1377312872">
                  <w:marLeft w:val="0"/>
                  <w:marRight w:val="0"/>
                  <w:marTop w:val="0"/>
                  <w:marBottom w:val="0"/>
                  <w:divBdr>
                    <w:top w:val="none" w:sz="0" w:space="0" w:color="auto"/>
                    <w:left w:val="none" w:sz="0" w:space="0" w:color="auto"/>
                    <w:bottom w:val="none" w:sz="0" w:space="0" w:color="auto"/>
                    <w:right w:val="none" w:sz="0" w:space="0" w:color="auto"/>
                  </w:divBdr>
                </w:div>
                <w:div w:id="1124620313">
                  <w:marLeft w:val="0"/>
                  <w:marRight w:val="0"/>
                  <w:marTop w:val="0"/>
                  <w:marBottom w:val="0"/>
                  <w:divBdr>
                    <w:top w:val="none" w:sz="0" w:space="0" w:color="auto"/>
                    <w:left w:val="none" w:sz="0" w:space="0" w:color="auto"/>
                    <w:bottom w:val="none" w:sz="0" w:space="0" w:color="auto"/>
                    <w:right w:val="none" w:sz="0" w:space="0" w:color="auto"/>
                  </w:divBdr>
                </w:div>
                <w:div w:id="1621454268">
                  <w:marLeft w:val="0"/>
                  <w:marRight w:val="0"/>
                  <w:marTop w:val="0"/>
                  <w:marBottom w:val="0"/>
                  <w:divBdr>
                    <w:top w:val="none" w:sz="0" w:space="0" w:color="auto"/>
                    <w:left w:val="none" w:sz="0" w:space="0" w:color="auto"/>
                    <w:bottom w:val="none" w:sz="0" w:space="0" w:color="auto"/>
                    <w:right w:val="none" w:sz="0" w:space="0" w:color="auto"/>
                  </w:divBdr>
                </w:div>
                <w:div w:id="1527864887">
                  <w:marLeft w:val="0"/>
                  <w:marRight w:val="0"/>
                  <w:marTop w:val="0"/>
                  <w:marBottom w:val="0"/>
                  <w:divBdr>
                    <w:top w:val="none" w:sz="0" w:space="0" w:color="auto"/>
                    <w:left w:val="none" w:sz="0" w:space="0" w:color="auto"/>
                    <w:bottom w:val="none" w:sz="0" w:space="0" w:color="auto"/>
                    <w:right w:val="none" w:sz="0" w:space="0" w:color="auto"/>
                  </w:divBdr>
                </w:div>
                <w:div w:id="2121142730">
                  <w:marLeft w:val="0"/>
                  <w:marRight w:val="0"/>
                  <w:marTop w:val="0"/>
                  <w:marBottom w:val="0"/>
                  <w:divBdr>
                    <w:top w:val="none" w:sz="0" w:space="0" w:color="auto"/>
                    <w:left w:val="none" w:sz="0" w:space="0" w:color="auto"/>
                    <w:bottom w:val="none" w:sz="0" w:space="0" w:color="auto"/>
                    <w:right w:val="none" w:sz="0" w:space="0" w:color="auto"/>
                  </w:divBdr>
                </w:div>
                <w:div w:id="1997413648">
                  <w:marLeft w:val="0"/>
                  <w:marRight w:val="0"/>
                  <w:marTop w:val="0"/>
                  <w:marBottom w:val="0"/>
                  <w:divBdr>
                    <w:top w:val="none" w:sz="0" w:space="0" w:color="auto"/>
                    <w:left w:val="none" w:sz="0" w:space="0" w:color="auto"/>
                    <w:bottom w:val="none" w:sz="0" w:space="0" w:color="auto"/>
                    <w:right w:val="none" w:sz="0" w:space="0" w:color="auto"/>
                  </w:divBdr>
                </w:div>
                <w:div w:id="19934560">
                  <w:marLeft w:val="0"/>
                  <w:marRight w:val="0"/>
                  <w:marTop w:val="0"/>
                  <w:marBottom w:val="0"/>
                  <w:divBdr>
                    <w:top w:val="none" w:sz="0" w:space="0" w:color="auto"/>
                    <w:left w:val="none" w:sz="0" w:space="0" w:color="auto"/>
                    <w:bottom w:val="none" w:sz="0" w:space="0" w:color="auto"/>
                    <w:right w:val="none" w:sz="0" w:space="0" w:color="auto"/>
                  </w:divBdr>
                </w:div>
                <w:div w:id="1216088294">
                  <w:marLeft w:val="0"/>
                  <w:marRight w:val="0"/>
                  <w:marTop w:val="0"/>
                  <w:marBottom w:val="0"/>
                  <w:divBdr>
                    <w:top w:val="none" w:sz="0" w:space="0" w:color="auto"/>
                    <w:left w:val="none" w:sz="0" w:space="0" w:color="auto"/>
                    <w:bottom w:val="none" w:sz="0" w:space="0" w:color="auto"/>
                    <w:right w:val="none" w:sz="0" w:space="0" w:color="auto"/>
                  </w:divBdr>
                </w:div>
                <w:div w:id="2035645647">
                  <w:marLeft w:val="0"/>
                  <w:marRight w:val="0"/>
                  <w:marTop w:val="0"/>
                  <w:marBottom w:val="0"/>
                  <w:divBdr>
                    <w:top w:val="none" w:sz="0" w:space="0" w:color="auto"/>
                    <w:left w:val="none" w:sz="0" w:space="0" w:color="auto"/>
                    <w:bottom w:val="none" w:sz="0" w:space="0" w:color="auto"/>
                    <w:right w:val="none" w:sz="0" w:space="0" w:color="auto"/>
                  </w:divBdr>
                </w:div>
                <w:div w:id="1310744755">
                  <w:marLeft w:val="0"/>
                  <w:marRight w:val="0"/>
                  <w:marTop w:val="0"/>
                  <w:marBottom w:val="0"/>
                  <w:divBdr>
                    <w:top w:val="none" w:sz="0" w:space="0" w:color="auto"/>
                    <w:left w:val="none" w:sz="0" w:space="0" w:color="auto"/>
                    <w:bottom w:val="none" w:sz="0" w:space="0" w:color="auto"/>
                    <w:right w:val="none" w:sz="0" w:space="0" w:color="auto"/>
                  </w:divBdr>
                </w:div>
                <w:div w:id="1735275915">
                  <w:marLeft w:val="0"/>
                  <w:marRight w:val="0"/>
                  <w:marTop w:val="0"/>
                  <w:marBottom w:val="0"/>
                  <w:divBdr>
                    <w:top w:val="none" w:sz="0" w:space="0" w:color="auto"/>
                    <w:left w:val="none" w:sz="0" w:space="0" w:color="auto"/>
                    <w:bottom w:val="none" w:sz="0" w:space="0" w:color="auto"/>
                    <w:right w:val="none" w:sz="0" w:space="0" w:color="auto"/>
                  </w:divBdr>
                </w:div>
                <w:div w:id="949507070">
                  <w:marLeft w:val="0"/>
                  <w:marRight w:val="0"/>
                  <w:marTop w:val="0"/>
                  <w:marBottom w:val="0"/>
                  <w:divBdr>
                    <w:top w:val="none" w:sz="0" w:space="0" w:color="auto"/>
                    <w:left w:val="none" w:sz="0" w:space="0" w:color="auto"/>
                    <w:bottom w:val="none" w:sz="0" w:space="0" w:color="auto"/>
                    <w:right w:val="none" w:sz="0" w:space="0" w:color="auto"/>
                  </w:divBdr>
                </w:div>
                <w:div w:id="1561475850">
                  <w:marLeft w:val="0"/>
                  <w:marRight w:val="0"/>
                  <w:marTop w:val="0"/>
                  <w:marBottom w:val="0"/>
                  <w:divBdr>
                    <w:top w:val="none" w:sz="0" w:space="0" w:color="auto"/>
                    <w:left w:val="none" w:sz="0" w:space="0" w:color="auto"/>
                    <w:bottom w:val="none" w:sz="0" w:space="0" w:color="auto"/>
                    <w:right w:val="none" w:sz="0" w:space="0" w:color="auto"/>
                  </w:divBdr>
                </w:div>
                <w:div w:id="88357738">
                  <w:marLeft w:val="0"/>
                  <w:marRight w:val="0"/>
                  <w:marTop w:val="0"/>
                  <w:marBottom w:val="0"/>
                  <w:divBdr>
                    <w:top w:val="none" w:sz="0" w:space="0" w:color="auto"/>
                    <w:left w:val="none" w:sz="0" w:space="0" w:color="auto"/>
                    <w:bottom w:val="none" w:sz="0" w:space="0" w:color="auto"/>
                    <w:right w:val="none" w:sz="0" w:space="0" w:color="auto"/>
                  </w:divBdr>
                </w:div>
                <w:div w:id="1955860457">
                  <w:marLeft w:val="0"/>
                  <w:marRight w:val="0"/>
                  <w:marTop w:val="0"/>
                  <w:marBottom w:val="0"/>
                  <w:divBdr>
                    <w:top w:val="none" w:sz="0" w:space="0" w:color="auto"/>
                    <w:left w:val="none" w:sz="0" w:space="0" w:color="auto"/>
                    <w:bottom w:val="none" w:sz="0" w:space="0" w:color="auto"/>
                    <w:right w:val="none" w:sz="0" w:space="0" w:color="auto"/>
                  </w:divBdr>
                </w:div>
                <w:div w:id="1504010340">
                  <w:marLeft w:val="0"/>
                  <w:marRight w:val="0"/>
                  <w:marTop w:val="0"/>
                  <w:marBottom w:val="0"/>
                  <w:divBdr>
                    <w:top w:val="none" w:sz="0" w:space="0" w:color="auto"/>
                    <w:left w:val="none" w:sz="0" w:space="0" w:color="auto"/>
                    <w:bottom w:val="none" w:sz="0" w:space="0" w:color="auto"/>
                    <w:right w:val="none" w:sz="0" w:space="0" w:color="auto"/>
                  </w:divBdr>
                </w:div>
                <w:div w:id="81997105">
                  <w:marLeft w:val="0"/>
                  <w:marRight w:val="0"/>
                  <w:marTop w:val="0"/>
                  <w:marBottom w:val="0"/>
                  <w:divBdr>
                    <w:top w:val="none" w:sz="0" w:space="0" w:color="auto"/>
                    <w:left w:val="none" w:sz="0" w:space="0" w:color="auto"/>
                    <w:bottom w:val="none" w:sz="0" w:space="0" w:color="auto"/>
                    <w:right w:val="none" w:sz="0" w:space="0" w:color="auto"/>
                  </w:divBdr>
                </w:div>
                <w:div w:id="1250582064">
                  <w:marLeft w:val="0"/>
                  <w:marRight w:val="0"/>
                  <w:marTop w:val="0"/>
                  <w:marBottom w:val="0"/>
                  <w:divBdr>
                    <w:top w:val="none" w:sz="0" w:space="0" w:color="auto"/>
                    <w:left w:val="none" w:sz="0" w:space="0" w:color="auto"/>
                    <w:bottom w:val="none" w:sz="0" w:space="0" w:color="auto"/>
                    <w:right w:val="none" w:sz="0" w:space="0" w:color="auto"/>
                  </w:divBdr>
                </w:div>
                <w:div w:id="1922373878">
                  <w:marLeft w:val="0"/>
                  <w:marRight w:val="0"/>
                  <w:marTop w:val="0"/>
                  <w:marBottom w:val="0"/>
                  <w:divBdr>
                    <w:top w:val="none" w:sz="0" w:space="0" w:color="auto"/>
                    <w:left w:val="none" w:sz="0" w:space="0" w:color="auto"/>
                    <w:bottom w:val="none" w:sz="0" w:space="0" w:color="auto"/>
                    <w:right w:val="none" w:sz="0" w:space="0" w:color="auto"/>
                  </w:divBdr>
                </w:div>
                <w:div w:id="696082879">
                  <w:marLeft w:val="0"/>
                  <w:marRight w:val="0"/>
                  <w:marTop w:val="0"/>
                  <w:marBottom w:val="0"/>
                  <w:divBdr>
                    <w:top w:val="none" w:sz="0" w:space="0" w:color="auto"/>
                    <w:left w:val="none" w:sz="0" w:space="0" w:color="auto"/>
                    <w:bottom w:val="none" w:sz="0" w:space="0" w:color="auto"/>
                    <w:right w:val="none" w:sz="0" w:space="0" w:color="auto"/>
                  </w:divBdr>
                </w:div>
                <w:div w:id="2039819646">
                  <w:marLeft w:val="0"/>
                  <w:marRight w:val="0"/>
                  <w:marTop w:val="0"/>
                  <w:marBottom w:val="0"/>
                  <w:divBdr>
                    <w:top w:val="none" w:sz="0" w:space="0" w:color="auto"/>
                    <w:left w:val="none" w:sz="0" w:space="0" w:color="auto"/>
                    <w:bottom w:val="none" w:sz="0" w:space="0" w:color="auto"/>
                    <w:right w:val="none" w:sz="0" w:space="0" w:color="auto"/>
                  </w:divBdr>
                </w:div>
                <w:div w:id="1274481629">
                  <w:marLeft w:val="0"/>
                  <w:marRight w:val="0"/>
                  <w:marTop w:val="0"/>
                  <w:marBottom w:val="0"/>
                  <w:divBdr>
                    <w:top w:val="none" w:sz="0" w:space="0" w:color="auto"/>
                    <w:left w:val="none" w:sz="0" w:space="0" w:color="auto"/>
                    <w:bottom w:val="none" w:sz="0" w:space="0" w:color="auto"/>
                    <w:right w:val="none" w:sz="0" w:space="0" w:color="auto"/>
                  </w:divBdr>
                </w:div>
                <w:div w:id="753208356">
                  <w:marLeft w:val="0"/>
                  <w:marRight w:val="0"/>
                  <w:marTop w:val="0"/>
                  <w:marBottom w:val="0"/>
                  <w:divBdr>
                    <w:top w:val="none" w:sz="0" w:space="0" w:color="auto"/>
                    <w:left w:val="none" w:sz="0" w:space="0" w:color="auto"/>
                    <w:bottom w:val="none" w:sz="0" w:space="0" w:color="auto"/>
                    <w:right w:val="none" w:sz="0" w:space="0" w:color="auto"/>
                  </w:divBdr>
                </w:div>
                <w:div w:id="1505778217">
                  <w:marLeft w:val="0"/>
                  <w:marRight w:val="0"/>
                  <w:marTop w:val="0"/>
                  <w:marBottom w:val="0"/>
                  <w:divBdr>
                    <w:top w:val="none" w:sz="0" w:space="0" w:color="auto"/>
                    <w:left w:val="none" w:sz="0" w:space="0" w:color="auto"/>
                    <w:bottom w:val="none" w:sz="0" w:space="0" w:color="auto"/>
                    <w:right w:val="none" w:sz="0" w:space="0" w:color="auto"/>
                  </w:divBdr>
                </w:div>
                <w:div w:id="2142110551">
                  <w:marLeft w:val="0"/>
                  <w:marRight w:val="0"/>
                  <w:marTop w:val="0"/>
                  <w:marBottom w:val="0"/>
                  <w:divBdr>
                    <w:top w:val="none" w:sz="0" w:space="0" w:color="auto"/>
                    <w:left w:val="none" w:sz="0" w:space="0" w:color="auto"/>
                    <w:bottom w:val="none" w:sz="0" w:space="0" w:color="auto"/>
                    <w:right w:val="none" w:sz="0" w:space="0" w:color="auto"/>
                  </w:divBdr>
                </w:div>
                <w:div w:id="846529265">
                  <w:marLeft w:val="0"/>
                  <w:marRight w:val="0"/>
                  <w:marTop w:val="0"/>
                  <w:marBottom w:val="0"/>
                  <w:divBdr>
                    <w:top w:val="none" w:sz="0" w:space="0" w:color="auto"/>
                    <w:left w:val="none" w:sz="0" w:space="0" w:color="auto"/>
                    <w:bottom w:val="none" w:sz="0" w:space="0" w:color="auto"/>
                    <w:right w:val="none" w:sz="0" w:space="0" w:color="auto"/>
                  </w:divBdr>
                </w:div>
                <w:div w:id="17166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2442">
      <w:bodyDiv w:val="1"/>
      <w:marLeft w:val="0"/>
      <w:marRight w:val="0"/>
      <w:marTop w:val="0"/>
      <w:marBottom w:val="0"/>
      <w:divBdr>
        <w:top w:val="none" w:sz="0" w:space="0" w:color="auto"/>
        <w:left w:val="none" w:sz="0" w:space="0" w:color="auto"/>
        <w:bottom w:val="none" w:sz="0" w:space="0" w:color="auto"/>
        <w:right w:val="none" w:sz="0" w:space="0" w:color="auto"/>
      </w:divBdr>
    </w:div>
    <w:div w:id="306932889">
      <w:bodyDiv w:val="1"/>
      <w:marLeft w:val="0"/>
      <w:marRight w:val="0"/>
      <w:marTop w:val="0"/>
      <w:marBottom w:val="0"/>
      <w:divBdr>
        <w:top w:val="none" w:sz="0" w:space="0" w:color="auto"/>
        <w:left w:val="none" w:sz="0" w:space="0" w:color="auto"/>
        <w:bottom w:val="none" w:sz="0" w:space="0" w:color="auto"/>
        <w:right w:val="none" w:sz="0" w:space="0" w:color="auto"/>
      </w:divBdr>
    </w:div>
    <w:div w:id="364604876">
      <w:bodyDiv w:val="1"/>
      <w:marLeft w:val="0"/>
      <w:marRight w:val="0"/>
      <w:marTop w:val="0"/>
      <w:marBottom w:val="0"/>
      <w:divBdr>
        <w:top w:val="none" w:sz="0" w:space="0" w:color="auto"/>
        <w:left w:val="none" w:sz="0" w:space="0" w:color="auto"/>
        <w:bottom w:val="none" w:sz="0" w:space="0" w:color="auto"/>
        <w:right w:val="none" w:sz="0" w:space="0" w:color="auto"/>
      </w:divBdr>
    </w:div>
    <w:div w:id="400908138">
      <w:bodyDiv w:val="1"/>
      <w:marLeft w:val="0"/>
      <w:marRight w:val="0"/>
      <w:marTop w:val="0"/>
      <w:marBottom w:val="0"/>
      <w:divBdr>
        <w:top w:val="none" w:sz="0" w:space="0" w:color="auto"/>
        <w:left w:val="none" w:sz="0" w:space="0" w:color="auto"/>
        <w:bottom w:val="none" w:sz="0" w:space="0" w:color="auto"/>
        <w:right w:val="none" w:sz="0" w:space="0" w:color="auto"/>
      </w:divBdr>
      <w:divsChild>
        <w:div w:id="1310549771">
          <w:marLeft w:val="0"/>
          <w:marRight w:val="0"/>
          <w:marTop w:val="0"/>
          <w:marBottom w:val="0"/>
          <w:divBdr>
            <w:top w:val="none" w:sz="0" w:space="0" w:color="auto"/>
            <w:left w:val="none" w:sz="0" w:space="0" w:color="auto"/>
            <w:bottom w:val="none" w:sz="0" w:space="0" w:color="auto"/>
            <w:right w:val="none" w:sz="0" w:space="0" w:color="auto"/>
          </w:divBdr>
        </w:div>
      </w:divsChild>
    </w:div>
    <w:div w:id="405496555">
      <w:bodyDiv w:val="1"/>
      <w:marLeft w:val="0"/>
      <w:marRight w:val="0"/>
      <w:marTop w:val="0"/>
      <w:marBottom w:val="0"/>
      <w:divBdr>
        <w:top w:val="none" w:sz="0" w:space="0" w:color="auto"/>
        <w:left w:val="none" w:sz="0" w:space="0" w:color="auto"/>
        <w:bottom w:val="none" w:sz="0" w:space="0" w:color="auto"/>
        <w:right w:val="none" w:sz="0" w:space="0" w:color="auto"/>
      </w:divBdr>
    </w:div>
    <w:div w:id="418675092">
      <w:bodyDiv w:val="1"/>
      <w:marLeft w:val="0"/>
      <w:marRight w:val="0"/>
      <w:marTop w:val="0"/>
      <w:marBottom w:val="0"/>
      <w:divBdr>
        <w:top w:val="none" w:sz="0" w:space="0" w:color="auto"/>
        <w:left w:val="none" w:sz="0" w:space="0" w:color="auto"/>
        <w:bottom w:val="none" w:sz="0" w:space="0" w:color="auto"/>
        <w:right w:val="none" w:sz="0" w:space="0" w:color="auto"/>
      </w:divBdr>
    </w:div>
    <w:div w:id="543105349">
      <w:bodyDiv w:val="1"/>
      <w:marLeft w:val="0"/>
      <w:marRight w:val="0"/>
      <w:marTop w:val="0"/>
      <w:marBottom w:val="0"/>
      <w:divBdr>
        <w:top w:val="none" w:sz="0" w:space="0" w:color="auto"/>
        <w:left w:val="none" w:sz="0" w:space="0" w:color="auto"/>
        <w:bottom w:val="none" w:sz="0" w:space="0" w:color="auto"/>
        <w:right w:val="none" w:sz="0" w:space="0" w:color="auto"/>
      </w:divBdr>
    </w:div>
    <w:div w:id="550312692">
      <w:bodyDiv w:val="1"/>
      <w:marLeft w:val="0"/>
      <w:marRight w:val="0"/>
      <w:marTop w:val="0"/>
      <w:marBottom w:val="0"/>
      <w:divBdr>
        <w:top w:val="none" w:sz="0" w:space="0" w:color="auto"/>
        <w:left w:val="none" w:sz="0" w:space="0" w:color="auto"/>
        <w:bottom w:val="none" w:sz="0" w:space="0" w:color="auto"/>
        <w:right w:val="none" w:sz="0" w:space="0" w:color="auto"/>
      </w:divBdr>
    </w:div>
    <w:div w:id="587806493">
      <w:bodyDiv w:val="1"/>
      <w:marLeft w:val="0"/>
      <w:marRight w:val="0"/>
      <w:marTop w:val="0"/>
      <w:marBottom w:val="0"/>
      <w:divBdr>
        <w:top w:val="none" w:sz="0" w:space="0" w:color="auto"/>
        <w:left w:val="none" w:sz="0" w:space="0" w:color="auto"/>
        <w:bottom w:val="none" w:sz="0" w:space="0" w:color="auto"/>
        <w:right w:val="none" w:sz="0" w:space="0" w:color="auto"/>
      </w:divBdr>
      <w:divsChild>
        <w:div w:id="1337924836">
          <w:marLeft w:val="0"/>
          <w:marRight w:val="0"/>
          <w:marTop w:val="0"/>
          <w:marBottom w:val="0"/>
          <w:divBdr>
            <w:top w:val="none" w:sz="0" w:space="0" w:color="auto"/>
            <w:left w:val="none" w:sz="0" w:space="0" w:color="auto"/>
            <w:bottom w:val="none" w:sz="0" w:space="0" w:color="auto"/>
            <w:right w:val="none" w:sz="0" w:space="0" w:color="auto"/>
          </w:divBdr>
          <w:divsChild>
            <w:div w:id="567572517">
              <w:marLeft w:val="0"/>
              <w:marRight w:val="0"/>
              <w:marTop w:val="0"/>
              <w:marBottom w:val="0"/>
              <w:divBdr>
                <w:top w:val="none" w:sz="0" w:space="0" w:color="auto"/>
                <w:left w:val="none" w:sz="0" w:space="0" w:color="auto"/>
                <w:bottom w:val="none" w:sz="0" w:space="0" w:color="auto"/>
                <w:right w:val="none" w:sz="0" w:space="0" w:color="auto"/>
              </w:divBdr>
              <w:divsChild>
                <w:div w:id="1672635486">
                  <w:marLeft w:val="0"/>
                  <w:marRight w:val="0"/>
                  <w:marTop w:val="0"/>
                  <w:marBottom w:val="0"/>
                  <w:divBdr>
                    <w:top w:val="none" w:sz="0" w:space="0" w:color="auto"/>
                    <w:left w:val="none" w:sz="0" w:space="0" w:color="auto"/>
                    <w:bottom w:val="none" w:sz="0" w:space="0" w:color="auto"/>
                    <w:right w:val="none" w:sz="0" w:space="0" w:color="auto"/>
                  </w:divBdr>
                  <w:divsChild>
                    <w:div w:id="3910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3154">
          <w:marLeft w:val="0"/>
          <w:marRight w:val="0"/>
          <w:marTop w:val="0"/>
          <w:marBottom w:val="0"/>
          <w:divBdr>
            <w:top w:val="none" w:sz="0" w:space="0" w:color="auto"/>
            <w:left w:val="none" w:sz="0" w:space="0" w:color="auto"/>
            <w:bottom w:val="none" w:sz="0" w:space="0" w:color="auto"/>
            <w:right w:val="none" w:sz="0" w:space="0" w:color="auto"/>
          </w:divBdr>
          <w:divsChild>
            <w:div w:id="1384406749">
              <w:marLeft w:val="0"/>
              <w:marRight w:val="0"/>
              <w:marTop w:val="0"/>
              <w:marBottom w:val="0"/>
              <w:divBdr>
                <w:top w:val="none" w:sz="0" w:space="0" w:color="auto"/>
                <w:left w:val="none" w:sz="0" w:space="0" w:color="auto"/>
                <w:bottom w:val="none" w:sz="0" w:space="0" w:color="auto"/>
                <w:right w:val="none" w:sz="0" w:space="0" w:color="auto"/>
              </w:divBdr>
              <w:divsChild>
                <w:div w:id="822770388">
                  <w:marLeft w:val="0"/>
                  <w:marRight w:val="0"/>
                  <w:marTop w:val="0"/>
                  <w:marBottom w:val="0"/>
                  <w:divBdr>
                    <w:top w:val="none" w:sz="0" w:space="0" w:color="auto"/>
                    <w:left w:val="none" w:sz="0" w:space="0" w:color="auto"/>
                    <w:bottom w:val="none" w:sz="0" w:space="0" w:color="auto"/>
                    <w:right w:val="none" w:sz="0" w:space="0" w:color="auto"/>
                  </w:divBdr>
                  <w:divsChild>
                    <w:div w:id="15126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8270">
      <w:bodyDiv w:val="1"/>
      <w:marLeft w:val="0"/>
      <w:marRight w:val="0"/>
      <w:marTop w:val="0"/>
      <w:marBottom w:val="0"/>
      <w:divBdr>
        <w:top w:val="none" w:sz="0" w:space="0" w:color="auto"/>
        <w:left w:val="none" w:sz="0" w:space="0" w:color="auto"/>
        <w:bottom w:val="none" w:sz="0" w:space="0" w:color="auto"/>
        <w:right w:val="none" w:sz="0" w:space="0" w:color="auto"/>
      </w:divBdr>
      <w:divsChild>
        <w:div w:id="1464155868">
          <w:marLeft w:val="0"/>
          <w:marRight w:val="0"/>
          <w:marTop w:val="0"/>
          <w:marBottom w:val="0"/>
          <w:divBdr>
            <w:top w:val="none" w:sz="0" w:space="0" w:color="auto"/>
            <w:left w:val="none" w:sz="0" w:space="0" w:color="auto"/>
            <w:bottom w:val="none" w:sz="0" w:space="0" w:color="auto"/>
            <w:right w:val="none" w:sz="0" w:space="0" w:color="auto"/>
          </w:divBdr>
          <w:divsChild>
            <w:div w:id="11522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938">
      <w:bodyDiv w:val="1"/>
      <w:marLeft w:val="0"/>
      <w:marRight w:val="0"/>
      <w:marTop w:val="0"/>
      <w:marBottom w:val="0"/>
      <w:divBdr>
        <w:top w:val="none" w:sz="0" w:space="0" w:color="auto"/>
        <w:left w:val="none" w:sz="0" w:space="0" w:color="auto"/>
        <w:bottom w:val="none" w:sz="0" w:space="0" w:color="auto"/>
        <w:right w:val="none" w:sz="0" w:space="0" w:color="auto"/>
      </w:divBdr>
      <w:divsChild>
        <w:div w:id="1971132745">
          <w:marLeft w:val="0"/>
          <w:marRight w:val="0"/>
          <w:marTop w:val="0"/>
          <w:marBottom w:val="0"/>
          <w:divBdr>
            <w:top w:val="none" w:sz="0" w:space="0" w:color="auto"/>
            <w:left w:val="none" w:sz="0" w:space="0" w:color="auto"/>
            <w:bottom w:val="none" w:sz="0" w:space="0" w:color="auto"/>
            <w:right w:val="none" w:sz="0" w:space="0" w:color="auto"/>
          </w:divBdr>
          <w:divsChild>
            <w:div w:id="16517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8489">
      <w:bodyDiv w:val="1"/>
      <w:marLeft w:val="0"/>
      <w:marRight w:val="0"/>
      <w:marTop w:val="0"/>
      <w:marBottom w:val="0"/>
      <w:divBdr>
        <w:top w:val="none" w:sz="0" w:space="0" w:color="auto"/>
        <w:left w:val="none" w:sz="0" w:space="0" w:color="auto"/>
        <w:bottom w:val="none" w:sz="0" w:space="0" w:color="auto"/>
        <w:right w:val="none" w:sz="0" w:space="0" w:color="auto"/>
      </w:divBdr>
    </w:div>
    <w:div w:id="774907368">
      <w:bodyDiv w:val="1"/>
      <w:marLeft w:val="0"/>
      <w:marRight w:val="0"/>
      <w:marTop w:val="0"/>
      <w:marBottom w:val="0"/>
      <w:divBdr>
        <w:top w:val="none" w:sz="0" w:space="0" w:color="auto"/>
        <w:left w:val="none" w:sz="0" w:space="0" w:color="auto"/>
        <w:bottom w:val="none" w:sz="0" w:space="0" w:color="auto"/>
        <w:right w:val="none" w:sz="0" w:space="0" w:color="auto"/>
      </w:divBdr>
    </w:div>
    <w:div w:id="783381506">
      <w:bodyDiv w:val="1"/>
      <w:marLeft w:val="0"/>
      <w:marRight w:val="0"/>
      <w:marTop w:val="0"/>
      <w:marBottom w:val="0"/>
      <w:divBdr>
        <w:top w:val="none" w:sz="0" w:space="0" w:color="auto"/>
        <w:left w:val="none" w:sz="0" w:space="0" w:color="auto"/>
        <w:bottom w:val="none" w:sz="0" w:space="0" w:color="auto"/>
        <w:right w:val="none" w:sz="0" w:space="0" w:color="auto"/>
      </w:divBdr>
    </w:div>
    <w:div w:id="784077611">
      <w:bodyDiv w:val="1"/>
      <w:marLeft w:val="0"/>
      <w:marRight w:val="0"/>
      <w:marTop w:val="0"/>
      <w:marBottom w:val="0"/>
      <w:divBdr>
        <w:top w:val="none" w:sz="0" w:space="0" w:color="auto"/>
        <w:left w:val="none" w:sz="0" w:space="0" w:color="auto"/>
        <w:bottom w:val="none" w:sz="0" w:space="0" w:color="auto"/>
        <w:right w:val="none" w:sz="0" w:space="0" w:color="auto"/>
      </w:divBdr>
    </w:div>
    <w:div w:id="806901225">
      <w:bodyDiv w:val="1"/>
      <w:marLeft w:val="0"/>
      <w:marRight w:val="0"/>
      <w:marTop w:val="0"/>
      <w:marBottom w:val="0"/>
      <w:divBdr>
        <w:top w:val="none" w:sz="0" w:space="0" w:color="auto"/>
        <w:left w:val="none" w:sz="0" w:space="0" w:color="auto"/>
        <w:bottom w:val="none" w:sz="0" w:space="0" w:color="auto"/>
        <w:right w:val="none" w:sz="0" w:space="0" w:color="auto"/>
      </w:divBdr>
    </w:div>
    <w:div w:id="808980247">
      <w:bodyDiv w:val="1"/>
      <w:marLeft w:val="0"/>
      <w:marRight w:val="0"/>
      <w:marTop w:val="0"/>
      <w:marBottom w:val="0"/>
      <w:divBdr>
        <w:top w:val="none" w:sz="0" w:space="0" w:color="auto"/>
        <w:left w:val="none" w:sz="0" w:space="0" w:color="auto"/>
        <w:bottom w:val="none" w:sz="0" w:space="0" w:color="auto"/>
        <w:right w:val="none" w:sz="0" w:space="0" w:color="auto"/>
      </w:divBdr>
    </w:div>
    <w:div w:id="855267655">
      <w:bodyDiv w:val="1"/>
      <w:marLeft w:val="0"/>
      <w:marRight w:val="0"/>
      <w:marTop w:val="0"/>
      <w:marBottom w:val="0"/>
      <w:divBdr>
        <w:top w:val="none" w:sz="0" w:space="0" w:color="auto"/>
        <w:left w:val="none" w:sz="0" w:space="0" w:color="auto"/>
        <w:bottom w:val="none" w:sz="0" w:space="0" w:color="auto"/>
        <w:right w:val="none" w:sz="0" w:space="0" w:color="auto"/>
      </w:divBdr>
    </w:div>
    <w:div w:id="912743668">
      <w:bodyDiv w:val="1"/>
      <w:marLeft w:val="0"/>
      <w:marRight w:val="0"/>
      <w:marTop w:val="0"/>
      <w:marBottom w:val="0"/>
      <w:divBdr>
        <w:top w:val="none" w:sz="0" w:space="0" w:color="auto"/>
        <w:left w:val="none" w:sz="0" w:space="0" w:color="auto"/>
        <w:bottom w:val="none" w:sz="0" w:space="0" w:color="auto"/>
        <w:right w:val="none" w:sz="0" w:space="0" w:color="auto"/>
      </w:divBdr>
    </w:div>
    <w:div w:id="933056370">
      <w:bodyDiv w:val="1"/>
      <w:marLeft w:val="0"/>
      <w:marRight w:val="0"/>
      <w:marTop w:val="0"/>
      <w:marBottom w:val="0"/>
      <w:divBdr>
        <w:top w:val="none" w:sz="0" w:space="0" w:color="auto"/>
        <w:left w:val="none" w:sz="0" w:space="0" w:color="auto"/>
        <w:bottom w:val="none" w:sz="0" w:space="0" w:color="auto"/>
        <w:right w:val="none" w:sz="0" w:space="0" w:color="auto"/>
      </w:divBdr>
    </w:div>
    <w:div w:id="991131821">
      <w:bodyDiv w:val="1"/>
      <w:marLeft w:val="0"/>
      <w:marRight w:val="0"/>
      <w:marTop w:val="0"/>
      <w:marBottom w:val="0"/>
      <w:divBdr>
        <w:top w:val="none" w:sz="0" w:space="0" w:color="auto"/>
        <w:left w:val="none" w:sz="0" w:space="0" w:color="auto"/>
        <w:bottom w:val="none" w:sz="0" w:space="0" w:color="auto"/>
        <w:right w:val="none" w:sz="0" w:space="0" w:color="auto"/>
      </w:divBdr>
    </w:div>
    <w:div w:id="1011299776">
      <w:bodyDiv w:val="1"/>
      <w:marLeft w:val="0"/>
      <w:marRight w:val="0"/>
      <w:marTop w:val="0"/>
      <w:marBottom w:val="0"/>
      <w:divBdr>
        <w:top w:val="none" w:sz="0" w:space="0" w:color="auto"/>
        <w:left w:val="none" w:sz="0" w:space="0" w:color="auto"/>
        <w:bottom w:val="none" w:sz="0" w:space="0" w:color="auto"/>
        <w:right w:val="none" w:sz="0" w:space="0" w:color="auto"/>
      </w:divBdr>
      <w:divsChild>
        <w:div w:id="204373255">
          <w:marLeft w:val="0"/>
          <w:marRight w:val="0"/>
          <w:marTop w:val="0"/>
          <w:marBottom w:val="0"/>
          <w:divBdr>
            <w:top w:val="none" w:sz="0" w:space="0" w:color="auto"/>
            <w:left w:val="none" w:sz="0" w:space="0" w:color="auto"/>
            <w:bottom w:val="none" w:sz="0" w:space="0" w:color="auto"/>
            <w:right w:val="none" w:sz="0" w:space="0" w:color="auto"/>
          </w:divBdr>
        </w:div>
        <w:div w:id="274411902">
          <w:marLeft w:val="0"/>
          <w:marRight w:val="0"/>
          <w:marTop w:val="0"/>
          <w:marBottom w:val="0"/>
          <w:divBdr>
            <w:top w:val="none" w:sz="0" w:space="0" w:color="auto"/>
            <w:left w:val="none" w:sz="0" w:space="0" w:color="auto"/>
            <w:bottom w:val="none" w:sz="0" w:space="0" w:color="auto"/>
            <w:right w:val="none" w:sz="0" w:space="0" w:color="auto"/>
          </w:divBdr>
        </w:div>
        <w:div w:id="1436056956">
          <w:marLeft w:val="0"/>
          <w:marRight w:val="0"/>
          <w:marTop w:val="0"/>
          <w:marBottom w:val="0"/>
          <w:divBdr>
            <w:top w:val="none" w:sz="0" w:space="0" w:color="auto"/>
            <w:left w:val="none" w:sz="0" w:space="0" w:color="auto"/>
            <w:bottom w:val="none" w:sz="0" w:space="0" w:color="auto"/>
            <w:right w:val="none" w:sz="0" w:space="0" w:color="auto"/>
          </w:divBdr>
        </w:div>
        <w:div w:id="868183492">
          <w:marLeft w:val="0"/>
          <w:marRight w:val="0"/>
          <w:marTop w:val="0"/>
          <w:marBottom w:val="0"/>
          <w:divBdr>
            <w:top w:val="none" w:sz="0" w:space="0" w:color="auto"/>
            <w:left w:val="none" w:sz="0" w:space="0" w:color="auto"/>
            <w:bottom w:val="none" w:sz="0" w:space="0" w:color="auto"/>
            <w:right w:val="none" w:sz="0" w:space="0" w:color="auto"/>
          </w:divBdr>
        </w:div>
        <w:div w:id="807894721">
          <w:marLeft w:val="0"/>
          <w:marRight w:val="0"/>
          <w:marTop w:val="0"/>
          <w:marBottom w:val="0"/>
          <w:divBdr>
            <w:top w:val="none" w:sz="0" w:space="0" w:color="auto"/>
            <w:left w:val="none" w:sz="0" w:space="0" w:color="auto"/>
            <w:bottom w:val="none" w:sz="0" w:space="0" w:color="auto"/>
            <w:right w:val="none" w:sz="0" w:space="0" w:color="auto"/>
          </w:divBdr>
        </w:div>
        <w:div w:id="1349714096">
          <w:marLeft w:val="0"/>
          <w:marRight w:val="0"/>
          <w:marTop w:val="0"/>
          <w:marBottom w:val="0"/>
          <w:divBdr>
            <w:top w:val="none" w:sz="0" w:space="0" w:color="auto"/>
            <w:left w:val="none" w:sz="0" w:space="0" w:color="auto"/>
            <w:bottom w:val="none" w:sz="0" w:space="0" w:color="auto"/>
            <w:right w:val="none" w:sz="0" w:space="0" w:color="auto"/>
          </w:divBdr>
        </w:div>
        <w:div w:id="1588689177">
          <w:marLeft w:val="0"/>
          <w:marRight w:val="0"/>
          <w:marTop w:val="0"/>
          <w:marBottom w:val="0"/>
          <w:divBdr>
            <w:top w:val="none" w:sz="0" w:space="0" w:color="auto"/>
            <w:left w:val="none" w:sz="0" w:space="0" w:color="auto"/>
            <w:bottom w:val="none" w:sz="0" w:space="0" w:color="auto"/>
            <w:right w:val="none" w:sz="0" w:space="0" w:color="auto"/>
          </w:divBdr>
        </w:div>
        <w:div w:id="1720011118">
          <w:marLeft w:val="0"/>
          <w:marRight w:val="0"/>
          <w:marTop w:val="0"/>
          <w:marBottom w:val="0"/>
          <w:divBdr>
            <w:top w:val="none" w:sz="0" w:space="0" w:color="auto"/>
            <w:left w:val="none" w:sz="0" w:space="0" w:color="auto"/>
            <w:bottom w:val="none" w:sz="0" w:space="0" w:color="auto"/>
            <w:right w:val="none" w:sz="0" w:space="0" w:color="auto"/>
          </w:divBdr>
        </w:div>
        <w:div w:id="197663694">
          <w:marLeft w:val="0"/>
          <w:marRight w:val="0"/>
          <w:marTop w:val="0"/>
          <w:marBottom w:val="0"/>
          <w:divBdr>
            <w:top w:val="none" w:sz="0" w:space="0" w:color="auto"/>
            <w:left w:val="none" w:sz="0" w:space="0" w:color="auto"/>
            <w:bottom w:val="none" w:sz="0" w:space="0" w:color="auto"/>
            <w:right w:val="none" w:sz="0" w:space="0" w:color="auto"/>
          </w:divBdr>
        </w:div>
        <w:div w:id="958410252">
          <w:marLeft w:val="0"/>
          <w:marRight w:val="0"/>
          <w:marTop w:val="0"/>
          <w:marBottom w:val="0"/>
          <w:divBdr>
            <w:top w:val="none" w:sz="0" w:space="0" w:color="auto"/>
            <w:left w:val="none" w:sz="0" w:space="0" w:color="auto"/>
            <w:bottom w:val="none" w:sz="0" w:space="0" w:color="auto"/>
            <w:right w:val="none" w:sz="0" w:space="0" w:color="auto"/>
          </w:divBdr>
        </w:div>
        <w:div w:id="366294214">
          <w:marLeft w:val="0"/>
          <w:marRight w:val="0"/>
          <w:marTop w:val="0"/>
          <w:marBottom w:val="0"/>
          <w:divBdr>
            <w:top w:val="none" w:sz="0" w:space="0" w:color="auto"/>
            <w:left w:val="none" w:sz="0" w:space="0" w:color="auto"/>
            <w:bottom w:val="none" w:sz="0" w:space="0" w:color="auto"/>
            <w:right w:val="none" w:sz="0" w:space="0" w:color="auto"/>
          </w:divBdr>
        </w:div>
        <w:div w:id="604264666">
          <w:marLeft w:val="0"/>
          <w:marRight w:val="0"/>
          <w:marTop w:val="0"/>
          <w:marBottom w:val="0"/>
          <w:divBdr>
            <w:top w:val="none" w:sz="0" w:space="0" w:color="auto"/>
            <w:left w:val="none" w:sz="0" w:space="0" w:color="auto"/>
            <w:bottom w:val="none" w:sz="0" w:space="0" w:color="auto"/>
            <w:right w:val="none" w:sz="0" w:space="0" w:color="auto"/>
          </w:divBdr>
        </w:div>
        <w:div w:id="1335181460">
          <w:marLeft w:val="0"/>
          <w:marRight w:val="0"/>
          <w:marTop w:val="0"/>
          <w:marBottom w:val="0"/>
          <w:divBdr>
            <w:top w:val="none" w:sz="0" w:space="0" w:color="auto"/>
            <w:left w:val="none" w:sz="0" w:space="0" w:color="auto"/>
            <w:bottom w:val="none" w:sz="0" w:space="0" w:color="auto"/>
            <w:right w:val="none" w:sz="0" w:space="0" w:color="auto"/>
          </w:divBdr>
        </w:div>
        <w:div w:id="246350768">
          <w:marLeft w:val="0"/>
          <w:marRight w:val="0"/>
          <w:marTop w:val="0"/>
          <w:marBottom w:val="0"/>
          <w:divBdr>
            <w:top w:val="none" w:sz="0" w:space="0" w:color="auto"/>
            <w:left w:val="none" w:sz="0" w:space="0" w:color="auto"/>
            <w:bottom w:val="none" w:sz="0" w:space="0" w:color="auto"/>
            <w:right w:val="none" w:sz="0" w:space="0" w:color="auto"/>
          </w:divBdr>
        </w:div>
        <w:div w:id="86393465">
          <w:marLeft w:val="0"/>
          <w:marRight w:val="0"/>
          <w:marTop w:val="0"/>
          <w:marBottom w:val="0"/>
          <w:divBdr>
            <w:top w:val="none" w:sz="0" w:space="0" w:color="auto"/>
            <w:left w:val="none" w:sz="0" w:space="0" w:color="auto"/>
            <w:bottom w:val="none" w:sz="0" w:space="0" w:color="auto"/>
            <w:right w:val="none" w:sz="0" w:space="0" w:color="auto"/>
          </w:divBdr>
        </w:div>
        <w:div w:id="721446667">
          <w:marLeft w:val="0"/>
          <w:marRight w:val="0"/>
          <w:marTop w:val="0"/>
          <w:marBottom w:val="0"/>
          <w:divBdr>
            <w:top w:val="none" w:sz="0" w:space="0" w:color="auto"/>
            <w:left w:val="none" w:sz="0" w:space="0" w:color="auto"/>
            <w:bottom w:val="none" w:sz="0" w:space="0" w:color="auto"/>
            <w:right w:val="none" w:sz="0" w:space="0" w:color="auto"/>
          </w:divBdr>
        </w:div>
      </w:divsChild>
    </w:div>
    <w:div w:id="1035227658">
      <w:bodyDiv w:val="1"/>
      <w:marLeft w:val="0"/>
      <w:marRight w:val="0"/>
      <w:marTop w:val="0"/>
      <w:marBottom w:val="0"/>
      <w:divBdr>
        <w:top w:val="none" w:sz="0" w:space="0" w:color="auto"/>
        <w:left w:val="none" w:sz="0" w:space="0" w:color="auto"/>
        <w:bottom w:val="none" w:sz="0" w:space="0" w:color="auto"/>
        <w:right w:val="none" w:sz="0" w:space="0" w:color="auto"/>
      </w:divBdr>
    </w:div>
    <w:div w:id="1041131662">
      <w:bodyDiv w:val="1"/>
      <w:marLeft w:val="0"/>
      <w:marRight w:val="0"/>
      <w:marTop w:val="0"/>
      <w:marBottom w:val="0"/>
      <w:divBdr>
        <w:top w:val="none" w:sz="0" w:space="0" w:color="auto"/>
        <w:left w:val="none" w:sz="0" w:space="0" w:color="auto"/>
        <w:bottom w:val="none" w:sz="0" w:space="0" w:color="auto"/>
        <w:right w:val="none" w:sz="0" w:space="0" w:color="auto"/>
      </w:divBdr>
    </w:div>
    <w:div w:id="1048258197">
      <w:bodyDiv w:val="1"/>
      <w:marLeft w:val="0"/>
      <w:marRight w:val="0"/>
      <w:marTop w:val="0"/>
      <w:marBottom w:val="0"/>
      <w:divBdr>
        <w:top w:val="none" w:sz="0" w:space="0" w:color="auto"/>
        <w:left w:val="none" w:sz="0" w:space="0" w:color="auto"/>
        <w:bottom w:val="none" w:sz="0" w:space="0" w:color="auto"/>
        <w:right w:val="none" w:sz="0" w:space="0" w:color="auto"/>
      </w:divBdr>
    </w:div>
    <w:div w:id="1150177134">
      <w:bodyDiv w:val="1"/>
      <w:marLeft w:val="0"/>
      <w:marRight w:val="0"/>
      <w:marTop w:val="0"/>
      <w:marBottom w:val="0"/>
      <w:divBdr>
        <w:top w:val="none" w:sz="0" w:space="0" w:color="auto"/>
        <w:left w:val="none" w:sz="0" w:space="0" w:color="auto"/>
        <w:bottom w:val="none" w:sz="0" w:space="0" w:color="auto"/>
        <w:right w:val="none" w:sz="0" w:space="0" w:color="auto"/>
      </w:divBdr>
    </w:div>
    <w:div w:id="1194266420">
      <w:bodyDiv w:val="1"/>
      <w:marLeft w:val="0"/>
      <w:marRight w:val="0"/>
      <w:marTop w:val="0"/>
      <w:marBottom w:val="0"/>
      <w:divBdr>
        <w:top w:val="none" w:sz="0" w:space="0" w:color="auto"/>
        <w:left w:val="none" w:sz="0" w:space="0" w:color="auto"/>
        <w:bottom w:val="none" w:sz="0" w:space="0" w:color="auto"/>
        <w:right w:val="none" w:sz="0" w:space="0" w:color="auto"/>
      </w:divBdr>
    </w:div>
    <w:div w:id="1348755899">
      <w:bodyDiv w:val="1"/>
      <w:marLeft w:val="0"/>
      <w:marRight w:val="0"/>
      <w:marTop w:val="0"/>
      <w:marBottom w:val="0"/>
      <w:divBdr>
        <w:top w:val="none" w:sz="0" w:space="0" w:color="auto"/>
        <w:left w:val="none" w:sz="0" w:space="0" w:color="auto"/>
        <w:bottom w:val="none" w:sz="0" w:space="0" w:color="auto"/>
        <w:right w:val="none" w:sz="0" w:space="0" w:color="auto"/>
      </w:divBdr>
      <w:divsChild>
        <w:div w:id="108013885">
          <w:marLeft w:val="0"/>
          <w:marRight w:val="0"/>
          <w:marTop w:val="0"/>
          <w:marBottom w:val="0"/>
          <w:divBdr>
            <w:top w:val="none" w:sz="0" w:space="0" w:color="auto"/>
            <w:left w:val="none" w:sz="0" w:space="0" w:color="auto"/>
            <w:bottom w:val="none" w:sz="0" w:space="0" w:color="auto"/>
            <w:right w:val="none" w:sz="0" w:space="0" w:color="auto"/>
          </w:divBdr>
        </w:div>
        <w:div w:id="503479041">
          <w:blockQuote w:val="1"/>
          <w:marLeft w:val="450"/>
          <w:marRight w:val="720"/>
          <w:marTop w:val="48"/>
          <w:marBottom w:val="96"/>
          <w:divBdr>
            <w:top w:val="none" w:sz="0" w:space="0" w:color="auto"/>
            <w:left w:val="none" w:sz="0" w:space="0" w:color="auto"/>
            <w:bottom w:val="none" w:sz="0" w:space="0" w:color="auto"/>
            <w:right w:val="none" w:sz="0" w:space="0" w:color="auto"/>
          </w:divBdr>
        </w:div>
        <w:div w:id="1767262752">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1352536022">
      <w:bodyDiv w:val="1"/>
      <w:marLeft w:val="0"/>
      <w:marRight w:val="0"/>
      <w:marTop w:val="0"/>
      <w:marBottom w:val="0"/>
      <w:divBdr>
        <w:top w:val="none" w:sz="0" w:space="0" w:color="auto"/>
        <w:left w:val="none" w:sz="0" w:space="0" w:color="auto"/>
        <w:bottom w:val="none" w:sz="0" w:space="0" w:color="auto"/>
        <w:right w:val="none" w:sz="0" w:space="0" w:color="auto"/>
      </w:divBdr>
    </w:div>
    <w:div w:id="1400404111">
      <w:bodyDiv w:val="1"/>
      <w:marLeft w:val="0"/>
      <w:marRight w:val="0"/>
      <w:marTop w:val="0"/>
      <w:marBottom w:val="0"/>
      <w:divBdr>
        <w:top w:val="none" w:sz="0" w:space="0" w:color="auto"/>
        <w:left w:val="none" w:sz="0" w:space="0" w:color="auto"/>
        <w:bottom w:val="none" w:sz="0" w:space="0" w:color="auto"/>
        <w:right w:val="none" w:sz="0" w:space="0" w:color="auto"/>
      </w:divBdr>
    </w:div>
    <w:div w:id="1435781932">
      <w:bodyDiv w:val="1"/>
      <w:marLeft w:val="0"/>
      <w:marRight w:val="0"/>
      <w:marTop w:val="0"/>
      <w:marBottom w:val="0"/>
      <w:divBdr>
        <w:top w:val="none" w:sz="0" w:space="0" w:color="auto"/>
        <w:left w:val="none" w:sz="0" w:space="0" w:color="auto"/>
        <w:bottom w:val="none" w:sz="0" w:space="0" w:color="auto"/>
        <w:right w:val="none" w:sz="0" w:space="0" w:color="auto"/>
      </w:divBdr>
      <w:divsChild>
        <w:div w:id="1218281459">
          <w:marLeft w:val="0"/>
          <w:marRight w:val="0"/>
          <w:marTop w:val="0"/>
          <w:marBottom w:val="0"/>
          <w:divBdr>
            <w:top w:val="none" w:sz="0" w:space="0" w:color="auto"/>
            <w:left w:val="none" w:sz="0" w:space="0" w:color="auto"/>
            <w:bottom w:val="none" w:sz="0" w:space="0" w:color="auto"/>
            <w:right w:val="none" w:sz="0" w:space="0" w:color="auto"/>
          </w:divBdr>
        </w:div>
      </w:divsChild>
    </w:div>
    <w:div w:id="1507214095">
      <w:bodyDiv w:val="1"/>
      <w:marLeft w:val="0"/>
      <w:marRight w:val="0"/>
      <w:marTop w:val="0"/>
      <w:marBottom w:val="0"/>
      <w:divBdr>
        <w:top w:val="none" w:sz="0" w:space="0" w:color="auto"/>
        <w:left w:val="none" w:sz="0" w:space="0" w:color="auto"/>
        <w:bottom w:val="none" w:sz="0" w:space="0" w:color="auto"/>
        <w:right w:val="none" w:sz="0" w:space="0" w:color="auto"/>
      </w:divBdr>
    </w:div>
    <w:div w:id="1720935620">
      <w:bodyDiv w:val="1"/>
      <w:marLeft w:val="0"/>
      <w:marRight w:val="0"/>
      <w:marTop w:val="0"/>
      <w:marBottom w:val="0"/>
      <w:divBdr>
        <w:top w:val="none" w:sz="0" w:space="0" w:color="auto"/>
        <w:left w:val="none" w:sz="0" w:space="0" w:color="auto"/>
        <w:bottom w:val="none" w:sz="0" w:space="0" w:color="auto"/>
        <w:right w:val="none" w:sz="0" w:space="0" w:color="auto"/>
      </w:divBdr>
    </w:div>
    <w:div w:id="1736273791">
      <w:bodyDiv w:val="1"/>
      <w:marLeft w:val="0"/>
      <w:marRight w:val="0"/>
      <w:marTop w:val="0"/>
      <w:marBottom w:val="0"/>
      <w:divBdr>
        <w:top w:val="none" w:sz="0" w:space="0" w:color="auto"/>
        <w:left w:val="none" w:sz="0" w:space="0" w:color="auto"/>
        <w:bottom w:val="none" w:sz="0" w:space="0" w:color="auto"/>
        <w:right w:val="none" w:sz="0" w:space="0" w:color="auto"/>
      </w:divBdr>
      <w:divsChild>
        <w:div w:id="122623320">
          <w:marLeft w:val="0"/>
          <w:marRight w:val="0"/>
          <w:marTop w:val="0"/>
          <w:marBottom w:val="0"/>
          <w:divBdr>
            <w:top w:val="none" w:sz="0" w:space="0" w:color="auto"/>
            <w:left w:val="none" w:sz="0" w:space="0" w:color="auto"/>
            <w:bottom w:val="none" w:sz="0" w:space="0" w:color="auto"/>
            <w:right w:val="none" w:sz="0" w:space="0" w:color="auto"/>
          </w:divBdr>
          <w:divsChild>
            <w:div w:id="1519812116">
              <w:marLeft w:val="0"/>
              <w:marRight w:val="0"/>
              <w:marTop w:val="0"/>
              <w:marBottom w:val="0"/>
              <w:divBdr>
                <w:top w:val="none" w:sz="0" w:space="0" w:color="auto"/>
                <w:left w:val="none" w:sz="0" w:space="0" w:color="auto"/>
                <w:bottom w:val="none" w:sz="0" w:space="0" w:color="auto"/>
                <w:right w:val="none" w:sz="0" w:space="0" w:color="auto"/>
              </w:divBdr>
            </w:div>
            <w:div w:id="1181121762">
              <w:marLeft w:val="0"/>
              <w:marRight w:val="0"/>
              <w:marTop w:val="0"/>
              <w:marBottom w:val="0"/>
              <w:divBdr>
                <w:top w:val="none" w:sz="0" w:space="0" w:color="auto"/>
                <w:left w:val="none" w:sz="0" w:space="0" w:color="auto"/>
                <w:bottom w:val="none" w:sz="0" w:space="0" w:color="auto"/>
                <w:right w:val="none" w:sz="0" w:space="0" w:color="auto"/>
              </w:divBdr>
              <w:divsChild>
                <w:div w:id="1997607925">
                  <w:marLeft w:val="0"/>
                  <w:marRight w:val="0"/>
                  <w:marTop w:val="0"/>
                  <w:marBottom w:val="0"/>
                  <w:divBdr>
                    <w:top w:val="none" w:sz="0" w:space="0" w:color="auto"/>
                    <w:left w:val="none" w:sz="0" w:space="0" w:color="auto"/>
                    <w:bottom w:val="none" w:sz="0" w:space="0" w:color="auto"/>
                    <w:right w:val="none" w:sz="0" w:space="0" w:color="auto"/>
                  </w:divBdr>
                  <w:divsChild>
                    <w:div w:id="1739402109">
                      <w:marLeft w:val="0"/>
                      <w:marRight w:val="0"/>
                      <w:marTop w:val="0"/>
                      <w:marBottom w:val="0"/>
                      <w:divBdr>
                        <w:top w:val="none" w:sz="0" w:space="0" w:color="auto"/>
                        <w:left w:val="none" w:sz="0" w:space="0" w:color="auto"/>
                        <w:bottom w:val="none" w:sz="0" w:space="0" w:color="auto"/>
                        <w:right w:val="none" w:sz="0" w:space="0" w:color="auto"/>
                      </w:divBdr>
                      <w:divsChild>
                        <w:div w:id="1613433596">
                          <w:marLeft w:val="0"/>
                          <w:marRight w:val="0"/>
                          <w:marTop w:val="0"/>
                          <w:marBottom w:val="0"/>
                          <w:divBdr>
                            <w:top w:val="none" w:sz="0" w:space="0" w:color="auto"/>
                            <w:left w:val="none" w:sz="0" w:space="0" w:color="auto"/>
                            <w:bottom w:val="none" w:sz="0" w:space="0" w:color="auto"/>
                            <w:right w:val="none" w:sz="0" w:space="0" w:color="auto"/>
                          </w:divBdr>
                          <w:divsChild>
                            <w:div w:id="21388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70299">
      <w:bodyDiv w:val="1"/>
      <w:marLeft w:val="0"/>
      <w:marRight w:val="0"/>
      <w:marTop w:val="0"/>
      <w:marBottom w:val="0"/>
      <w:divBdr>
        <w:top w:val="none" w:sz="0" w:space="0" w:color="auto"/>
        <w:left w:val="none" w:sz="0" w:space="0" w:color="auto"/>
        <w:bottom w:val="none" w:sz="0" w:space="0" w:color="auto"/>
        <w:right w:val="none" w:sz="0" w:space="0" w:color="auto"/>
      </w:divBdr>
    </w:div>
    <w:div w:id="20904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Cantidad_de_sustancia" TargetMode="External"/><Relationship Id="rId18" Type="http://schemas.openxmlformats.org/officeDocument/2006/relationships/hyperlink" Target="http://www.ehu.es/biomoleculas/agua/coligativas.htm" TargetMode="External"/><Relationship Id="rId26" Type="http://schemas.microsoft.com/office/2007/relationships/hdphoto" Target="media/hdphoto2.wdp"/><Relationship Id="rId39" Type="http://schemas.openxmlformats.org/officeDocument/2006/relationships/image" Target="media/image10.jpeg"/><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hyperlink" Target="http://es.wikipedia.org/wiki/Kelvin" TargetMode="External"/><Relationship Id="rId42"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hyperlink" Target="http://es.wikipedia.org/wiki/Equivalente" TargetMode="External"/><Relationship Id="rId17" Type="http://schemas.openxmlformats.org/officeDocument/2006/relationships/hyperlink" Target="http://www.ehu.es/biomoleculas/agua/coligativas.htm" TargetMode="External"/><Relationship Id="rId25" Type="http://schemas.openxmlformats.org/officeDocument/2006/relationships/image" Target="media/image7.jpeg"/><Relationship Id="rId33" Type="http://schemas.openxmlformats.org/officeDocument/2006/relationships/hyperlink" Target="http://es.wikipedia.org/wiki/Temperatura" TargetMode="External"/><Relationship Id="rId38" Type="http://schemas.openxmlformats.org/officeDocument/2006/relationships/hyperlink" Target="http://es.wikipedia.org/wiki/Propiedad_coligativ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hu.es/biomoleculas/agua/coligativas.htm" TargetMode="External"/><Relationship Id="rId20" Type="http://schemas.openxmlformats.org/officeDocument/2006/relationships/image" Target="media/image3.jpeg"/><Relationship Id="rId29" Type="http://schemas.microsoft.com/office/2007/relationships/hdphoto" Target="media/hdphoto3.wdp"/><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Disoluci%C3%B3n" TargetMode="External"/><Relationship Id="rId24" Type="http://schemas.openxmlformats.org/officeDocument/2006/relationships/image" Target="media/image6.gif"/><Relationship Id="rId32" Type="http://schemas.openxmlformats.org/officeDocument/2006/relationships/hyperlink" Target="http://es.wikipedia.org/wiki/Constante_universal_de_los_gases_ideales" TargetMode="External"/><Relationship Id="rId37" Type="http://schemas.openxmlformats.org/officeDocument/2006/relationships/hyperlink" Target="http://quimica2medio.blogspot.com/p/propiedades-coligativas.html" TargetMode="External"/><Relationship Id="rId40" Type="http://schemas.openxmlformats.org/officeDocument/2006/relationships/image" Target="media/image11.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s.wikipedia.org/wiki/Composici%C3%B3n_qu%C3%ADmica" TargetMode="External"/><Relationship Id="rId23" Type="http://schemas.openxmlformats.org/officeDocument/2006/relationships/image" Target="media/image5.gif"/><Relationship Id="rId28" Type="http://schemas.openxmlformats.org/officeDocument/2006/relationships/image" Target="media/image8.jpeg"/><Relationship Id="rId36" Type="http://schemas.openxmlformats.org/officeDocument/2006/relationships/hyperlink" Target="http://www.ehu.es/biomoleculas/agua/coligativas.htm" TargetMode="External"/><Relationship Id="rId10" Type="http://schemas.openxmlformats.org/officeDocument/2006/relationships/image" Target="media/image2.png"/><Relationship Id="rId19" Type="http://schemas.openxmlformats.org/officeDocument/2006/relationships/hyperlink" Target="http://www.ehu.es/biomoleculas/agua/coligativas.htm" TargetMode="External"/><Relationship Id="rId31" Type="http://schemas.openxmlformats.org/officeDocument/2006/relationships/image" Target="media/image9.gif"/><Relationship Id="rId44"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wikipedia.org/wiki/Soluto" TargetMode="External"/><Relationship Id="rId22" Type="http://schemas.openxmlformats.org/officeDocument/2006/relationships/image" Target="media/image4.gif"/><Relationship Id="rId27" Type="http://schemas.openxmlformats.org/officeDocument/2006/relationships/hyperlink" Target="http://es.wikipedia.org/wiki/Concentraci%C3%B3n" TargetMode="External"/><Relationship Id="rId30" Type="http://schemas.openxmlformats.org/officeDocument/2006/relationships/hyperlink" Target="http://es.wikipedia.org/wiki/Concentraci%C3%B3n" TargetMode="External"/><Relationship Id="rId35" Type="http://schemas.openxmlformats.org/officeDocument/2006/relationships/header" Target="header1.xml"/><Relationship Id="rId43"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BC59-C60E-4D50-8A57-2B7B9EBD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1524</Words>
  <Characters>8383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Picsel Technologies ltd.</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Acer</cp:lastModifiedBy>
  <cp:revision>16</cp:revision>
  <cp:lastPrinted>2013-07-02T03:18:00Z</cp:lastPrinted>
  <dcterms:created xsi:type="dcterms:W3CDTF">2013-07-21T19:58:00Z</dcterms:created>
  <dcterms:modified xsi:type="dcterms:W3CDTF">2013-07-22T03:12:00Z</dcterms:modified>
</cp:coreProperties>
</file>