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HAnsi"/>
          <w:b/>
          <w:bCs/>
          <w:lang w:eastAsia="en-US"/>
        </w:rPr>
        <w:id w:val="1706061483"/>
        <w:docPartObj>
          <w:docPartGallery w:val="Cover Pages"/>
          <w:docPartUnique/>
        </w:docPartObj>
      </w:sdtPr>
      <w:sdtEndPr>
        <w:rPr>
          <w:b w:val="0"/>
          <w:bCs w:val="0"/>
        </w:rPr>
      </w:sdtEndPr>
      <w:sdtContent>
        <w:tbl>
          <w:tblPr>
            <w:tblpPr w:leftFromText="187" w:rightFromText="187" w:horzAnchor="margin" w:tblpYSpec="bottom"/>
            <w:tblW w:w="3000" w:type="pct"/>
            <w:tblLook w:val="04A0"/>
          </w:tblPr>
          <w:tblGrid>
            <w:gridCol w:w="5432"/>
          </w:tblGrid>
          <w:tr w:rsidR="00FB1E3F">
            <w:tc>
              <w:tcPr>
                <w:tcW w:w="5746" w:type="dxa"/>
              </w:tcPr>
              <w:p w:rsidR="00FB1E3F" w:rsidRDefault="00FB1E3F">
                <w:pPr>
                  <w:pStyle w:val="Sinespaciado"/>
                  <w:rPr>
                    <w:b/>
                    <w:bCs/>
                  </w:rPr>
                </w:pPr>
              </w:p>
            </w:tc>
          </w:tr>
        </w:tbl>
        <w:p w:rsidR="00FB1E3F" w:rsidRDefault="001D6441">
          <w:r w:rsidRPr="001D6441">
            <w:rPr>
              <w:noProof/>
              <w:lang w:val="es-ES" w:eastAsia="es-ES"/>
            </w:rPr>
            <w:lastRenderedPageBreak/>
            <w:pict>
              <v:group id="Grupo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uGtQQAAKg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w:r>
          <w:r w:rsidRPr="001D6441">
            <w:rPr>
              <w:noProof/>
              <w:lang w:val="es-ES" w:eastAsia="es-ES"/>
            </w:rPr>
            <w:pict>
              <v:group id="Grupo 24" o:spid="_x0000_s1032"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NS4gQAAPU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" o:allowincell="f">
                <v:shape id="AutoShape 25" o:spid="_x0000_s1034"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33" style="position:absolute;left:5782;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w:r>
        </w:p>
        <w:p w:rsidR="00FB1E3F" w:rsidRDefault="001D6441">
          <w:r w:rsidRPr="001D6441">
            <w:rPr>
              <w:noProof/>
              <w:lang w:val="es-ES" w:eastAsia="es-ES"/>
            </w:rPr>
            <w:pict>
              <v:group id="Grupo 16" o:spid="_x0000_s1029" style="position:absolute;margin-left:0;margin-top:0;width:301.7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">
                <v:shape id="AutoShape 19" o:spid="_x0000_s1031" type="#_x0000_t32" style="position:absolute;left:2857;width:27324;height:6375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30" style="position:absolute;left:1172;top:53721;width:38334;height:38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w:r>
        </w:p>
        <w:tbl>
          <w:tblPr>
            <w:tblpPr w:leftFromText="187" w:rightFromText="187" w:vertAnchor="page" w:horzAnchor="margin" w:tblpY="8052"/>
            <w:tblW w:w="3000" w:type="pct"/>
            <w:tblLook w:val="04A0"/>
          </w:tblPr>
          <w:tblGrid>
            <w:gridCol w:w="5432"/>
          </w:tblGrid>
          <w:tr w:rsidR="00BC6BA5" w:rsidTr="00BC6BA5">
            <w:tc>
              <w:tcPr>
                <w:tcW w:w="5432" w:type="dxa"/>
              </w:tcPr>
              <w:p w:rsidR="00BC6BA5" w:rsidRDefault="001D6441" w:rsidP="00BC6BA5">
                <w:pPr>
                  <w:pStyle w:val="Sinespaciado"/>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Título"/>
                    <w:id w:val="703864190"/>
                    <w:placeholder>
                      <w:docPart w:val="8992EEED5AD74F8B8DF03DE147B223F9"/>
                    </w:placeholder>
                    <w:dataBinding w:prefixMappings="xmlns:ns0='http://schemas.openxmlformats.org/package/2006/metadata/core-properties' xmlns:ns1='http://purl.org/dc/elements/1.1/'" w:xpath="/ns0:coreProperties[1]/ns1:title[1]" w:storeItemID="{6C3C8BC8-F283-45AE-878A-BAB7291924A1}"/>
                    <w:text/>
                  </w:sdtPr>
                  <w:sdtContent>
                    <w:r w:rsidR="00BC6BA5">
                      <w:rPr>
                        <w:rFonts w:asciiTheme="majorHAnsi" w:eastAsiaTheme="majorEastAsia" w:hAnsiTheme="majorHAnsi" w:cstheme="majorBidi"/>
                        <w:b/>
                        <w:bCs/>
                        <w:color w:val="365F91" w:themeColor="accent1" w:themeShade="BF"/>
                        <w:sz w:val="48"/>
                        <w:szCs w:val="48"/>
                      </w:rPr>
                      <w:t>HERRAMIENTAS DE COLABORACIÓN DIGITAL</w:t>
                    </w:r>
                  </w:sdtContent>
                </w:sdt>
              </w:p>
            </w:tc>
          </w:tr>
          <w:tr w:rsidR="00BC6BA5" w:rsidTr="00BC6BA5">
            <w:sdt>
              <w:sdtPr>
                <w:rPr>
                  <w:color w:val="4A442A" w:themeColor="background2" w:themeShade="40"/>
                  <w:sz w:val="28"/>
                  <w:szCs w:val="28"/>
                </w:rPr>
                <w:alias w:val="Subtítulo"/>
                <w:id w:val="703864195"/>
                <w:placeholder>
                  <w:docPart w:val="57403A1766724855BCF863E662F07587"/>
                </w:placeholder>
                <w:dataBinding w:prefixMappings="xmlns:ns0='http://schemas.openxmlformats.org/package/2006/metadata/core-properties' xmlns:ns1='http://purl.org/dc/elements/1.1/'" w:xpath="/ns0:coreProperties[1]/ns1:subject[1]" w:storeItemID="{6C3C8BC8-F283-45AE-878A-BAB7291924A1}"/>
                <w:text/>
              </w:sdtPr>
              <w:sdtContent>
                <w:tc>
                  <w:tcPr>
                    <w:tcW w:w="5432" w:type="dxa"/>
                  </w:tcPr>
                  <w:p w:rsidR="00BC6BA5" w:rsidRDefault="00BC6BA5" w:rsidP="00BC6BA5">
                    <w:pPr>
                      <w:pStyle w:val="Sinespaciado"/>
                      <w:rPr>
                        <w:color w:val="4A442A" w:themeColor="background2" w:themeShade="40"/>
                        <w:sz w:val="28"/>
                        <w:szCs w:val="28"/>
                      </w:rPr>
                    </w:pPr>
                    <w:r>
                      <w:rPr>
                        <w:color w:val="4A442A" w:themeColor="background2" w:themeShade="40"/>
                        <w:sz w:val="28"/>
                        <w:szCs w:val="28"/>
                      </w:rPr>
                      <w:t>NANOTECNOLOGÍA</w:t>
                    </w:r>
                  </w:p>
                </w:tc>
              </w:sdtContent>
            </w:sdt>
          </w:tr>
          <w:tr w:rsidR="00BC6BA5" w:rsidTr="00BC6BA5">
            <w:tc>
              <w:tcPr>
                <w:tcW w:w="5432" w:type="dxa"/>
              </w:tcPr>
              <w:p w:rsidR="00BC6BA5" w:rsidRDefault="00BC6BA5" w:rsidP="00BC6BA5">
                <w:pPr>
                  <w:pStyle w:val="Sinespaciado"/>
                  <w:rPr>
                    <w:color w:val="4A442A" w:themeColor="background2" w:themeShade="40"/>
                    <w:sz w:val="28"/>
                    <w:szCs w:val="28"/>
                  </w:rPr>
                </w:pPr>
              </w:p>
              <w:p w:rsidR="00BC6BA5" w:rsidRDefault="00BC6BA5" w:rsidP="00BC6BA5">
                <w:pPr>
                  <w:pStyle w:val="Sinespaciado"/>
                  <w:rPr>
                    <w:b/>
                    <w:color w:val="4A442A" w:themeColor="background2" w:themeShade="40"/>
                    <w:sz w:val="28"/>
                    <w:szCs w:val="28"/>
                  </w:rPr>
                </w:pPr>
                <w:r>
                  <w:rPr>
                    <w:b/>
                    <w:color w:val="4A442A" w:themeColor="background2" w:themeShade="40"/>
                    <w:sz w:val="28"/>
                    <w:szCs w:val="28"/>
                  </w:rPr>
                  <w:t>INTEGRATES:</w:t>
                </w:r>
              </w:p>
              <w:p w:rsidR="00BC6BA5" w:rsidRDefault="00BC6BA5" w:rsidP="00BC6BA5">
                <w:pPr>
                  <w:pStyle w:val="Sinespaciado"/>
                  <w:rPr>
                    <w:color w:val="4A442A" w:themeColor="background2" w:themeShade="40"/>
                    <w:sz w:val="24"/>
                    <w:szCs w:val="24"/>
                  </w:rPr>
                </w:pPr>
                <w:r>
                  <w:rPr>
                    <w:color w:val="4A442A" w:themeColor="background2" w:themeShade="40"/>
                    <w:sz w:val="24"/>
                    <w:szCs w:val="24"/>
                  </w:rPr>
                  <w:t>Guzmán Zambrano Leonel</w:t>
                </w:r>
              </w:p>
              <w:p w:rsidR="00BC6BA5" w:rsidRDefault="00BC6BA5" w:rsidP="00BC6BA5">
                <w:pPr>
                  <w:pStyle w:val="Sinespaciado"/>
                  <w:rPr>
                    <w:color w:val="4A442A" w:themeColor="background2" w:themeShade="40"/>
                    <w:sz w:val="24"/>
                    <w:szCs w:val="24"/>
                  </w:rPr>
                </w:pPr>
                <w:r>
                  <w:rPr>
                    <w:color w:val="4A442A" w:themeColor="background2" w:themeShade="40"/>
                    <w:sz w:val="24"/>
                    <w:szCs w:val="24"/>
                  </w:rPr>
                  <w:t>Valarezo Salazar Mike</w:t>
                </w:r>
              </w:p>
              <w:p w:rsidR="00BC6BA5" w:rsidRPr="00BC6BA5" w:rsidRDefault="00BC6BA5" w:rsidP="00BC6BA5">
                <w:pPr>
                  <w:pStyle w:val="Sinespaciado"/>
                  <w:rPr>
                    <w:color w:val="4A442A" w:themeColor="background2" w:themeShade="40"/>
                    <w:sz w:val="24"/>
                    <w:szCs w:val="24"/>
                  </w:rPr>
                </w:pPr>
                <w:r>
                  <w:rPr>
                    <w:color w:val="4A442A" w:themeColor="background2" w:themeShade="40"/>
                    <w:sz w:val="24"/>
                    <w:szCs w:val="24"/>
                  </w:rPr>
                  <w:t>Veloz Chicaiza David</w:t>
                </w:r>
              </w:p>
            </w:tc>
          </w:tr>
          <w:tr w:rsidR="00BC6BA5" w:rsidTr="00BC6BA5">
            <w:tc>
              <w:tcPr>
                <w:tcW w:w="5432" w:type="dxa"/>
              </w:tcPr>
              <w:p w:rsidR="00BC6BA5" w:rsidRDefault="00BC6BA5" w:rsidP="00BC6BA5">
                <w:pPr>
                  <w:pStyle w:val="Sinespaciado"/>
                </w:pPr>
              </w:p>
            </w:tc>
          </w:tr>
          <w:tr w:rsidR="00BC6BA5" w:rsidTr="00BC6BA5">
            <w:tc>
              <w:tcPr>
                <w:tcW w:w="5432" w:type="dxa"/>
              </w:tcPr>
              <w:p w:rsidR="00BC6BA5" w:rsidRDefault="00BC6BA5" w:rsidP="00BC6BA5">
                <w:pPr>
                  <w:pStyle w:val="Sinespaciado"/>
                </w:pPr>
              </w:p>
            </w:tc>
          </w:tr>
          <w:tr w:rsidR="00BC6BA5" w:rsidTr="00BC6BA5">
            <w:tc>
              <w:tcPr>
                <w:tcW w:w="5432" w:type="dxa"/>
              </w:tcPr>
              <w:p w:rsidR="00BC6BA5" w:rsidRDefault="00BC6BA5" w:rsidP="00BC6BA5">
                <w:pPr>
                  <w:pStyle w:val="Sinespaciado"/>
                  <w:rPr>
                    <w:b/>
                    <w:bCs/>
                  </w:rPr>
                </w:pPr>
              </w:p>
            </w:tc>
          </w:tr>
          <w:tr w:rsidR="00BC6BA5" w:rsidTr="00BC6BA5">
            <w:sdt>
              <w:sdtPr>
                <w:rPr>
                  <w:b/>
                  <w:bCs/>
                </w:rPr>
                <w:alias w:val="Fecha"/>
                <w:id w:val="703864210"/>
                <w:placeholder>
                  <w:docPart w:val="5A3638023C4D4685AD3745CE71AD251F"/>
                </w:placeholder>
                <w:dataBinding w:prefixMappings="xmlns:ns0='http://schemas.microsoft.com/office/2006/coverPageProps'" w:xpath="/ns0:CoverPageProperties[1]/ns0:PublishDate[1]" w:storeItemID="{55AF091B-3C7A-41E3-B477-F2FDAA23CFDA}"/>
                <w:date w:fullDate="2014-07-09T00:00:00Z">
                  <w:dateFormat w:val="dd/MM/yyyy"/>
                  <w:lid w:val="es-ES"/>
                  <w:storeMappedDataAs w:val="dateTime"/>
                  <w:calendar w:val="gregorian"/>
                </w:date>
              </w:sdtPr>
              <w:sdtContent>
                <w:tc>
                  <w:tcPr>
                    <w:tcW w:w="5432" w:type="dxa"/>
                  </w:tcPr>
                  <w:p w:rsidR="00BC6BA5" w:rsidRDefault="00BC6BA5" w:rsidP="00BC6BA5">
                    <w:pPr>
                      <w:pStyle w:val="Sinespaciado"/>
                      <w:rPr>
                        <w:b/>
                        <w:bCs/>
                      </w:rPr>
                    </w:pPr>
                    <w:r>
                      <w:rPr>
                        <w:b/>
                        <w:bCs/>
                        <w:lang w:val="es-ES"/>
                      </w:rPr>
                      <w:t>09/07/2014</w:t>
                    </w:r>
                  </w:p>
                </w:tc>
              </w:sdtContent>
            </w:sdt>
          </w:tr>
          <w:tr w:rsidR="00BC6BA5" w:rsidTr="00BC6BA5">
            <w:tc>
              <w:tcPr>
                <w:tcW w:w="5432" w:type="dxa"/>
              </w:tcPr>
              <w:p w:rsidR="00BC6BA5" w:rsidRDefault="00BC6BA5" w:rsidP="00BC6BA5">
                <w:pPr>
                  <w:pStyle w:val="Sinespaciado"/>
                  <w:rPr>
                    <w:b/>
                    <w:bCs/>
                  </w:rPr>
                </w:pPr>
              </w:p>
            </w:tc>
          </w:tr>
        </w:tbl>
        <w:p w:rsidR="00FB1E3F" w:rsidRDefault="001D6441">
          <w:pPr>
            <w:sectPr w:rsidR="00FB1E3F" w:rsidSect="00255E5F">
              <w:headerReference w:type="even" r:id="rId9"/>
              <w:headerReference w:type="default" r:id="rId10"/>
              <w:footerReference w:type="default" r:id="rId11"/>
              <w:headerReference w:type="first" r:id="rId12"/>
              <w:footerReference w:type="first" r:id="rId13"/>
              <w:pgSz w:w="12240" w:h="15840"/>
              <w:pgMar w:top="1417" w:right="1701" w:bottom="1417" w:left="1701" w:header="708" w:footer="708" w:gutter="0"/>
              <w:pgNumType w:fmt="upperRoman" w:start="0"/>
              <w:cols w:space="708"/>
              <w:titlePg/>
              <w:docGrid w:linePitch="360"/>
            </w:sectPr>
          </w:pPr>
        </w:p>
      </w:sdtContent>
    </w:sdt>
    <w:bookmarkStart w:id="0" w:name="_Toc392709153" w:displacedByCustomXml="next"/>
    <w:sdt>
      <w:sdtPr>
        <w:rPr>
          <w:rFonts w:asciiTheme="minorHAnsi" w:eastAsiaTheme="minorHAnsi" w:hAnsiTheme="minorHAnsi" w:cstheme="minorBidi"/>
          <w:bCs w:val="0"/>
          <w:color w:val="auto"/>
          <w:sz w:val="22"/>
          <w:szCs w:val="22"/>
          <w:lang w:val="es-ES"/>
        </w:rPr>
        <w:id w:val="-1191440757"/>
        <w:docPartObj>
          <w:docPartGallery w:val="Table of Contents"/>
          <w:docPartUnique/>
        </w:docPartObj>
      </w:sdtPr>
      <w:sdtEndPr>
        <w:rPr>
          <w:b/>
        </w:rPr>
      </w:sdtEndPr>
      <w:sdtContent>
        <w:p w:rsidR="00E21CF3" w:rsidRDefault="00E21CF3" w:rsidP="00DF300D">
          <w:pPr>
            <w:pStyle w:val="Ttulo2"/>
          </w:pPr>
          <w:r>
            <w:rPr>
              <w:lang w:val="es-ES"/>
            </w:rPr>
            <w:t>Contenido</w:t>
          </w:r>
          <w:bookmarkEnd w:id="0"/>
        </w:p>
        <w:p w:rsidR="00255E5F" w:rsidRDefault="001D6441">
          <w:pPr>
            <w:pStyle w:val="TDC2"/>
            <w:tabs>
              <w:tab w:val="right" w:leader="dot" w:pos="8828"/>
            </w:tabs>
            <w:rPr>
              <w:rFonts w:eastAsiaTheme="minorEastAsia"/>
              <w:noProof/>
              <w:lang w:eastAsia="es-EC"/>
            </w:rPr>
          </w:pPr>
          <w:r w:rsidRPr="001D6441">
            <w:fldChar w:fldCharType="begin"/>
          </w:r>
          <w:r w:rsidR="00E21CF3">
            <w:instrText xml:space="preserve"> TOC \o "1-3" \h \z \u </w:instrText>
          </w:r>
          <w:r w:rsidRPr="001D6441">
            <w:fldChar w:fldCharType="separate"/>
          </w:r>
          <w:hyperlink w:anchor="_Toc392709153" w:history="1">
            <w:r w:rsidR="00255E5F" w:rsidRPr="00202954">
              <w:rPr>
                <w:rStyle w:val="Hipervnculo"/>
                <w:noProof/>
                <w:lang w:val="es-ES"/>
              </w:rPr>
              <w:t>Contenido</w:t>
            </w:r>
            <w:r w:rsidR="00255E5F">
              <w:rPr>
                <w:noProof/>
                <w:webHidden/>
              </w:rPr>
              <w:tab/>
            </w:r>
            <w:r>
              <w:rPr>
                <w:noProof/>
                <w:webHidden/>
              </w:rPr>
              <w:fldChar w:fldCharType="begin"/>
            </w:r>
            <w:r w:rsidR="00255E5F">
              <w:rPr>
                <w:noProof/>
                <w:webHidden/>
              </w:rPr>
              <w:instrText xml:space="preserve"> PAGEREF _Toc392709153 \h </w:instrText>
            </w:r>
            <w:r>
              <w:rPr>
                <w:noProof/>
                <w:webHidden/>
              </w:rPr>
            </w:r>
            <w:r>
              <w:rPr>
                <w:noProof/>
                <w:webHidden/>
              </w:rPr>
              <w:fldChar w:fldCharType="separate"/>
            </w:r>
            <w:r w:rsidR="00255E5F">
              <w:rPr>
                <w:noProof/>
                <w:webHidden/>
              </w:rPr>
              <w:t>I</w:t>
            </w:r>
            <w:r>
              <w:rPr>
                <w:noProof/>
                <w:webHidden/>
              </w:rPr>
              <w:fldChar w:fldCharType="end"/>
            </w:r>
          </w:hyperlink>
        </w:p>
        <w:p w:rsidR="00255E5F" w:rsidRDefault="001D6441">
          <w:pPr>
            <w:pStyle w:val="TDC1"/>
            <w:tabs>
              <w:tab w:val="right" w:leader="dot" w:pos="8828"/>
            </w:tabs>
            <w:rPr>
              <w:rFonts w:eastAsiaTheme="minorEastAsia"/>
              <w:noProof/>
              <w:lang w:eastAsia="es-EC"/>
            </w:rPr>
          </w:pPr>
          <w:hyperlink w:anchor="_Toc392709154" w:history="1">
            <w:r w:rsidR="00255E5F" w:rsidRPr="00202954">
              <w:rPr>
                <w:rStyle w:val="Hipervnculo"/>
                <w:noProof/>
              </w:rPr>
              <w:t>INTRDUCCIÓN</w:t>
            </w:r>
            <w:r w:rsidR="00255E5F">
              <w:rPr>
                <w:noProof/>
                <w:webHidden/>
              </w:rPr>
              <w:tab/>
            </w:r>
            <w:r>
              <w:rPr>
                <w:noProof/>
                <w:webHidden/>
              </w:rPr>
              <w:fldChar w:fldCharType="begin"/>
            </w:r>
            <w:r w:rsidR="00255E5F">
              <w:rPr>
                <w:noProof/>
                <w:webHidden/>
              </w:rPr>
              <w:instrText xml:space="preserve"> PAGEREF _Toc392709154 \h </w:instrText>
            </w:r>
            <w:r>
              <w:rPr>
                <w:noProof/>
                <w:webHidden/>
              </w:rPr>
            </w:r>
            <w:r>
              <w:rPr>
                <w:noProof/>
                <w:webHidden/>
              </w:rPr>
              <w:fldChar w:fldCharType="separate"/>
            </w:r>
            <w:r w:rsidR="00255E5F">
              <w:rPr>
                <w:noProof/>
                <w:webHidden/>
              </w:rPr>
              <w:t>II</w:t>
            </w:r>
            <w:r>
              <w:rPr>
                <w:noProof/>
                <w:webHidden/>
              </w:rPr>
              <w:fldChar w:fldCharType="end"/>
            </w:r>
          </w:hyperlink>
        </w:p>
        <w:p w:rsidR="00255E5F" w:rsidRDefault="001D6441">
          <w:pPr>
            <w:pStyle w:val="TDC1"/>
            <w:tabs>
              <w:tab w:val="right" w:leader="dot" w:pos="8828"/>
            </w:tabs>
            <w:rPr>
              <w:rFonts w:eastAsiaTheme="minorEastAsia"/>
              <w:noProof/>
              <w:lang w:eastAsia="es-EC"/>
            </w:rPr>
          </w:pPr>
          <w:hyperlink w:anchor="_Toc392709155" w:history="1">
            <w:r w:rsidR="00255E5F" w:rsidRPr="00202954">
              <w:rPr>
                <w:rStyle w:val="Hipervnculo"/>
                <w:noProof/>
              </w:rPr>
              <w:t>CAPÍTULO I</w:t>
            </w:r>
            <w:r w:rsidR="00255E5F">
              <w:rPr>
                <w:noProof/>
                <w:webHidden/>
              </w:rPr>
              <w:tab/>
            </w:r>
            <w:r>
              <w:rPr>
                <w:noProof/>
                <w:webHidden/>
              </w:rPr>
              <w:fldChar w:fldCharType="begin"/>
            </w:r>
            <w:r w:rsidR="00255E5F">
              <w:rPr>
                <w:noProof/>
                <w:webHidden/>
              </w:rPr>
              <w:instrText xml:space="preserve"> PAGEREF _Toc392709155 \h </w:instrText>
            </w:r>
            <w:r>
              <w:rPr>
                <w:noProof/>
                <w:webHidden/>
              </w:rPr>
            </w:r>
            <w:r>
              <w:rPr>
                <w:noProof/>
                <w:webHidden/>
              </w:rPr>
              <w:fldChar w:fldCharType="separate"/>
            </w:r>
            <w:r w:rsidR="00255E5F">
              <w:rPr>
                <w:noProof/>
                <w:webHidden/>
              </w:rPr>
              <w:t>1</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56" w:history="1">
            <w:r w:rsidR="00255E5F" w:rsidRPr="00202954">
              <w:rPr>
                <w:rStyle w:val="Hipervnculo"/>
                <w:noProof/>
              </w:rPr>
              <w:t>El nano</w:t>
            </w:r>
            <w:r w:rsidR="00255E5F">
              <w:rPr>
                <w:noProof/>
                <w:webHidden/>
              </w:rPr>
              <w:tab/>
            </w:r>
            <w:r>
              <w:rPr>
                <w:noProof/>
                <w:webHidden/>
              </w:rPr>
              <w:fldChar w:fldCharType="begin"/>
            </w:r>
            <w:r w:rsidR="00255E5F">
              <w:rPr>
                <w:noProof/>
                <w:webHidden/>
              </w:rPr>
              <w:instrText xml:space="preserve"> PAGEREF _Toc392709156 \h </w:instrText>
            </w:r>
            <w:r>
              <w:rPr>
                <w:noProof/>
                <w:webHidden/>
              </w:rPr>
            </w:r>
            <w:r>
              <w:rPr>
                <w:noProof/>
                <w:webHidden/>
              </w:rPr>
              <w:fldChar w:fldCharType="separate"/>
            </w:r>
            <w:r w:rsidR="00255E5F">
              <w:rPr>
                <w:noProof/>
                <w:webHidden/>
              </w:rPr>
              <w:t>2</w:t>
            </w:r>
            <w:r>
              <w:rPr>
                <w:noProof/>
                <w:webHidden/>
              </w:rPr>
              <w:fldChar w:fldCharType="end"/>
            </w:r>
          </w:hyperlink>
        </w:p>
        <w:p w:rsidR="00255E5F" w:rsidRDefault="001D6441">
          <w:pPr>
            <w:pStyle w:val="TDC2"/>
            <w:tabs>
              <w:tab w:val="right" w:leader="dot" w:pos="8828"/>
            </w:tabs>
            <w:rPr>
              <w:rFonts w:eastAsiaTheme="minorEastAsia"/>
              <w:noProof/>
              <w:lang w:eastAsia="es-EC"/>
            </w:rPr>
          </w:pPr>
          <w:hyperlink w:anchor="_Toc392709157" w:history="1">
            <w:r w:rsidR="00255E5F" w:rsidRPr="00202954">
              <w:rPr>
                <w:rStyle w:val="Hipervnculo"/>
                <w:noProof/>
              </w:rPr>
              <w:t>IMPACTO EN LA VIDA MODERNA</w:t>
            </w:r>
            <w:r w:rsidR="00255E5F">
              <w:rPr>
                <w:noProof/>
                <w:webHidden/>
              </w:rPr>
              <w:tab/>
            </w:r>
            <w:r>
              <w:rPr>
                <w:noProof/>
                <w:webHidden/>
              </w:rPr>
              <w:fldChar w:fldCharType="begin"/>
            </w:r>
            <w:r w:rsidR="00255E5F">
              <w:rPr>
                <w:noProof/>
                <w:webHidden/>
              </w:rPr>
              <w:instrText xml:space="preserve"> PAGEREF _Toc392709157 \h </w:instrText>
            </w:r>
            <w:r>
              <w:rPr>
                <w:noProof/>
                <w:webHidden/>
              </w:rPr>
            </w:r>
            <w:r>
              <w:rPr>
                <w:noProof/>
                <w:webHidden/>
              </w:rPr>
              <w:fldChar w:fldCharType="separate"/>
            </w:r>
            <w:r w:rsidR="00255E5F">
              <w:rPr>
                <w:noProof/>
                <w:webHidden/>
              </w:rPr>
              <w:t>2</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58" w:history="1">
            <w:r w:rsidR="00255E5F" w:rsidRPr="00202954">
              <w:rPr>
                <w:rStyle w:val="Hipervnculo"/>
                <w:noProof/>
              </w:rPr>
              <w:t>Nanotecnología Húmeda</w:t>
            </w:r>
            <w:r w:rsidR="00255E5F">
              <w:rPr>
                <w:noProof/>
                <w:webHidden/>
              </w:rPr>
              <w:tab/>
            </w:r>
            <w:r>
              <w:rPr>
                <w:noProof/>
                <w:webHidden/>
              </w:rPr>
              <w:fldChar w:fldCharType="begin"/>
            </w:r>
            <w:r w:rsidR="00255E5F">
              <w:rPr>
                <w:noProof/>
                <w:webHidden/>
              </w:rPr>
              <w:instrText xml:space="preserve"> PAGEREF _Toc392709158 \h </w:instrText>
            </w:r>
            <w:r>
              <w:rPr>
                <w:noProof/>
                <w:webHidden/>
              </w:rPr>
            </w:r>
            <w:r>
              <w:rPr>
                <w:noProof/>
                <w:webHidden/>
              </w:rPr>
              <w:fldChar w:fldCharType="separate"/>
            </w:r>
            <w:r w:rsidR="00255E5F">
              <w:rPr>
                <w:noProof/>
                <w:webHidden/>
              </w:rPr>
              <w:t>3</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59" w:history="1">
            <w:r w:rsidR="00255E5F" w:rsidRPr="00202954">
              <w:rPr>
                <w:rStyle w:val="Hipervnculo"/>
                <w:noProof/>
              </w:rPr>
              <w:t>Nanotecnología Seca</w:t>
            </w:r>
            <w:r w:rsidR="00255E5F">
              <w:rPr>
                <w:noProof/>
                <w:webHidden/>
              </w:rPr>
              <w:tab/>
            </w:r>
            <w:r>
              <w:rPr>
                <w:noProof/>
                <w:webHidden/>
              </w:rPr>
              <w:fldChar w:fldCharType="begin"/>
            </w:r>
            <w:r w:rsidR="00255E5F">
              <w:rPr>
                <w:noProof/>
                <w:webHidden/>
              </w:rPr>
              <w:instrText xml:space="preserve"> PAGEREF _Toc392709159 \h </w:instrText>
            </w:r>
            <w:r>
              <w:rPr>
                <w:noProof/>
                <w:webHidden/>
              </w:rPr>
            </w:r>
            <w:r>
              <w:rPr>
                <w:noProof/>
                <w:webHidden/>
              </w:rPr>
              <w:fldChar w:fldCharType="separate"/>
            </w:r>
            <w:r w:rsidR="00255E5F">
              <w:rPr>
                <w:noProof/>
                <w:webHidden/>
              </w:rPr>
              <w:t>3</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60" w:history="1">
            <w:r w:rsidR="00255E5F" w:rsidRPr="00202954">
              <w:rPr>
                <w:rStyle w:val="Hipervnculo"/>
                <w:noProof/>
              </w:rPr>
              <w:t>Nanotecnología Seca y Húmeda</w:t>
            </w:r>
            <w:r w:rsidR="00255E5F">
              <w:rPr>
                <w:noProof/>
                <w:webHidden/>
              </w:rPr>
              <w:tab/>
            </w:r>
            <w:r>
              <w:rPr>
                <w:noProof/>
                <w:webHidden/>
              </w:rPr>
              <w:fldChar w:fldCharType="begin"/>
            </w:r>
            <w:r w:rsidR="00255E5F">
              <w:rPr>
                <w:noProof/>
                <w:webHidden/>
              </w:rPr>
              <w:instrText xml:space="preserve"> PAGEREF _Toc392709160 \h </w:instrText>
            </w:r>
            <w:r>
              <w:rPr>
                <w:noProof/>
                <w:webHidden/>
              </w:rPr>
            </w:r>
            <w:r>
              <w:rPr>
                <w:noProof/>
                <w:webHidden/>
              </w:rPr>
              <w:fldChar w:fldCharType="separate"/>
            </w:r>
            <w:r w:rsidR="00255E5F">
              <w:rPr>
                <w:noProof/>
                <w:webHidden/>
              </w:rPr>
              <w:t>3</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61" w:history="1">
            <w:r w:rsidR="00255E5F" w:rsidRPr="00202954">
              <w:rPr>
                <w:rStyle w:val="Hipervnculo"/>
                <w:rFonts w:ascii="Arial" w:eastAsia="Times New Roman" w:hAnsi="Arial" w:cs="Arial"/>
                <w:noProof/>
                <w:lang w:eastAsia="es-EC"/>
              </w:rPr>
              <w:t>Nanotecnología computacional</w:t>
            </w:r>
            <w:r w:rsidR="00255E5F">
              <w:rPr>
                <w:noProof/>
                <w:webHidden/>
              </w:rPr>
              <w:tab/>
            </w:r>
            <w:r>
              <w:rPr>
                <w:noProof/>
                <w:webHidden/>
              </w:rPr>
              <w:fldChar w:fldCharType="begin"/>
            </w:r>
            <w:r w:rsidR="00255E5F">
              <w:rPr>
                <w:noProof/>
                <w:webHidden/>
              </w:rPr>
              <w:instrText xml:space="preserve"> PAGEREF _Toc392709161 \h </w:instrText>
            </w:r>
            <w:r>
              <w:rPr>
                <w:noProof/>
                <w:webHidden/>
              </w:rPr>
            </w:r>
            <w:r>
              <w:rPr>
                <w:noProof/>
                <w:webHidden/>
              </w:rPr>
              <w:fldChar w:fldCharType="separate"/>
            </w:r>
            <w:r w:rsidR="00255E5F">
              <w:rPr>
                <w:noProof/>
                <w:webHidden/>
              </w:rPr>
              <w:t>3</w:t>
            </w:r>
            <w:r>
              <w:rPr>
                <w:noProof/>
                <w:webHidden/>
              </w:rPr>
              <w:fldChar w:fldCharType="end"/>
            </w:r>
          </w:hyperlink>
        </w:p>
        <w:p w:rsidR="00255E5F" w:rsidRDefault="001D6441">
          <w:pPr>
            <w:pStyle w:val="TDC1"/>
            <w:tabs>
              <w:tab w:val="right" w:leader="dot" w:pos="8828"/>
            </w:tabs>
            <w:rPr>
              <w:rFonts w:eastAsiaTheme="minorEastAsia"/>
              <w:noProof/>
              <w:lang w:eastAsia="es-EC"/>
            </w:rPr>
          </w:pPr>
          <w:hyperlink w:anchor="_Toc392709162" w:history="1">
            <w:r w:rsidR="00255E5F" w:rsidRPr="00202954">
              <w:rPr>
                <w:rStyle w:val="Hipervnculo"/>
                <w:rFonts w:ascii="Arial" w:eastAsia="Times New Roman" w:hAnsi="Arial" w:cs="Arial"/>
                <w:noProof/>
                <w:lang w:eastAsia="es-EC"/>
              </w:rPr>
              <w:t>CAPÍTULO II</w:t>
            </w:r>
            <w:r w:rsidR="00255E5F">
              <w:rPr>
                <w:noProof/>
                <w:webHidden/>
              </w:rPr>
              <w:tab/>
            </w:r>
            <w:r>
              <w:rPr>
                <w:noProof/>
                <w:webHidden/>
              </w:rPr>
              <w:fldChar w:fldCharType="begin"/>
            </w:r>
            <w:r w:rsidR="00255E5F">
              <w:rPr>
                <w:noProof/>
                <w:webHidden/>
              </w:rPr>
              <w:instrText xml:space="preserve"> PAGEREF _Toc392709162 \h </w:instrText>
            </w:r>
            <w:r>
              <w:rPr>
                <w:noProof/>
                <w:webHidden/>
              </w:rPr>
            </w:r>
            <w:r>
              <w:rPr>
                <w:noProof/>
                <w:webHidden/>
              </w:rPr>
              <w:fldChar w:fldCharType="separate"/>
            </w:r>
            <w:r w:rsidR="00255E5F">
              <w:rPr>
                <w:noProof/>
                <w:webHidden/>
              </w:rPr>
              <w:t>4</w:t>
            </w:r>
            <w:r>
              <w:rPr>
                <w:noProof/>
                <w:webHidden/>
              </w:rPr>
              <w:fldChar w:fldCharType="end"/>
            </w:r>
          </w:hyperlink>
        </w:p>
        <w:p w:rsidR="00255E5F" w:rsidRDefault="001D6441">
          <w:pPr>
            <w:pStyle w:val="TDC2"/>
            <w:tabs>
              <w:tab w:val="right" w:leader="dot" w:pos="8828"/>
            </w:tabs>
            <w:rPr>
              <w:rFonts w:eastAsiaTheme="minorEastAsia"/>
              <w:noProof/>
              <w:lang w:eastAsia="es-EC"/>
            </w:rPr>
          </w:pPr>
          <w:hyperlink w:anchor="_Toc392709163" w:history="1">
            <w:r w:rsidR="00255E5F" w:rsidRPr="00202954">
              <w:rPr>
                <w:rStyle w:val="Hipervnculo"/>
                <w:noProof/>
              </w:rPr>
              <w:t>AVANCES DE LA NANOTECNOLOGÍA</w:t>
            </w:r>
            <w:r w:rsidR="00255E5F">
              <w:rPr>
                <w:noProof/>
                <w:webHidden/>
              </w:rPr>
              <w:tab/>
            </w:r>
            <w:r>
              <w:rPr>
                <w:noProof/>
                <w:webHidden/>
              </w:rPr>
              <w:fldChar w:fldCharType="begin"/>
            </w:r>
            <w:r w:rsidR="00255E5F">
              <w:rPr>
                <w:noProof/>
                <w:webHidden/>
              </w:rPr>
              <w:instrText xml:space="preserve"> PAGEREF _Toc392709163 \h </w:instrText>
            </w:r>
            <w:r>
              <w:rPr>
                <w:noProof/>
                <w:webHidden/>
              </w:rPr>
            </w:r>
            <w:r>
              <w:rPr>
                <w:noProof/>
                <w:webHidden/>
              </w:rPr>
              <w:fldChar w:fldCharType="separate"/>
            </w:r>
            <w:r w:rsidR="00255E5F">
              <w:rPr>
                <w:noProof/>
                <w:webHidden/>
              </w:rPr>
              <w:t>4</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64" w:history="1">
            <w:r w:rsidR="00255E5F" w:rsidRPr="00202954">
              <w:rPr>
                <w:rStyle w:val="Hipervnculo"/>
                <w:noProof/>
              </w:rPr>
              <w:t>Nanodiamantes</w:t>
            </w:r>
            <w:r w:rsidR="00255E5F">
              <w:rPr>
                <w:noProof/>
                <w:webHidden/>
              </w:rPr>
              <w:tab/>
            </w:r>
            <w:r>
              <w:rPr>
                <w:noProof/>
                <w:webHidden/>
              </w:rPr>
              <w:fldChar w:fldCharType="begin"/>
            </w:r>
            <w:r w:rsidR="00255E5F">
              <w:rPr>
                <w:noProof/>
                <w:webHidden/>
              </w:rPr>
              <w:instrText xml:space="preserve"> PAGEREF _Toc392709164 \h </w:instrText>
            </w:r>
            <w:r>
              <w:rPr>
                <w:noProof/>
                <w:webHidden/>
              </w:rPr>
            </w:r>
            <w:r>
              <w:rPr>
                <w:noProof/>
                <w:webHidden/>
              </w:rPr>
              <w:fldChar w:fldCharType="separate"/>
            </w:r>
            <w:r w:rsidR="00255E5F">
              <w:rPr>
                <w:noProof/>
                <w:webHidden/>
              </w:rPr>
              <w:t>4</w:t>
            </w:r>
            <w:r>
              <w:rPr>
                <w:noProof/>
                <w:webHidden/>
              </w:rPr>
              <w:fldChar w:fldCharType="end"/>
            </w:r>
          </w:hyperlink>
        </w:p>
        <w:p w:rsidR="00255E5F" w:rsidRDefault="001D6441">
          <w:pPr>
            <w:pStyle w:val="TDC2"/>
            <w:tabs>
              <w:tab w:val="right" w:leader="dot" w:pos="8828"/>
            </w:tabs>
            <w:rPr>
              <w:rFonts w:eastAsiaTheme="minorEastAsia"/>
              <w:noProof/>
              <w:lang w:eastAsia="es-EC"/>
            </w:rPr>
          </w:pPr>
          <w:hyperlink w:anchor="_Toc392709165" w:history="1">
            <w:r w:rsidR="00255E5F" w:rsidRPr="00202954">
              <w:rPr>
                <w:rStyle w:val="Hipervnculo"/>
                <w:noProof/>
              </w:rPr>
              <w:t>NANOTUBOS DE CARBÓN</w:t>
            </w:r>
            <w:r w:rsidR="00255E5F">
              <w:rPr>
                <w:noProof/>
                <w:webHidden/>
              </w:rPr>
              <w:tab/>
            </w:r>
            <w:r>
              <w:rPr>
                <w:noProof/>
                <w:webHidden/>
              </w:rPr>
              <w:fldChar w:fldCharType="begin"/>
            </w:r>
            <w:r w:rsidR="00255E5F">
              <w:rPr>
                <w:noProof/>
                <w:webHidden/>
              </w:rPr>
              <w:instrText xml:space="preserve"> PAGEREF _Toc392709165 \h </w:instrText>
            </w:r>
            <w:r>
              <w:rPr>
                <w:noProof/>
                <w:webHidden/>
              </w:rPr>
            </w:r>
            <w:r>
              <w:rPr>
                <w:noProof/>
                <w:webHidden/>
              </w:rPr>
              <w:fldChar w:fldCharType="separate"/>
            </w:r>
            <w:r w:rsidR="00255E5F">
              <w:rPr>
                <w:noProof/>
                <w:webHidden/>
              </w:rPr>
              <w:t>5</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66" w:history="1">
            <w:r w:rsidR="00255E5F" w:rsidRPr="00202954">
              <w:rPr>
                <w:rStyle w:val="Hipervnculo"/>
                <w:noProof/>
              </w:rPr>
              <w:t>Definición</w:t>
            </w:r>
            <w:r w:rsidR="00255E5F">
              <w:rPr>
                <w:noProof/>
                <w:webHidden/>
              </w:rPr>
              <w:tab/>
            </w:r>
            <w:r>
              <w:rPr>
                <w:noProof/>
                <w:webHidden/>
              </w:rPr>
              <w:fldChar w:fldCharType="begin"/>
            </w:r>
            <w:r w:rsidR="00255E5F">
              <w:rPr>
                <w:noProof/>
                <w:webHidden/>
              </w:rPr>
              <w:instrText xml:space="preserve"> PAGEREF _Toc392709166 \h </w:instrText>
            </w:r>
            <w:r>
              <w:rPr>
                <w:noProof/>
                <w:webHidden/>
              </w:rPr>
            </w:r>
            <w:r>
              <w:rPr>
                <w:noProof/>
                <w:webHidden/>
              </w:rPr>
              <w:fldChar w:fldCharType="separate"/>
            </w:r>
            <w:r w:rsidR="00255E5F">
              <w:rPr>
                <w:noProof/>
                <w:webHidden/>
              </w:rPr>
              <w:t>5</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67" w:history="1">
            <w:r w:rsidR="00255E5F" w:rsidRPr="00202954">
              <w:rPr>
                <w:rStyle w:val="Hipervnculo"/>
                <w:noProof/>
              </w:rPr>
              <w:t>Aspectos innovadores de los nanotubos de carbono</w:t>
            </w:r>
            <w:r w:rsidR="00255E5F">
              <w:rPr>
                <w:noProof/>
                <w:webHidden/>
              </w:rPr>
              <w:tab/>
            </w:r>
            <w:r>
              <w:rPr>
                <w:noProof/>
                <w:webHidden/>
              </w:rPr>
              <w:fldChar w:fldCharType="begin"/>
            </w:r>
            <w:r w:rsidR="00255E5F">
              <w:rPr>
                <w:noProof/>
                <w:webHidden/>
              </w:rPr>
              <w:instrText xml:space="preserve"> PAGEREF _Toc392709167 \h </w:instrText>
            </w:r>
            <w:r>
              <w:rPr>
                <w:noProof/>
                <w:webHidden/>
              </w:rPr>
            </w:r>
            <w:r>
              <w:rPr>
                <w:noProof/>
                <w:webHidden/>
              </w:rPr>
              <w:fldChar w:fldCharType="separate"/>
            </w:r>
            <w:r w:rsidR="00255E5F">
              <w:rPr>
                <w:noProof/>
                <w:webHidden/>
              </w:rPr>
              <w:t>5</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68" w:history="1">
            <w:r w:rsidR="00255E5F" w:rsidRPr="00202954">
              <w:rPr>
                <w:rStyle w:val="Hipervnculo"/>
                <w:rFonts w:ascii="Arial" w:hAnsi="Arial" w:cs="Arial"/>
                <w:noProof/>
              </w:rPr>
              <w:t>Ventajas competitivas de los nanotubos de carbono</w:t>
            </w:r>
            <w:r w:rsidR="00255E5F">
              <w:rPr>
                <w:noProof/>
                <w:webHidden/>
              </w:rPr>
              <w:tab/>
            </w:r>
            <w:r>
              <w:rPr>
                <w:noProof/>
                <w:webHidden/>
              </w:rPr>
              <w:fldChar w:fldCharType="begin"/>
            </w:r>
            <w:r w:rsidR="00255E5F">
              <w:rPr>
                <w:noProof/>
                <w:webHidden/>
              </w:rPr>
              <w:instrText xml:space="preserve"> PAGEREF _Toc392709168 \h </w:instrText>
            </w:r>
            <w:r>
              <w:rPr>
                <w:noProof/>
                <w:webHidden/>
              </w:rPr>
            </w:r>
            <w:r>
              <w:rPr>
                <w:noProof/>
                <w:webHidden/>
              </w:rPr>
              <w:fldChar w:fldCharType="separate"/>
            </w:r>
            <w:r w:rsidR="00255E5F">
              <w:rPr>
                <w:noProof/>
                <w:webHidden/>
              </w:rPr>
              <w:t>6</w:t>
            </w:r>
            <w:r>
              <w:rPr>
                <w:noProof/>
                <w:webHidden/>
              </w:rPr>
              <w:fldChar w:fldCharType="end"/>
            </w:r>
          </w:hyperlink>
        </w:p>
        <w:p w:rsidR="00255E5F" w:rsidRDefault="001D6441">
          <w:pPr>
            <w:pStyle w:val="TDC2"/>
            <w:tabs>
              <w:tab w:val="right" w:leader="dot" w:pos="8828"/>
            </w:tabs>
            <w:rPr>
              <w:rFonts w:eastAsiaTheme="minorEastAsia"/>
              <w:noProof/>
              <w:lang w:eastAsia="es-EC"/>
            </w:rPr>
          </w:pPr>
          <w:hyperlink w:anchor="_Toc392709169" w:history="1">
            <w:r w:rsidR="00255E5F" w:rsidRPr="00202954">
              <w:rPr>
                <w:rStyle w:val="Hipervnculo"/>
                <w:noProof/>
              </w:rPr>
              <w:t>NANOMEDICINA</w:t>
            </w:r>
            <w:r w:rsidR="00255E5F">
              <w:rPr>
                <w:noProof/>
                <w:webHidden/>
              </w:rPr>
              <w:tab/>
            </w:r>
            <w:r>
              <w:rPr>
                <w:noProof/>
                <w:webHidden/>
              </w:rPr>
              <w:fldChar w:fldCharType="begin"/>
            </w:r>
            <w:r w:rsidR="00255E5F">
              <w:rPr>
                <w:noProof/>
                <w:webHidden/>
              </w:rPr>
              <w:instrText xml:space="preserve"> PAGEREF _Toc392709169 \h </w:instrText>
            </w:r>
            <w:r>
              <w:rPr>
                <w:noProof/>
                <w:webHidden/>
              </w:rPr>
            </w:r>
            <w:r>
              <w:rPr>
                <w:noProof/>
                <w:webHidden/>
              </w:rPr>
              <w:fldChar w:fldCharType="separate"/>
            </w:r>
            <w:r w:rsidR="00255E5F">
              <w:rPr>
                <w:noProof/>
                <w:webHidden/>
              </w:rPr>
              <w:t>6</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70" w:history="1">
            <w:r w:rsidR="00255E5F" w:rsidRPr="00202954">
              <w:rPr>
                <w:rStyle w:val="Hipervnculo"/>
                <w:noProof/>
              </w:rPr>
              <w:t>Generalidades</w:t>
            </w:r>
            <w:r w:rsidR="00255E5F">
              <w:rPr>
                <w:noProof/>
                <w:webHidden/>
              </w:rPr>
              <w:tab/>
            </w:r>
            <w:r>
              <w:rPr>
                <w:noProof/>
                <w:webHidden/>
              </w:rPr>
              <w:fldChar w:fldCharType="begin"/>
            </w:r>
            <w:r w:rsidR="00255E5F">
              <w:rPr>
                <w:noProof/>
                <w:webHidden/>
              </w:rPr>
              <w:instrText xml:space="preserve"> PAGEREF _Toc392709170 \h </w:instrText>
            </w:r>
            <w:r>
              <w:rPr>
                <w:noProof/>
                <w:webHidden/>
              </w:rPr>
            </w:r>
            <w:r>
              <w:rPr>
                <w:noProof/>
                <w:webHidden/>
              </w:rPr>
              <w:fldChar w:fldCharType="separate"/>
            </w:r>
            <w:r w:rsidR="00255E5F">
              <w:rPr>
                <w:noProof/>
                <w:webHidden/>
              </w:rPr>
              <w:t>6</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71" w:history="1">
            <w:r w:rsidR="00255E5F" w:rsidRPr="00202954">
              <w:rPr>
                <w:rStyle w:val="Hipervnculo"/>
                <w:rFonts w:ascii="Arial" w:eastAsia="Times New Roman" w:hAnsi="Arial" w:cs="Arial"/>
                <w:noProof/>
                <w:lang w:eastAsia="es-EC"/>
              </w:rPr>
              <w:t>Nanotubos en terapia genética</w:t>
            </w:r>
            <w:r w:rsidR="00255E5F">
              <w:rPr>
                <w:noProof/>
                <w:webHidden/>
              </w:rPr>
              <w:tab/>
            </w:r>
            <w:r>
              <w:rPr>
                <w:noProof/>
                <w:webHidden/>
              </w:rPr>
              <w:fldChar w:fldCharType="begin"/>
            </w:r>
            <w:r w:rsidR="00255E5F">
              <w:rPr>
                <w:noProof/>
                <w:webHidden/>
              </w:rPr>
              <w:instrText xml:space="preserve"> PAGEREF _Toc392709171 \h </w:instrText>
            </w:r>
            <w:r>
              <w:rPr>
                <w:noProof/>
                <w:webHidden/>
              </w:rPr>
            </w:r>
            <w:r>
              <w:rPr>
                <w:noProof/>
                <w:webHidden/>
              </w:rPr>
              <w:fldChar w:fldCharType="separate"/>
            </w:r>
            <w:r w:rsidR="00255E5F">
              <w:rPr>
                <w:noProof/>
                <w:webHidden/>
              </w:rPr>
              <w:t>6</w:t>
            </w:r>
            <w:r>
              <w:rPr>
                <w:noProof/>
                <w:webHidden/>
              </w:rPr>
              <w:fldChar w:fldCharType="end"/>
            </w:r>
          </w:hyperlink>
        </w:p>
        <w:p w:rsidR="00255E5F" w:rsidRDefault="001D6441">
          <w:pPr>
            <w:pStyle w:val="TDC2"/>
            <w:tabs>
              <w:tab w:val="right" w:leader="dot" w:pos="8828"/>
            </w:tabs>
            <w:rPr>
              <w:rFonts w:eastAsiaTheme="minorEastAsia"/>
              <w:noProof/>
              <w:lang w:eastAsia="es-EC"/>
            </w:rPr>
          </w:pPr>
          <w:hyperlink w:anchor="_Toc392709172" w:history="1">
            <w:r w:rsidR="00255E5F" w:rsidRPr="00202954">
              <w:rPr>
                <w:rStyle w:val="Hipervnculo"/>
                <w:noProof/>
              </w:rPr>
              <w:t>NANOTUBOS EN LA MEDICINA</w:t>
            </w:r>
            <w:r w:rsidR="00255E5F">
              <w:rPr>
                <w:noProof/>
                <w:webHidden/>
              </w:rPr>
              <w:tab/>
            </w:r>
            <w:r>
              <w:rPr>
                <w:noProof/>
                <w:webHidden/>
              </w:rPr>
              <w:fldChar w:fldCharType="begin"/>
            </w:r>
            <w:r w:rsidR="00255E5F">
              <w:rPr>
                <w:noProof/>
                <w:webHidden/>
              </w:rPr>
              <w:instrText xml:space="preserve"> PAGEREF _Toc392709172 \h </w:instrText>
            </w:r>
            <w:r>
              <w:rPr>
                <w:noProof/>
                <w:webHidden/>
              </w:rPr>
            </w:r>
            <w:r>
              <w:rPr>
                <w:noProof/>
                <w:webHidden/>
              </w:rPr>
              <w:fldChar w:fldCharType="separate"/>
            </w:r>
            <w:r w:rsidR="00255E5F">
              <w:rPr>
                <w:noProof/>
                <w:webHidden/>
              </w:rPr>
              <w:t>7</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73" w:history="1">
            <w:r w:rsidR="00255E5F" w:rsidRPr="00202954">
              <w:rPr>
                <w:rStyle w:val="Hipervnculo"/>
                <w:rFonts w:eastAsia="Times New Roman"/>
                <w:noProof/>
                <w:lang w:eastAsia="es-EC"/>
              </w:rPr>
              <w:t>NANOROBOTS EN LA MEDICINA</w:t>
            </w:r>
            <w:r w:rsidR="00255E5F">
              <w:rPr>
                <w:noProof/>
                <w:webHidden/>
              </w:rPr>
              <w:tab/>
            </w:r>
            <w:r>
              <w:rPr>
                <w:noProof/>
                <w:webHidden/>
              </w:rPr>
              <w:fldChar w:fldCharType="begin"/>
            </w:r>
            <w:r w:rsidR="00255E5F">
              <w:rPr>
                <w:noProof/>
                <w:webHidden/>
              </w:rPr>
              <w:instrText xml:space="preserve"> PAGEREF _Toc392709173 \h </w:instrText>
            </w:r>
            <w:r>
              <w:rPr>
                <w:noProof/>
                <w:webHidden/>
              </w:rPr>
            </w:r>
            <w:r>
              <w:rPr>
                <w:noProof/>
                <w:webHidden/>
              </w:rPr>
              <w:fldChar w:fldCharType="separate"/>
            </w:r>
            <w:r w:rsidR="00255E5F">
              <w:rPr>
                <w:noProof/>
                <w:webHidden/>
              </w:rPr>
              <w:t>7</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74" w:history="1">
            <w:r w:rsidR="00255E5F" w:rsidRPr="00202954">
              <w:rPr>
                <w:rStyle w:val="Hipervnculo"/>
                <w:noProof/>
              </w:rPr>
              <w:t>Definición</w:t>
            </w:r>
            <w:r w:rsidR="00255E5F">
              <w:rPr>
                <w:noProof/>
                <w:webHidden/>
              </w:rPr>
              <w:tab/>
            </w:r>
            <w:r>
              <w:rPr>
                <w:noProof/>
                <w:webHidden/>
              </w:rPr>
              <w:fldChar w:fldCharType="begin"/>
            </w:r>
            <w:r w:rsidR="00255E5F">
              <w:rPr>
                <w:noProof/>
                <w:webHidden/>
              </w:rPr>
              <w:instrText xml:space="preserve"> PAGEREF _Toc392709174 \h </w:instrText>
            </w:r>
            <w:r>
              <w:rPr>
                <w:noProof/>
                <w:webHidden/>
              </w:rPr>
            </w:r>
            <w:r>
              <w:rPr>
                <w:noProof/>
                <w:webHidden/>
              </w:rPr>
              <w:fldChar w:fldCharType="separate"/>
            </w:r>
            <w:r w:rsidR="00255E5F">
              <w:rPr>
                <w:noProof/>
                <w:webHidden/>
              </w:rPr>
              <w:t>7</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75" w:history="1">
            <w:r w:rsidR="00255E5F" w:rsidRPr="00202954">
              <w:rPr>
                <w:rStyle w:val="Hipervnculo"/>
                <w:noProof/>
              </w:rPr>
              <w:t>Tamaño</w:t>
            </w:r>
            <w:r w:rsidR="00255E5F">
              <w:rPr>
                <w:noProof/>
                <w:webHidden/>
              </w:rPr>
              <w:tab/>
            </w:r>
            <w:r>
              <w:rPr>
                <w:noProof/>
                <w:webHidden/>
              </w:rPr>
              <w:fldChar w:fldCharType="begin"/>
            </w:r>
            <w:r w:rsidR="00255E5F">
              <w:rPr>
                <w:noProof/>
                <w:webHidden/>
              </w:rPr>
              <w:instrText xml:space="preserve"> PAGEREF _Toc392709175 \h </w:instrText>
            </w:r>
            <w:r>
              <w:rPr>
                <w:noProof/>
                <w:webHidden/>
              </w:rPr>
            </w:r>
            <w:r>
              <w:rPr>
                <w:noProof/>
                <w:webHidden/>
              </w:rPr>
              <w:fldChar w:fldCharType="separate"/>
            </w:r>
            <w:r w:rsidR="00255E5F">
              <w:rPr>
                <w:noProof/>
                <w:webHidden/>
              </w:rPr>
              <w:t>7</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76" w:history="1">
            <w:r w:rsidR="00255E5F" w:rsidRPr="00202954">
              <w:rPr>
                <w:rStyle w:val="Hipervnculo"/>
                <w:noProof/>
              </w:rPr>
              <w:t>Componentes</w:t>
            </w:r>
            <w:r w:rsidR="00255E5F">
              <w:rPr>
                <w:noProof/>
                <w:webHidden/>
              </w:rPr>
              <w:tab/>
            </w:r>
            <w:r>
              <w:rPr>
                <w:noProof/>
                <w:webHidden/>
              </w:rPr>
              <w:fldChar w:fldCharType="begin"/>
            </w:r>
            <w:r w:rsidR="00255E5F">
              <w:rPr>
                <w:noProof/>
                <w:webHidden/>
              </w:rPr>
              <w:instrText xml:space="preserve"> PAGEREF _Toc392709176 \h </w:instrText>
            </w:r>
            <w:r>
              <w:rPr>
                <w:noProof/>
                <w:webHidden/>
              </w:rPr>
            </w:r>
            <w:r>
              <w:rPr>
                <w:noProof/>
                <w:webHidden/>
              </w:rPr>
              <w:fldChar w:fldCharType="separate"/>
            </w:r>
            <w:r w:rsidR="00255E5F">
              <w:rPr>
                <w:noProof/>
                <w:webHidden/>
              </w:rPr>
              <w:t>8</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77" w:history="1">
            <w:r w:rsidR="00255E5F" w:rsidRPr="00202954">
              <w:rPr>
                <w:rStyle w:val="Hipervnculo"/>
                <w:noProof/>
              </w:rPr>
              <w:t>Nanorobots inmunológicos</w:t>
            </w:r>
            <w:r w:rsidR="00255E5F">
              <w:rPr>
                <w:noProof/>
                <w:webHidden/>
              </w:rPr>
              <w:tab/>
            </w:r>
            <w:r>
              <w:rPr>
                <w:noProof/>
                <w:webHidden/>
              </w:rPr>
              <w:fldChar w:fldCharType="begin"/>
            </w:r>
            <w:r w:rsidR="00255E5F">
              <w:rPr>
                <w:noProof/>
                <w:webHidden/>
              </w:rPr>
              <w:instrText xml:space="preserve"> PAGEREF _Toc392709177 \h </w:instrText>
            </w:r>
            <w:r>
              <w:rPr>
                <w:noProof/>
                <w:webHidden/>
              </w:rPr>
            </w:r>
            <w:r>
              <w:rPr>
                <w:noProof/>
                <w:webHidden/>
              </w:rPr>
              <w:fldChar w:fldCharType="separate"/>
            </w:r>
            <w:r w:rsidR="00255E5F">
              <w:rPr>
                <w:noProof/>
                <w:webHidden/>
              </w:rPr>
              <w:t>8</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78" w:history="1">
            <w:r w:rsidR="00255E5F" w:rsidRPr="00202954">
              <w:rPr>
                <w:rStyle w:val="Hipervnculo"/>
                <w:rFonts w:ascii="Arial" w:hAnsi="Arial" w:cs="Arial"/>
                <w:noProof/>
              </w:rPr>
              <w:t>Nanorobots en la piel</w:t>
            </w:r>
            <w:r w:rsidR="00255E5F">
              <w:rPr>
                <w:noProof/>
                <w:webHidden/>
              </w:rPr>
              <w:tab/>
            </w:r>
            <w:r>
              <w:rPr>
                <w:noProof/>
                <w:webHidden/>
              </w:rPr>
              <w:fldChar w:fldCharType="begin"/>
            </w:r>
            <w:r w:rsidR="00255E5F">
              <w:rPr>
                <w:noProof/>
                <w:webHidden/>
              </w:rPr>
              <w:instrText xml:space="preserve"> PAGEREF _Toc392709178 \h </w:instrText>
            </w:r>
            <w:r>
              <w:rPr>
                <w:noProof/>
                <w:webHidden/>
              </w:rPr>
            </w:r>
            <w:r>
              <w:rPr>
                <w:noProof/>
                <w:webHidden/>
              </w:rPr>
              <w:fldChar w:fldCharType="separate"/>
            </w:r>
            <w:r w:rsidR="00255E5F">
              <w:rPr>
                <w:noProof/>
                <w:webHidden/>
              </w:rPr>
              <w:t>8</w:t>
            </w:r>
            <w:r>
              <w:rPr>
                <w:noProof/>
                <w:webHidden/>
              </w:rPr>
              <w:fldChar w:fldCharType="end"/>
            </w:r>
          </w:hyperlink>
        </w:p>
        <w:p w:rsidR="00255E5F" w:rsidRDefault="001D6441">
          <w:pPr>
            <w:pStyle w:val="TDC1"/>
            <w:tabs>
              <w:tab w:val="right" w:leader="dot" w:pos="8828"/>
            </w:tabs>
            <w:rPr>
              <w:rFonts w:eastAsiaTheme="minorEastAsia"/>
              <w:noProof/>
              <w:lang w:eastAsia="es-EC"/>
            </w:rPr>
          </w:pPr>
          <w:hyperlink w:anchor="_Toc392709179" w:history="1">
            <w:r w:rsidR="00255E5F" w:rsidRPr="00202954">
              <w:rPr>
                <w:rStyle w:val="Hipervnculo"/>
                <w:rFonts w:ascii="Arial" w:eastAsia="Times New Roman" w:hAnsi="Arial" w:cs="Arial"/>
                <w:noProof/>
                <w:lang w:eastAsia="es-EC"/>
              </w:rPr>
              <w:t>CAPITULO III</w:t>
            </w:r>
            <w:r w:rsidR="00255E5F">
              <w:rPr>
                <w:noProof/>
                <w:webHidden/>
              </w:rPr>
              <w:tab/>
            </w:r>
            <w:r>
              <w:rPr>
                <w:noProof/>
                <w:webHidden/>
              </w:rPr>
              <w:fldChar w:fldCharType="begin"/>
            </w:r>
            <w:r w:rsidR="00255E5F">
              <w:rPr>
                <w:noProof/>
                <w:webHidden/>
              </w:rPr>
              <w:instrText xml:space="preserve"> PAGEREF _Toc392709179 \h </w:instrText>
            </w:r>
            <w:r>
              <w:rPr>
                <w:noProof/>
                <w:webHidden/>
              </w:rPr>
            </w:r>
            <w:r>
              <w:rPr>
                <w:noProof/>
                <w:webHidden/>
              </w:rPr>
              <w:fldChar w:fldCharType="separate"/>
            </w:r>
            <w:r w:rsidR="00255E5F">
              <w:rPr>
                <w:noProof/>
                <w:webHidden/>
              </w:rPr>
              <w:t>9</w:t>
            </w:r>
            <w:r>
              <w:rPr>
                <w:noProof/>
                <w:webHidden/>
              </w:rPr>
              <w:fldChar w:fldCharType="end"/>
            </w:r>
          </w:hyperlink>
        </w:p>
        <w:p w:rsidR="00255E5F" w:rsidRDefault="001D6441">
          <w:pPr>
            <w:pStyle w:val="TDC2"/>
            <w:tabs>
              <w:tab w:val="right" w:leader="dot" w:pos="8828"/>
            </w:tabs>
            <w:rPr>
              <w:rFonts w:eastAsiaTheme="minorEastAsia"/>
              <w:noProof/>
              <w:lang w:eastAsia="es-EC"/>
            </w:rPr>
          </w:pPr>
          <w:hyperlink w:anchor="_Toc392709180" w:history="1">
            <w:r w:rsidR="00255E5F" w:rsidRPr="00202954">
              <w:rPr>
                <w:rStyle w:val="Hipervnculo"/>
                <w:noProof/>
              </w:rPr>
              <w:t>TRATAMIENTO CONTRA EL CÁNCER</w:t>
            </w:r>
            <w:r w:rsidR="00255E5F">
              <w:rPr>
                <w:noProof/>
                <w:webHidden/>
              </w:rPr>
              <w:tab/>
            </w:r>
            <w:r>
              <w:rPr>
                <w:noProof/>
                <w:webHidden/>
              </w:rPr>
              <w:fldChar w:fldCharType="begin"/>
            </w:r>
            <w:r w:rsidR="00255E5F">
              <w:rPr>
                <w:noProof/>
                <w:webHidden/>
              </w:rPr>
              <w:instrText xml:space="preserve"> PAGEREF _Toc392709180 \h </w:instrText>
            </w:r>
            <w:r>
              <w:rPr>
                <w:noProof/>
                <w:webHidden/>
              </w:rPr>
            </w:r>
            <w:r>
              <w:rPr>
                <w:noProof/>
                <w:webHidden/>
              </w:rPr>
              <w:fldChar w:fldCharType="separate"/>
            </w:r>
            <w:r w:rsidR="00255E5F">
              <w:rPr>
                <w:noProof/>
                <w:webHidden/>
              </w:rPr>
              <w:t>9</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81" w:history="1">
            <w:r w:rsidR="00255E5F" w:rsidRPr="00202954">
              <w:rPr>
                <w:rStyle w:val="Hipervnculo"/>
                <w:noProof/>
              </w:rPr>
              <w:t>Generalidades</w:t>
            </w:r>
            <w:r w:rsidR="00255E5F">
              <w:rPr>
                <w:noProof/>
                <w:webHidden/>
              </w:rPr>
              <w:tab/>
            </w:r>
            <w:r>
              <w:rPr>
                <w:noProof/>
                <w:webHidden/>
              </w:rPr>
              <w:fldChar w:fldCharType="begin"/>
            </w:r>
            <w:r w:rsidR="00255E5F">
              <w:rPr>
                <w:noProof/>
                <w:webHidden/>
              </w:rPr>
              <w:instrText xml:space="preserve"> PAGEREF _Toc392709181 \h </w:instrText>
            </w:r>
            <w:r>
              <w:rPr>
                <w:noProof/>
                <w:webHidden/>
              </w:rPr>
            </w:r>
            <w:r>
              <w:rPr>
                <w:noProof/>
                <w:webHidden/>
              </w:rPr>
              <w:fldChar w:fldCharType="separate"/>
            </w:r>
            <w:r w:rsidR="00255E5F">
              <w:rPr>
                <w:noProof/>
                <w:webHidden/>
              </w:rPr>
              <w:t>9</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82" w:history="1">
            <w:r w:rsidR="00255E5F" w:rsidRPr="00202954">
              <w:rPr>
                <w:rStyle w:val="Hipervnculo"/>
                <w:noProof/>
              </w:rPr>
              <w:t>En la afección de mamas</w:t>
            </w:r>
            <w:r w:rsidR="00255E5F">
              <w:rPr>
                <w:noProof/>
                <w:webHidden/>
              </w:rPr>
              <w:tab/>
            </w:r>
            <w:r>
              <w:rPr>
                <w:noProof/>
                <w:webHidden/>
              </w:rPr>
              <w:fldChar w:fldCharType="begin"/>
            </w:r>
            <w:r w:rsidR="00255E5F">
              <w:rPr>
                <w:noProof/>
                <w:webHidden/>
              </w:rPr>
              <w:instrText xml:space="preserve"> PAGEREF _Toc392709182 \h </w:instrText>
            </w:r>
            <w:r>
              <w:rPr>
                <w:noProof/>
                <w:webHidden/>
              </w:rPr>
            </w:r>
            <w:r>
              <w:rPr>
                <w:noProof/>
                <w:webHidden/>
              </w:rPr>
              <w:fldChar w:fldCharType="separate"/>
            </w:r>
            <w:r w:rsidR="00255E5F">
              <w:rPr>
                <w:noProof/>
                <w:webHidden/>
              </w:rPr>
              <w:t>9</w:t>
            </w:r>
            <w:r>
              <w:rPr>
                <w:noProof/>
                <w:webHidden/>
              </w:rPr>
              <w:fldChar w:fldCharType="end"/>
            </w:r>
          </w:hyperlink>
        </w:p>
        <w:p w:rsidR="00255E5F" w:rsidRDefault="001D6441">
          <w:pPr>
            <w:pStyle w:val="TDC2"/>
            <w:tabs>
              <w:tab w:val="right" w:leader="dot" w:pos="8828"/>
            </w:tabs>
            <w:rPr>
              <w:rFonts w:eastAsiaTheme="minorEastAsia"/>
              <w:noProof/>
              <w:lang w:eastAsia="es-EC"/>
            </w:rPr>
          </w:pPr>
          <w:hyperlink w:anchor="_Toc392709183" w:history="1">
            <w:r w:rsidR="00255E5F" w:rsidRPr="00202954">
              <w:rPr>
                <w:rStyle w:val="Hipervnculo"/>
                <w:noProof/>
              </w:rPr>
              <w:t>EN LOS FÁRMACOS</w:t>
            </w:r>
            <w:r w:rsidR="00255E5F">
              <w:rPr>
                <w:noProof/>
                <w:webHidden/>
              </w:rPr>
              <w:tab/>
            </w:r>
            <w:r>
              <w:rPr>
                <w:noProof/>
                <w:webHidden/>
              </w:rPr>
              <w:fldChar w:fldCharType="begin"/>
            </w:r>
            <w:r w:rsidR="00255E5F">
              <w:rPr>
                <w:noProof/>
                <w:webHidden/>
              </w:rPr>
              <w:instrText xml:space="preserve"> PAGEREF _Toc392709183 \h </w:instrText>
            </w:r>
            <w:r>
              <w:rPr>
                <w:noProof/>
                <w:webHidden/>
              </w:rPr>
            </w:r>
            <w:r>
              <w:rPr>
                <w:noProof/>
                <w:webHidden/>
              </w:rPr>
              <w:fldChar w:fldCharType="separate"/>
            </w:r>
            <w:r w:rsidR="00255E5F">
              <w:rPr>
                <w:noProof/>
                <w:webHidden/>
              </w:rPr>
              <w:t>10</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84" w:history="1">
            <w:r w:rsidR="00255E5F" w:rsidRPr="00202954">
              <w:rPr>
                <w:rStyle w:val="Hipervnculo"/>
                <w:noProof/>
              </w:rPr>
              <w:t>Capsulas que Navegan por la Sangre</w:t>
            </w:r>
            <w:r w:rsidR="00255E5F">
              <w:rPr>
                <w:noProof/>
                <w:webHidden/>
              </w:rPr>
              <w:tab/>
            </w:r>
            <w:r>
              <w:rPr>
                <w:noProof/>
                <w:webHidden/>
              </w:rPr>
              <w:fldChar w:fldCharType="begin"/>
            </w:r>
            <w:r w:rsidR="00255E5F">
              <w:rPr>
                <w:noProof/>
                <w:webHidden/>
              </w:rPr>
              <w:instrText xml:space="preserve"> PAGEREF _Toc392709184 \h </w:instrText>
            </w:r>
            <w:r>
              <w:rPr>
                <w:noProof/>
                <w:webHidden/>
              </w:rPr>
            </w:r>
            <w:r>
              <w:rPr>
                <w:noProof/>
                <w:webHidden/>
              </w:rPr>
              <w:fldChar w:fldCharType="separate"/>
            </w:r>
            <w:r w:rsidR="00255E5F">
              <w:rPr>
                <w:noProof/>
                <w:webHidden/>
              </w:rPr>
              <w:t>10</w:t>
            </w:r>
            <w:r>
              <w:rPr>
                <w:noProof/>
                <w:webHidden/>
              </w:rPr>
              <w:fldChar w:fldCharType="end"/>
            </w:r>
          </w:hyperlink>
        </w:p>
        <w:p w:rsidR="00255E5F" w:rsidRDefault="001D6441">
          <w:pPr>
            <w:pStyle w:val="TDC2"/>
            <w:tabs>
              <w:tab w:val="right" w:leader="dot" w:pos="8828"/>
            </w:tabs>
            <w:rPr>
              <w:rFonts w:eastAsiaTheme="minorEastAsia"/>
              <w:noProof/>
              <w:lang w:eastAsia="es-EC"/>
            </w:rPr>
          </w:pPr>
          <w:hyperlink w:anchor="_Toc392709185" w:history="1">
            <w:r w:rsidR="00255E5F" w:rsidRPr="00202954">
              <w:rPr>
                <w:rStyle w:val="Hipervnculo"/>
                <w:noProof/>
              </w:rPr>
              <w:t>EN CUANTO A LOS LABORATORIOS</w:t>
            </w:r>
            <w:r w:rsidR="00255E5F">
              <w:rPr>
                <w:noProof/>
                <w:webHidden/>
              </w:rPr>
              <w:tab/>
            </w:r>
            <w:r>
              <w:rPr>
                <w:noProof/>
                <w:webHidden/>
              </w:rPr>
              <w:fldChar w:fldCharType="begin"/>
            </w:r>
            <w:r w:rsidR="00255E5F">
              <w:rPr>
                <w:noProof/>
                <w:webHidden/>
              </w:rPr>
              <w:instrText xml:space="preserve"> PAGEREF _Toc392709185 \h </w:instrText>
            </w:r>
            <w:r>
              <w:rPr>
                <w:noProof/>
                <w:webHidden/>
              </w:rPr>
            </w:r>
            <w:r>
              <w:rPr>
                <w:noProof/>
                <w:webHidden/>
              </w:rPr>
              <w:fldChar w:fldCharType="separate"/>
            </w:r>
            <w:r w:rsidR="00255E5F">
              <w:rPr>
                <w:noProof/>
                <w:webHidden/>
              </w:rPr>
              <w:t>11</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86" w:history="1">
            <w:r w:rsidR="00255E5F" w:rsidRPr="00202954">
              <w:rPr>
                <w:rStyle w:val="Hipervnculo"/>
                <w:noProof/>
              </w:rPr>
              <w:t>Laboratorios en un Chip</w:t>
            </w:r>
            <w:r w:rsidR="00255E5F">
              <w:rPr>
                <w:noProof/>
                <w:webHidden/>
              </w:rPr>
              <w:tab/>
            </w:r>
            <w:r>
              <w:rPr>
                <w:noProof/>
                <w:webHidden/>
              </w:rPr>
              <w:fldChar w:fldCharType="begin"/>
            </w:r>
            <w:r w:rsidR="00255E5F">
              <w:rPr>
                <w:noProof/>
                <w:webHidden/>
              </w:rPr>
              <w:instrText xml:space="preserve"> PAGEREF _Toc392709186 \h </w:instrText>
            </w:r>
            <w:r>
              <w:rPr>
                <w:noProof/>
                <w:webHidden/>
              </w:rPr>
            </w:r>
            <w:r>
              <w:rPr>
                <w:noProof/>
                <w:webHidden/>
              </w:rPr>
              <w:fldChar w:fldCharType="separate"/>
            </w:r>
            <w:r w:rsidR="00255E5F">
              <w:rPr>
                <w:noProof/>
                <w:webHidden/>
              </w:rPr>
              <w:t>11</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87" w:history="1">
            <w:r w:rsidR="00255E5F" w:rsidRPr="00202954">
              <w:rPr>
                <w:rStyle w:val="Hipervnculo"/>
                <w:noProof/>
              </w:rPr>
              <w:t>Afinar el Diagnóstico</w:t>
            </w:r>
            <w:r w:rsidR="00255E5F">
              <w:rPr>
                <w:noProof/>
                <w:webHidden/>
              </w:rPr>
              <w:tab/>
            </w:r>
            <w:r>
              <w:rPr>
                <w:noProof/>
                <w:webHidden/>
              </w:rPr>
              <w:fldChar w:fldCharType="begin"/>
            </w:r>
            <w:r w:rsidR="00255E5F">
              <w:rPr>
                <w:noProof/>
                <w:webHidden/>
              </w:rPr>
              <w:instrText xml:space="preserve"> PAGEREF _Toc392709187 \h </w:instrText>
            </w:r>
            <w:r>
              <w:rPr>
                <w:noProof/>
                <w:webHidden/>
              </w:rPr>
            </w:r>
            <w:r>
              <w:rPr>
                <w:noProof/>
                <w:webHidden/>
              </w:rPr>
              <w:fldChar w:fldCharType="separate"/>
            </w:r>
            <w:r w:rsidR="00255E5F">
              <w:rPr>
                <w:noProof/>
                <w:webHidden/>
              </w:rPr>
              <w:t>11</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88" w:history="1">
            <w:r w:rsidR="00255E5F" w:rsidRPr="00202954">
              <w:rPr>
                <w:rStyle w:val="Hipervnculo"/>
                <w:noProof/>
              </w:rPr>
              <w:t>La primera nanoválvula</w:t>
            </w:r>
            <w:r w:rsidR="00255E5F">
              <w:rPr>
                <w:noProof/>
                <w:webHidden/>
              </w:rPr>
              <w:tab/>
            </w:r>
            <w:r>
              <w:rPr>
                <w:noProof/>
                <w:webHidden/>
              </w:rPr>
              <w:fldChar w:fldCharType="begin"/>
            </w:r>
            <w:r w:rsidR="00255E5F">
              <w:rPr>
                <w:noProof/>
                <w:webHidden/>
              </w:rPr>
              <w:instrText xml:space="preserve"> PAGEREF _Toc392709188 \h </w:instrText>
            </w:r>
            <w:r>
              <w:rPr>
                <w:noProof/>
                <w:webHidden/>
              </w:rPr>
            </w:r>
            <w:r>
              <w:rPr>
                <w:noProof/>
                <w:webHidden/>
              </w:rPr>
              <w:fldChar w:fldCharType="separate"/>
            </w:r>
            <w:r w:rsidR="00255E5F">
              <w:rPr>
                <w:noProof/>
                <w:webHidden/>
              </w:rPr>
              <w:t>12</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89" w:history="1">
            <w:r w:rsidR="00255E5F" w:rsidRPr="00202954">
              <w:rPr>
                <w:rStyle w:val="Hipervnculo"/>
                <w:noProof/>
              </w:rPr>
              <w:t>La nanotecnología en la insuficiencia renal</w:t>
            </w:r>
            <w:r w:rsidR="00255E5F">
              <w:rPr>
                <w:noProof/>
                <w:webHidden/>
              </w:rPr>
              <w:tab/>
            </w:r>
            <w:r>
              <w:rPr>
                <w:noProof/>
                <w:webHidden/>
              </w:rPr>
              <w:fldChar w:fldCharType="begin"/>
            </w:r>
            <w:r w:rsidR="00255E5F">
              <w:rPr>
                <w:noProof/>
                <w:webHidden/>
              </w:rPr>
              <w:instrText xml:space="preserve"> PAGEREF _Toc392709189 \h </w:instrText>
            </w:r>
            <w:r>
              <w:rPr>
                <w:noProof/>
                <w:webHidden/>
              </w:rPr>
            </w:r>
            <w:r>
              <w:rPr>
                <w:noProof/>
                <w:webHidden/>
              </w:rPr>
              <w:fldChar w:fldCharType="separate"/>
            </w:r>
            <w:r w:rsidR="00255E5F">
              <w:rPr>
                <w:noProof/>
                <w:webHidden/>
              </w:rPr>
              <w:t>12</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90" w:history="1">
            <w:r w:rsidR="00255E5F" w:rsidRPr="00202954">
              <w:rPr>
                <w:rStyle w:val="Hipervnculo"/>
                <w:noProof/>
              </w:rPr>
              <w:t>La nanotecnología en la neurociencia</w:t>
            </w:r>
            <w:r w:rsidR="00255E5F">
              <w:rPr>
                <w:noProof/>
                <w:webHidden/>
              </w:rPr>
              <w:tab/>
            </w:r>
            <w:r>
              <w:rPr>
                <w:noProof/>
                <w:webHidden/>
              </w:rPr>
              <w:fldChar w:fldCharType="begin"/>
            </w:r>
            <w:r w:rsidR="00255E5F">
              <w:rPr>
                <w:noProof/>
                <w:webHidden/>
              </w:rPr>
              <w:instrText xml:space="preserve"> PAGEREF _Toc392709190 \h </w:instrText>
            </w:r>
            <w:r>
              <w:rPr>
                <w:noProof/>
                <w:webHidden/>
              </w:rPr>
            </w:r>
            <w:r>
              <w:rPr>
                <w:noProof/>
                <w:webHidden/>
              </w:rPr>
              <w:fldChar w:fldCharType="separate"/>
            </w:r>
            <w:r w:rsidR="00255E5F">
              <w:rPr>
                <w:noProof/>
                <w:webHidden/>
              </w:rPr>
              <w:t>13</w:t>
            </w:r>
            <w:r>
              <w:rPr>
                <w:noProof/>
                <w:webHidden/>
              </w:rPr>
              <w:fldChar w:fldCharType="end"/>
            </w:r>
          </w:hyperlink>
        </w:p>
        <w:p w:rsidR="00255E5F" w:rsidRDefault="001D6441">
          <w:pPr>
            <w:pStyle w:val="TDC3"/>
            <w:tabs>
              <w:tab w:val="right" w:leader="dot" w:pos="8828"/>
            </w:tabs>
            <w:rPr>
              <w:rFonts w:eastAsiaTheme="minorEastAsia"/>
              <w:noProof/>
              <w:lang w:eastAsia="es-EC"/>
            </w:rPr>
          </w:pPr>
          <w:hyperlink w:anchor="_Toc392709191" w:history="1">
            <w:r w:rsidR="00255E5F" w:rsidRPr="00202954">
              <w:rPr>
                <w:rStyle w:val="Hipervnculo"/>
                <w:noProof/>
              </w:rPr>
              <w:t>Europa apuesta por la nanomedicina</w:t>
            </w:r>
            <w:r w:rsidR="00255E5F">
              <w:rPr>
                <w:noProof/>
                <w:webHidden/>
              </w:rPr>
              <w:tab/>
            </w:r>
            <w:r>
              <w:rPr>
                <w:noProof/>
                <w:webHidden/>
              </w:rPr>
              <w:fldChar w:fldCharType="begin"/>
            </w:r>
            <w:r w:rsidR="00255E5F">
              <w:rPr>
                <w:noProof/>
                <w:webHidden/>
              </w:rPr>
              <w:instrText xml:space="preserve"> PAGEREF _Toc392709191 \h </w:instrText>
            </w:r>
            <w:r>
              <w:rPr>
                <w:noProof/>
                <w:webHidden/>
              </w:rPr>
            </w:r>
            <w:r>
              <w:rPr>
                <w:noProof/>
                <w:webHidden/>
              </w:rPr>
              <w:fldChar w:fldCharType="separate"/>
            </w:r>
            <w:r w:rsidR="00255E5F">
              <w:rPr>
                <w:noProof/>
                <w:webHidden/>
              </w:rPr>
              <w:t>13</w:t>
            </w:r>
            <w:r>
              <w:rPr>
                <w:noProof/>
                <w:webHidden/>
              </w:rPr>
              <w:fldChar w:fldCharType="end"/>
            </w:r>
          </w:hyperlink>
        </w:p>
        <w:p w:rsidR="00255E5F" w:rsidRDefault="001D6441">
          <w:pPr>
            <w:pStyle w:val="TDC2"/>
            <w:tabs>
              <w:tab w:val="right" w:leader="dot" w:pos="8828"/>
            </w:tabs>
            <w:rPr>
              <w:rFonts w:eastAsiaTheme="minorEastAsia"/>
              <w:noProof/>
              <w:lang w:eastAsia="es-EC"/>
            </w:rPr>
          </w:pPr>
          <w:hyperlink w:anchor="_Toc392709192" w:history="1">
            <w:r w:rsidR="00255E5F" w:rsidRPr="00202954">
              <w:rPr>
                <w:rStyle w:val="Hipervnculo"/>
                <w:rFonts w:ascii="Arial" w:eastAsia="Times New Roman" w:hAnsi="Arial" w:cs="Arial"/>
                <w:b/>
                <w:noProof/>
                <w:lang w:eastAsia="es-EC"/>
              </w:rPr>
              <w:t>NANOTECNOLOGIA EN EL ECUADOR</w:t>
            </w:r>
            <w:r w:rsidR="00255E5F">
              <w:rPr>
                <w:noProof/>
                <w:webHidden/>
              </w:rPr>
              <w:tab/>
            </w:r>
            <w:r>
              <w:rPr>
                <w:noProof/>
                <w:webHidden/>
              </w:rPr>
              <w:fldChar w:fldCharType="begin"/>
            </w:r>
            <w:r w:rsidR="00255E5F">
              <w:rPr>
                <w:noProof/>
                <w:webHidden/>
              </w:rPr>
              <w:instrText xml:space="preserve"> PAGEREF _Toc392709192 \h </w:instrText>
            </w:r>
            <w:r>
              <w:rPr>
                <w:noProof/>
                <w:webHidden/>
              </w:rPr>
            </w:r>
            <w:r>
              <w:rPr>
                <w:noProof/>
                <w:webHidden/>
              </w:rPr>
              <w:fldChar w:fldCharType="separate"/>
            </w:r>
            <w:r w:rsidR="00255E5F">
              <w:rPr>
                <w:noProof/>
                <w:webHidden/>
              </w:rPr>
              <w:t>13</w:t>
            </w:r>
            <w:r>
              <w:rPr>
                <w:noProof/>
                <w:webHidden/>
              </w:rPr>
              <w:fldChar w:fldCharType="end"/>
            </w:r>
          </w:hyperlink>
        </w:p>
        <w:p w:rsidR="00E21CF3" w:rsidRDefault="001D6441">
          <w:r>
            <w:rPr>
              <w:b/>
              <w:bCs/>
              <w:lang w:val="es-ES"/>
            </w:rPr>
            <w:fldChar w:fldCharType="end"/>
          </w:r>
        </w:p>
      </w:sdtContent>
    </w:sdt>
    <w:p w:rsidR="008E6C61" w:rsidRDefault="001D6441">
      <w:pPr>
        <w:pStyle w:val="Tabladeilustraciones"/>
        <w:tabs>
          <w:tab w:val="right" w:leader="dot" w:pos="8828"/>
        </w:tabs>
        <w:rPr>
          <w:rFonts w:eastAsiaTheme="minorEastAsia"/>
          <w:noProof/>
          <w:lang w:val="es-ES" w:eastAsia="es-ES"/>
        </w:rPr>
      </w:pPr>
      <w:r>
        <w:fldChar w:fldCharType="begin"/>
      </w:r>
      <w:r w:rsidR="00A26B47">
        <w:instrText xml:space="preserve"> TOC \h \z \c "Ilustración" </w:instrText>
      </w:r>
      <w:r>
        <w:fldChar w:fldCharType="separate"/>
      </w:r>
      <w:hyperlink w:anchor="_Toc394493903" w:history="1">
        <w:r w:rsidR="008E6C61" w:rsidRPr="00897363">
          <w:rPr>
            <w:rStyle w:val="Hipervnculo"/>
            <w:noProof/>
          </w:rPr>
          <w:t>Nanodiamantes</w:t>
        </w:r>
        <w:r w:rsidR="008E6C61">
          <w:rPr>
            <w:noProof/>
            <w:webHidden/>
          </w:rPr>
          <w:tab/>
        </w:r>
        <w:r>
          <w:rPr>
            <w:noProof/>
            <w:webHidden/>
          </w:rPr>
          <w:fldChar w:fldCharType="begin"/>
        </w:r>
        <w:r w:rsidR="008E6C61">
          <w:rPr>
            <w:noProof/>
            <w:webHidden/>
          </w:rPr>
          <w:instrText xml:space="preserve"> PAGEREF _Toc394493903 \h </w:instrText>
        </w:r>
        <w:r>
          <w:rPr>
            <w:noProof/>
            <w:webHidden/>
          </w:rPr>
        </w:r>
        <w:r>
          <w:rPr>
            <w:noProof/>
            <w:webHidden/>
          </w:rPr>
          <w:fldChar w:fldCharType="separate"/>
        </w:r>
        <w:r w:rsidR="008E6C61">
          <w:rPr>
            <w:noProof/>
            <w:webHidden/>
          </w:rPr>
          <w:t>4</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04" w:history="1">
        <w:r w:rsidR="008E6C61" w:rsidRPr="00897363">
          <w:rPr>
            <w:rStyle w:val="Hipervnculo"/>
            <w:noProof/>
          </w:rPr>
          <w:t>Nanodiamantes</w:t>
        </w:r>
        <w:r w:rsidR="008E6C61">
          <w:rPr>
            <w:noProof/>
            <w:webHidden/>
          </w:rPr>
          <w:tab/>
        </w:r>
        <w:r>
          <w:rPr>
            <w:noProof/>
            <w:webHidden/>
          </w:rPr>
          <w:fldChar w:fldCharType="begin"/>
        </w:r>
        <w:r w:rsidR="008E6C61">
          <w:rPr>
            <w:noProof/>
            <w:webHidden/>
          </w:rPr>
          <w:instrText xml:space="preserve"> PAGEREF _Toc394493904 \h </w:instrText>
        </w:r>
        <w:r>
          <w:rPr>
            <w:noProof/>
            <w:webHidden/>
          </w:rPr>
        </w:r>
        <w:r>
          <w:rPr>
            <w:noProof/>
            <w:webHidden/>
          </w:rPr>
          <w:fldChar w:fldCharType="separate"/>
        </w:r>
        <w:r w:rsidR="008E6C61">
          <w:rPr>
            <w:noProof/>
            <w:webHidden/>
          </w:rPr>
          <w:t>5</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05" w:history="1">
        <w:r w:rsidR="008E6C61" w:rsidRPr="00897363">
          <w:rPr>
            <w:rStyle w:val="Hipervnculo"/>
            <w:noProof/>
          </w:rPr>
          <w:t>Nanomedicina</w:t>
        </w:r>
        <w:r w:rsidR="008E6C61">
          <w:rPr>
            <w:noProof/>
            <w:webHidden/>
          </w:rPr>
          <w:tab/>
        </w:r>
        <w:r>
          <w:rPr>
            <w:noProof/>
            <w:webHidden/>
          </w:rPr>
          <w:fldChar w:fldCharType="begin"/>
        </w:r>
        <w:r w:rsidR="008E6C61">
          <w:rPr>
            <w:noProof/>
            <w:webHidden/>
          </w:rPr>
          <w:instrText xml:space="preserve"> PAGEREF _Toc394493905 \h </w:instrText>
        </w:r>
        <w:r>
          <w:rPr>
            <w:noProof/>
            <w:webHidden/>
          </w:rPr>
        </w:r>
        <w:r>
          <w:rPr>
            <w:noProof/>
            <w:webHidden/>
          </w:rPr>
          <w:fldChar w:fldCharType="separate"/>
        </w:r>
        <w:r w:rsidR="008E6C61">
          <w:rPr>
            <w:noProof/>
            <w:webHidden/>
          </w:rPr>
          <w:t>7</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06" w:history="1">
        <w:r w:rsidR="008E6C61" w:rsidRPr="00897363">
          <w:rPr>
            <w:rStyle w:val="Hipervnculo"/>
            <w:noProof/>
          </w:rPr>
          <w:t>Nanorobots en la medicina</w:t>
        </w:r>
        <w:r w:rsidR="008E6C61">
          <w:rPr>
            <w:noProof/>
            <w:webHidden/>
          </w:rPr>
          <w:tab/>
        </w:r>
        <w:r>
          <w:rPr>
            <w:noProof/>
            <w:webHidden/>
          </w:rPr>
          <w:fldChar w:fldCharType="begin"/>
        </w:r>
        <w:r w:rsidR="008E6C61">
          <w:rPr>
            <w:noProof/>
            <w:webHidden/>
          </w:rPr>
          <w:instrText xml:space="preserve"> PAGEREF _Toc394493906 \h </w:instrText>
        </w:r>
        <w:r>
          <w:rPr>
            <w:noProof/>
            <w:webHidden/>
          </w:rPr>
        </w:r>
        <w:r>
          <w:rPr>
            <w:noProof/>
            <w:webHidden/>
          </w:rPr>
          <w:fldChar w:fldCharType="separate"/>
        </w:r>
        <w:r w:rsidR="008E6C61">
          <w:rPr>
            <w:noProof/>
            <w:webHidden/>
          </w:rPr>
          <w:t>9</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07" w:history="1">
        <w:r w:rsidR="008E6C61" w:rsidRPr="00897363">
          <w:rPr>
            <w:rStyle w:val="Hipervnculo"/>
            <w:noProof/>
          </w:rPr>
          <w:t>Nanorobots en la piel</w:t>
        </w:r>
        <w:r w:rsidR="008E6C61">
          <w:rPr>
            <w:noProof/>
            <w:webHidden/>
          </w:rPr>
          <w:tab/>
        </w:r>
        <w:r>
          <w:rPr>
            <w:noProof/>
            <w:webHidden/>
          </w:rPr>
          <w:fldChar w:fldCharType="begin"/>
        </w:r>
        <w:r w:rsidR="008E6C61">
          <w:rPr>
            <w:noProof/>
            <w:webHidden/>
          </w:rPr>
          <w:instrText xml:space="preserve"> PAGEREF _Toc394493907 \h </w:instrText>
        </w:r>
        <w:r>
          <w:rPr>
            <w:noProof/>
            <w:webHidden/>
          </w:rPr>
        </w:r>
        <w:r>
          <w:rPr>
            <w:noProof/>
            <w:webHidden/>
          </w:rPr>
          <w:fldChar w:fldCharType="separate"/>
        </w:r>
        <w:r w:rsidR="008E6C61">
          <w:rPr>
            <w:noProof/>
            <w:webHidden/>
          </w:rPr>
          <w:t>10</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08" w:history="1">
        <w:r w:rsidR="008E6C61" w:rsidRPr="00897363">
          <w:rPr>
            <w:rStyle w:val="Hipervnculo"/>
            <w:noProof/>
          </w:rPr>
          <w:t>Nanorobots en el tratamiento contra el càncer</w:t>
        </w:r>
        <w:r w:rsidR="008E6C61">
          <w:rPr>
            <w:noProof/>
            <w:webHidden/>
          </w:rPr>
          <w:tab/>
        </w:r>
        <w:r>
          <w:rPr>
            <w:noProof/>
            <w:webHidden/>
          </w:rPr>
          <w:fldChar w:fldCharType="begin"/>
        </w:r>
        <w:r w:rsidR="008E6C61">
          <w:rPr>
            <w:noProof/>
            <w:webHidden/>
          </w:rPr>
          <w:instrText xml:space="preserve"> PAGEREF _Toc394493908 \h </w:instrText>
        </w:r>
        <w:r>
          <w:rPr>
            <w:noProof/>
            <w:webHidden/>
          </w:rPr>
        </w:r>
        <w:r>
          <w:rPr>
            <w:noProof/>
            <w:webHidden/>
          </w:rPr>
          <w:fldChar w:fldCharType="separate"/>
        </w:r>
        <w:r w:rsidR="008E6C61">
          <w:rPr>
            <w:noProof/>
            <w:webHidden/>
          </w:rPr>
          <w:t>12</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09" w:history="1">
        <w:r w:rsidR="008E6C61" w:rsidRPr="00897363">
          <w:rPr>
            <w:rStyle w:val="Hipervnculo"/>
            <w:noProof/>
          </w:rPr>
          <w:t>Nanorobots en los fàrmacos</w:t>
        </w:r>
        <w:r w:rsidR="008E6C61">
          <w:rPr>
            <w:noProof/>
            <w:webHidden/>
          </w:rPr>
          <w:tab/>
        </w:r>
        <w:r>
          <w:rPr>
            <w:noProof/>
            <w:webHidden/>
          </w:rPr>
          <w:fldChar w:fldCharType="begin"/>
        </w:r>
        <w:r w:rsidR="008E6C61">
          <w:rPr>
            <w:noProof/>
            <w:webHidden/>
          </w:rPr>
          <w:instrText xml:space="preserve"> PAGEREF _Toc394493909 \h </w:instrText>
        </w:r>
        <w:r>
          <w:rPr>
            <w:noProof/>
            <w:webHidden/>
          </w:rPr>
        </w:r>
        <w:r>
          <w:rPr>
            <w:noProof/>
            <w:webHidden/>
          </w:rPr>
          <w:fldChar w:fldCharType="separate"/>
        </w:r>
        <w:r w:rsidR="008E6C61">
          <w:rPr>
            <w:noProof/>
            <w:webHidden/>
          </w:rPr>
          <w:t>13</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10" w:history="1">
        <w:r w:rsidR="008E6C61" w:rsidRPr="00897363">
          <w:rPr>
            <w:rStyle w:val="Hipervnculo"/>
            <w:noProof/>
          </w:rPr>
          <w:t>Laboratorios Nanotecnològicos en chips</w:t>
        </w:r>
        <w:r w:rsidR="008E6C61">
          <w:rPr>
            <w:noProof/>
            <w:webHidden/>
          </w:rPr>
          <w:tab/>
        </w:r>
        <w:r>
          <w:rPr>
            <w:noProof/>
            <w:webHidden/>
          </w:rPr>
          <w:fldChar w:fldCharType="begin"/>
        </w:r>
        <w:r w:rsidR="008E6C61">
          <w:rPr>
            <w:noProof/>
            <w:webHidden/>
          </w:rPr>
          <w:instrText xml:space="preserve"> PAGEREF _Toc394493910 \h </w:instrText>
        </w:r>
        <w:r>
          <w:rPr>
            <w:noProof/>
            <w:webHidden/>
          </w:rPr>
        </w:r>
        <w:r>
          <w:rPr>
            <w:noProof/>
            <w:webHidden/>
          </w:rPr>
          <w:fldChar w:fldCharType="separate"/>
        </w:r>
        <w:r w:rsidR="008E6C61">
          <w:rPr>
            <w:noProof/>
            <w:webHidden/>
          </w:rPr>
          <w:t>15</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11" w:history="1">
        <w:r w:rsidR="008E6C61" w:rsidRPr="00897363">
          <w:rPr>
            <w:rStyle w:val="Hipervnculo"/>
            <w:noProof/>
          </w:rPr>
          <w:t>La primera nanoválvula</w:t>
        </w:r>
        <w:r w:rsidR="008E6C61">
          <w:rPr>
            <w:noProof/>
            <w:webHidden/>
          </w:rPr>
          <w:tab/>
        </w:r>
        <w:r>
          <w:rPr>
            <w:noProof/>
            <w:webHidden/>
          </w:rPr>
          <w:fldChar w:fldCharType="begin"/>
        </w:r>
        <w:r w:rsidR="008E6C61">
          <w:rPr>
            <w:noProof/>
            <w:webHidden/>
          </w:rPr>
          <w:instrText xml:space="preserve"> PAGEREF _Toc394493911 \h </w:instrText>
        </w:r>
        <w:r>
          <w:rPr>
            <w:noProof/>
            <w:webHidden/>
          </w:rPr>
        </w:r>
        <w:r>
          <w:rPr>
            <w:noProof/>
            <w:webHidden/>
          </w:rPr>
          <w:fldChar w:fldCharType="separate"/>
        </w:r>
        <w:r w:rsidR="008E6C61">
          <w:rPr>
            <w:noProof/>
            <w:webHidden/>
          </w:rPr>
          <w:t>16</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12" w:history="1">
        <w:r w:rsidR="008E6C61" w:rsidRPr="00897363">
          <w:rPr>
            <w:rStyle w:val="Hipervnculo"/>
            <w:noProof/>
          </w:rPr>
          <w:t>En la Insuficiencia Renal</w:t>
        </w:r>
        <w:r w:rsidR="008E6C61">
          <w:rPr>
            <w:noProof/>
            <w:webHidden/>
          </w:rPr>
          <w:tab/>
        </w:r>
        <w:r>
          <w:rPr>
            <w:noProof/>
            <w:webHidden/>
          </w:rPr>
          <w:fldChar w:fldCharType="begin"/>
        </w:r>
        <w:r w:rsidR="008E6C61">
          <w:rPr>
            <w:noProof/>
            <w:webHidden/>
          </w:rPr>
          <w:instrText xml:space="preserve"> PAGEREF _Toc394493912 \h </w:instrText>
        </w:r>
        <w:r>
          <w:rPr>
            <w:noProof/>
            <w:webHidden/>
          </w:rPr>
        </w:r>
        <w:r>
          <w:rPr>
            <w:noProof/>
            <w:webHidden/>
          </w:rPr>
          <w:fldChar w:fldCharType="separate"/>
        </w:r>
        <w:r w:rsidR="008E6C61">
          <w:rPr>
            <w:noProof/>
            <w:webHidden/>
          </w:rPr>
          <w:t>17</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13" w:history="1">
        <w:r w:rsidR="008E6C61" w:rsidRPr="00897363">
          <w:rPr>
            <w:rStyle w:val="Hipervnculo"/>
            <w:noProof/>
          </w:rPr>
          <w:t>En la Neurociencia</w:t>
        </w:r>
        <w:r w:rsidR="008E6C61">
          <w:rPr>
            <w:noProof/>
            <w:webHidden/>
          </w:rPr>
          <w:tab/>
        </w:r>
        <w:r>
          <w:rPr>
            <w:noProof/>
            <w:webHidden/>
          </w:rPr>
          <w:fldChar w:fldCharType="begin"/>
        </w:r>
        <w:r w:rsidR="008E6C61">
          <w:rPr>
            <w:noProof/>
            <w:webHidden/>
          </w:rPr>
          <w:instrText xml:space="preserve"> PAGEREF _Toc394493913 \h </w:instrText>
        </w:r>
        <w:r>
          <w:rPr>
            <w:noProof/>
            <w:webHidden/>
          </w:rPr>
        </w:r>
        <w:r>
          <w:rPr>
            <w:noProof/>
            <w:webHidden/>
          </w:rPr>
          <w:fldChar w:fldCharType="separate"/>
        </w:r>
        <w:r w:rsidR="008E6C61">
          <w:rPr>
            <w:noProof/>
            <w:webHidden/>
          </w:rPr>
          <w:t>17</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14" w:history="1">
        <w:r w:rsidR="008E6C61" w:rsidRPr="00897363">
          <w:rPr>
            <w:rStyle w:val="Hipervnculo"/>
            <w:noProof/>
          </w:rPr>
          <w:t>Nanomedicina en Europa</w:t>
        </w:r>
        <w:r w:rsidR="008E6C61">
          <w:rPr>
            <w:noProof/>
            <w:webHidden/>
          </w:rPr>
          <w:tab/>
        </w:r>
        <w:r>
          <w:rPr>
            <w:noProof/>
            <w:webHidden/>
          </w:rPr>
          <w:fldChar w:fldCharType="begin"/>
        </w:r>
        <w:r w:rsidR="008E6C61">
          <w:rPr>
            <w:noProof/>
            <w:webHidden/>
          </w:rPr>
          <w:instrText xml:space="preserve"> PAGEREF _Toc394493914 \h </w:instrText>
        </w:r>
        <w:r>
          <w:rPr>
            <w:noProof/>
            <w:webHidden/>
          </w:rPr>
        </w:r>
        <w:r>
          <w:rPr>
            <w:noProof/>
            <w:webHidden/>
          </w:rPr>
          <w:fldChar w:fldCharType="separate"/>
        </w:r>
        <w:r w:rsidR="008E6C61">
          <w:rPr>
            <w:noProof/>
            <w:webHidden/>
          </w:rPr>
          <w:t>18</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15" w:history="1">
        <w:r w:rsidR="008E6C61" w:rsidRPr="00897363">
          <w:rPr>
            <w:rStyle w:val="Hipervnculo"/>
            <w:noProof/>
          </w:rPr>
          <w:t>Europa apuesta a la Nanomedicina</w:t>
        </w:r>
        <w:r w:rsidR="008E6C61">
          <w:rPr>
            <w:noProof/>
            <w:webHidden/>
          </w:rPr>
          <w:tab/>
        </w:r>
        <w:r>
          <w:rPr>
            <w:noProof/>
            <w:webHidden/>
          </w:rPr>
          <w:fldChar w:fldCharType="begin"/>
        </w:r>
        <w:r w:rsidR="008E6C61">
          <w:rPr>
            <w:noProof/>
            <w:webHidden/>
          </w:rPr>
          <w:instrText xml:space="preserve"> PAGEREF _Toc394493915 \h </w:instrText>
        </w:r>
        <w:r>
          <w:rPr>
            <w:noProof/>
            <w:webHidden/>
          </w:rPr>
        </w:r>
        <w:r>
          <w:rPr>
            <w:noProof/>
            <w:webHidden/>
          </w:rPr>
          <w:fldChar w:fldCharType="separate"/>
        </w:r>
        <w:r w:rsidR="008E6C61">
          <w:rPr>
            <w:noProof/>
            <w:webHidden/>
          </w:rPr>
          <w:t>18</w:t>
        </w:r>
        <w:r>
          <w:rPr>
            <w:noProof/>
            <w:webHidden/>
          </w:rPr>
          <w:fldChar w:fldCharType="end"/>
        </w:r>
      </w:hyperlink>
    </w:p>
    <w:p w:rsidR="008E6C61" w:rsidRDefault="001D6441">
      <w:pPr>
        <w:pStyle w:val="Tabladeilustraciones"/>
        <w:tabs>
          <w:tab w:val="right" w:leader="dot" w:pos="8828"/>
        </w:tabs>
        <w:rPr>
          <w:rFonts w:eastAsiaTheme="minorEastAsia"/>
          <w:noProof/>
          <w:lang w:val="es-ES" w:eastAsia="es-ES"/>
        </w:rPr>
      </w:pPr>
      <w:hyperlink w:anchor="_Toc394493916" w:history="1">
        <w:r w:rsidR="008E6C61" w:rsidRPr="00897363">
          <w:rPr>
            <w:rStyle w:val="Hipervnculo"/>
            <w:noProof/>
          </w:rPr>
          <w:t>Nanotecnologìa en la ESPOL.</w:t>
        </w:r>
        <w:r w:rsidR="008E6C61">
          <w:rPr>
            <w:noProof/>
            <w:webHidden/>
          </w:rPr>
          <w:tab/>
        </w:r>
        <w:r>
          <w:rPr>
            <w:noProof/>
            <w:webHidden/>
          </w:rPr>
          <w:fldChar w:fldCharType="begin"/>
        </w:r>
        <w:r w:rsidR="008E6C61">
          <w:rPr>
            <w:noProof/>
            <w:webHidden/>
          </w:rPr>
          <w:instrText xml:space="preserve"> PAGEREF _Toc394493916 \h </w:instrText>
        </w:r>
        <w:r>
          <w:rPr>
            <w:noProof/>
            <w:webHidden/>
          </w:rPr>
        </w:r>
        <w:r>
          <w:rPr>
            <w:noProof/>
            <w:webHidden/>
          </w:rPr>
          <w:fldChar w:fldCharType="separate"/>
        </w:r>
        <w:r w:rsidR="008E6C61">
          <w:rPr>
            <w:noProof/>
            <w:webHidden/>
          </w:rPr>
          <w:t>19</w:t>
        </w:r>
        <w:r>
          <w:rPr>
            <w:noProof/>
            <w:webHidden/>
          </w:rPr>
          <w:fldChar w:fldCharType="end"/>
        </w:r>
      </w:hyperlink>
    </w:p>
    <w:p w:rsidR="00255E5F" w:rsidRDefault="001D6441">
      <w:r>
        <w:fldChar w:fldCharType="end"/>
      </w:r>
    </w:p>
    <w:p w:rsidR="00FB1E3F" w:rsidRDefault="00255E5F" w:rsidP="00255E5F">
      <w:pPr>
        <w:pStyle w:val="Ttulo1"/>
      </w:pPr>
      <w:bookmarkStart w:id="1" w:name="_Toc392709154"/>
      <w:r w:rsidRPr="00255E5F">
        <w:t>INTRDUCCIÓN</w:t>
      </w:r>
      <w:bookmarkEnd w:id="1"/>
    </w:p>
    <w:p w:rsidR="00255E5F" w:rsidRDefault="00255E5F" w:rsidP="00255E5F"/>
    <w:p w:rsidR="00255E5F" w:rsidRPr="00255E5F" w:rsidRDefault="00255E5F" w:rsidP="00255E5F">
      <w:pPr>
        <w:jc w:val="both"/>
        <w:rPr>
          <w:rFonts w:ascii="Arial" w:eastAsia="Times New Roman" w:hAnsi="Arial" w:cs="Arial"/>
          <w:color w:val="000000" w:themeColor="text1"/>
          <w:lang w:eastAsia="es-EC"/>
        </w:rPr>
      </w:pPr>
      <w:r w:rsidRPr="00255E5F">
        <w:rPr>
          <w:rFonts w:ascii="Arial" w:eastAsia="Times New Roman" w:hAnsi="Arial" w:cs="Arial"/>
          <w:color w:val="000000" w:themeColor="text1"/>
          <w:lang w:eastAsia="es-EC"/>
        </w:rPr>
        <w:t>Desarrollo y </w:t>
      </w:r>
      <w:hyperlink r:id="rId14" w:history="1">
        <w:r w:rsidRPr="00255E5F">
          <w:rPr>
            <w:rFonts w:ascii="Arial" w:eastAsia="Times New Roman" w:hAnsi="Arial" w:cs="Arial"/>
            <w:color w:val="000000" w:themeColor="text1"/>
            <w:lang w:eastAsia="es-EC"/>
          </w:rPr>
          <w:t>producción</w:t>
        </w:r>
      </w:hyperlink>
      <w:r w:rsidRPr="00255E5F">
        <w:rPr>
          <w:rFonts w:ascii="Arial" w:eastAsia="Times New Roman" w:hAnsi="Arial" w:cs="Arial"/>
          <w:color w:val="000000" w:themeColor="text1"/>
          <w:lang w:eastAsia="es-EC"/>
        </w:rPr>
        <w:t xml:space="preserve"> de artefactos en cuyo funcionamiento resulta crucial una dimensión de menos de 100 nanómetros (1 nanómetro, nm, equivale a </w:t>
      </w:r>
      <m:oMath>
        <m:sSup>
          <m:sSupPr>
            <m:ctrlPr>
              <w:rPr>
                <w:rFonts w:ascii="Cambria Math" w:eastAsia="Times New Roman" w:hAnsi="Cambria Math" w:cs="Arial"/>
                <w:color w:val="000000" w:themeColor="text1"/>
                <w:lang w:eastAsia="es-EC"/>
              </w:rPr>
            </m:ctrlPr>
          </m:sSupPr>
          <m:e>
            <m:r>
              <w:rPr>
                <w:rFonts w:ascii="Cambria Math" w:eastAsia="Times New Roman" w:hAnsi="Cambria Math" w:cs="Arial"/>
                <w:color w:val="000000" w:themeColor="text1"/>
                <w:lang w:eastAsia="es-EC"/>
              </w:rPr>
              <m:t>10</m:t>
            </m:r>
          </m:e>
          <m:sup>
            <m:r>
              <w:rPr>
                <w:rFonts w:ascii="Cambria Math" w:eastAsia="Times New Roman" w:hAnsi="Cambria Math" w:cs="Arial"/>
                <w:color w:val="000000" w:themeColor="text1"/>
                <w:lang w:eastAsia="es-EC"/>
              </w:rPr>
              <m:t>-9</m:t>
            </m:r>
          </m:sup>
        </m:sSup>
      </m:oMath>
      <w:r w:rsidRPr="00255E5F">
        <w:rPr>
          <w:rFonts w:ascii="Arial" w:eastAsia="Times New Roman" w:hAnsi="Arial" w:cs="Arial"/>
          <w:color w:val="000000" w:themeColor="text1"/>
          <w:lang w:eastAsia="es-EC"/>
        </w:rPr>
        <w:t xml:space="preserve"> metros). Se </w:t>
      </w:r>
      <w:r w:rsidRPr="00255E5F">
        <w:rPr>
          <w:rFonts w:ascii="Arial" w:eastAsia="Times New Roman" w:hAnsi="Arial" w:cs="Arial"/>
          <w:color w:val="000000" w:themeColor="text1"/>
          <w:lang w:eastAsia="es-EC"/>
        </w:rPr>
        <w:lastRenderedPageBreak/>
        <w:t xml:space="preserve">espera que, en el futuro, la nanotecnología permita obtener </w:t>
      </w:r>
      <w:hyperlink r:id="rId15" w:history="1">
        <w:r w:rsidRPr="00255E5F">
          <w:rPr>
            <w:rFonts w:ascii="Arial" w:eastAsia="Times New Roman" w:hAnsi="Arial" w:cs="Arial"/>
            <w:color w:val="000000" w:themeColor="text1"/>
            <w:lang w:eastAsia="es-EC"/>
          </w:rPr>
          <w:t>materiales</w:t>
        </w:r>
      </w:hyperlink>
      <w:r w:rsidRPr="00255E5F">
        <w:rPr>
          <w:rFonts w:ascii="Arial" w:eastAsia="Times New Roman" w:hAnsi="Arial" w:cs="Arial"/>
          <w:color w:val="000000" w:themeColor="text1"/>
          <w:lang w:eastAsia="es-EC"/>
        </w:rPr>
        <w:t xml:space="preserve"> con una enorme precisión en su composición y propiedades. Estos materiales podrían proporcionar </w:t>
      </w:r>
      <w:hyperlink r:id="rId16" w:anchor="INTRO" w:history="1">
        <w:r w:rsidRPr="00255E5F">
          <w:rPr>
            <w:rFonts w:ascii="Arial" w:eastAsia="Times New Roman" w:hAnsi="Arial" w:cs="Arial"/>
            <w:color w:val="000000" w:themeColor="text1"/>
            <w:lang w:eastAsia="es-EC"/>
          </w:rPr>
          <w:t>estructuras</w:t>
        </w:r>
      </w:hyperlink>
      <w:r w:rsidRPr="00255E5F">
        <w:rPr>
          <w:rFonts w:ascii="Arial" w:eastAsia="Times New Roman" w:hAnsi="Arial" w:cs="Arial"/>
          <w:color w:val="000000" w:themeColor="text1"/>
          <w:lang w:eastAsia="es-EC"/>
        </w:rPr>
        <w:t xml:space="preserve"> con una </w:t>
      </w:r>
      <w:hyperlink r:id="rId17" w:history="1">
        <w:r w:rsidRPr="00255E5F">
          <w:rPr>
            <w:rFonts w:ascii="Arial" w:eastAsia="Times New Roman" w:hAnsi="Arial" w:cs="Arial"/>
            <w:color w:val="000000" w:themeColor="text1"/>
            <w:lang w:eastAsia="es-EC"/>
          </w:rPr>
          <w:t>resistencia</w:t>
        </w:r>
      </w:hyperlink>
      <w:r w:rsidRPr="00255E5F">
        <w:rPr>
          <w:rFonts w:ascii="Arial" w:eastAsia="Times New Roman" w:hAnsi="Arial" w:cs="Arial"/>
          <w:color w:val="000000" w:themeColor="text1"/>
          <w:lang w:eastAsia="es-EC"/>
        </w:rPr>
        <w:t xml:space="preserve"> sin precedentes y ordenadores o </w:t>
      </w:r>
      <w:hyperlink r:id="rId18" w:history="1">
        <w:r w:rsidRPr="00255E5F">
          <w:rPr>
            <w:rFonts w:ascii="Arial" w:eastAsia="Times New Roman" w:hAnsi="Arial" w:cs="Arial"/>
            <w:color w:val="000000" w:themeColor="text1"/>
            <w:lang w:eastAsia="es-EC"/>
          </w:rPr>
          <w:t>computadoras</w:t>
        </w:r>
      </w:hyperlink>
      <w:r w:rsidRPr="00255E5F">
        <w:rPr>
          <w:rFonts w:ascii="Arial" w:eastAsia="Times New Roman" w:hAnsi="Arial" w:cs="Arial"/>
          <w:color w:val="000000" w:themeColor="text1"/>
          <w:lang w:eastAsia="es-EC"/>
        </w:rPr>
        <w:t xml:space="preserve"> extraordinariamente compactas y potentes. La nanotecnología podría conducir a </w:t>
      </w:r>
      <w:hyperlink r:id="rId19" w:history="1">
        <w:r w:rsidRPr="00255E5F">
          <w:rPr>
            <w:rFonts w:ascii="Arial" w:eastAsia="Times New Roman" w:hAnsi="Arial" w:cs="Arial"/>
            <w:color w:val="000000" w:themeColor="text1"/>
            <w:lang w:eastAsia="es-EC"/>
          </w:rPr>
          <w:t>métodos</w:t>
        </w:r>
      </w:hyperlink>
      <w:r w:rsidRPr="00255E5F">
        <w:rPr>
          <w:rFonts w:ascii="Arial" w:eastAsia="Times New Roman" w:hAnsi="Arial" w:cs="Arial"/>
          <w:color w:val="000000" w:themeColor="text1"/>
          <w:lang w:eastAsia="es-EC"/>
        </w:rPr>
        <w:t xml:space="preserve"> revolucionarios de fabricación </w:t>
      </w:r>
      <w:hyperlink r:id="rId20" w:history="1">
        <w:r w:rsidRPr="00255E5F">
          <w:rPr>
            <w:rFonts w:ascii="Arial" w:eastAsia="Times New Roman" w:hAnsi="Arial" w:cs="Arial"/>
            <w:color w:val="000000" w:themeColor="text1"/>
            <w:lang w:eastAsia="es-EC"/>
          </w:rPr>
          <w:t>átomo</w:t>
        </w:r>
      </w:hyperlink>
      <w:r w:rsidRPr="00255E5F">
        <w:rPr>
          <w:rFonts w:ascii="Arial" w:eastAsia="Times New Roman" w:hAnsi="Arial" w:cs="Arial"/>
          <w:color w:val="000000" w:themeColor="text1"/>
          <w:lang w:eastAsia="es-EC"/>
        </w:rPr>
        <w:t xml:space="preserve"> por átomo y al </w:t>
      </w:r>
      <w:hyperlink r:id="rId21" w:history="1">
        <w:r w:rsidRPr="00255E5F">
          <w:rPr>
            <w:rFonts w:ascii="Arial" w:eastAsia="Times New Roman" w:hAnsi="Arial" w:cs="Arial"/>
            <w:color w:val="000000" w:themeColor="text1"/>
            <w:lang w:eastAsia="es-EC"/>
          </w:rPr>
          <w:t>empleo</w:t>
        </w:r>
      </w:hyperlink>
      <w:r w:rsidRPr="00255E5F">
        <w:rPr>
          <w:rFonts w:ascii="Arial" w:eastAsia="Times New Roman" w:hAnsi="Arial" w:cs="Arial"/>
          <w:color w:val="000000" w:themeColor="text1"/>
          <w:lang w:eastAsia="es-EC"/>
        </w:rPr>
        <w:t xml:space="preserve"> de cirugía a </w:t>
      </w:r>
      <w:hyperlink r:id="rId22" w:anchor="evo" w:history="1">
        <w:r w:rsidRPr="00255E5F">
          <w:rPr>
            <w:rFonts w:ascii="Arial" w:eastAsia="Times New Roman" w:hAnsi="Arial" w:cs="Arial"/>
            <w:color w:val="000000" w:themeColor="text1"/>
            <w:lang w:eastAsia="es-EC"/>
          </w:rPr>
          <w:t>escala</w:t>
        </w:r>
      </w:hyperlink>
      <w:r w:rsidRPr="00255E5F">
        <w:rPr>
          <w:rFonts w:ascii="Arial" w:eastAsia="Times New Roman" w:hAnsi="Arial" w:cs="Arial"/>
          <w:color w:val="000000" w:themeColor="text1"/>
          <w:lang w:eastAsia="es-EC"/>
        </w:rPr>
        <w:t xml:space="preserve"> celular.</w:t>
      </w:r>
    </w:p>
    <w:p w:rsidR="00255E5F" w:rsidRPr="00255E5F" w:rsidRDefault="00255E5F" w:rsidP="00255E5F">
      <w:pPr>
        <w:spacing w:before="100" w:beforeAutospacing="1" w:after="100" w:afterAutospacing="1" w:line="240" w:lineRule="auto"/>
        <w:jc w:val="both"/>
        <w:rPr>
          <w:rFonts w:ascii="Arial" w:eastAsia="Times New Roman" w:hAnsi="Arial" w:cs="Arial"/>
          <w:color w:val="000000" w:themeColor="text1"/>
          <w:szCs w:val="24"/>
          <w:lang w:eastAsia="es-EC"/>
        </w:rPr>
      </w:pPr>
      <w:r w:rsidRPr="00255E5F">
        <w:rPr>
          <w:rFonts w:ascii="Arial" w:eastAsia="Times New Roman" w:hAnsi="Arial" w:cs="Arial"/>
          <w:color w:val="000000" w:themeColor="text1"/>
          <w:szCs w:val="24"/>
          <w:lang w:eastAsia="es-EC"/>
        </w:rPr>
        <w:t xml:space="preserve">En una </w:t>
      </w:r>
      <w:hyperlink r:id="rId23" w:history="1">
        <w:r w:rsidRPr="00255E5F">
          <w:rPr>
            <w:rFonts w:ascii="Arial" w:eastAsia="Times New Roman" w:hAnsi="Arial" w:cs="Arial"/>
            <w:color w:val="000000" w:themeColor="text1"/>
            <w:szCs w:val="24"/>
            <w:lang w:eastAsia="es-EC"/>
          </w:rPr>
          <w:t>conferencia</w:t>
        </w:r>
      </w:hyperlink>
      <w:r w:rsidRPr="00255E5F">
        <w:rPr>
          <w:rFonts w:ascii="Arial" w:eastAsia="Times New Roman" w:hAnsi="Arial" w:cs="Arial"/>
          <w:color w:val="000000" w:themeColor="text1"/>
          <w:szCs w:val="24"/>
          <w:lang w:eastAsia="es-EC"/>
        </w:rPr>
        <w:t xml:space="preserve"> impartida en 1959 por uno de los grandes físicos del siglo pasado, el maravilloso teórico y divulgador Richard Feynman, ya predijo que "había un montón de espacio al fondo" (el título original de la conferencia fue "</w:t>
      </w:r>
      <w:r w:rsidRPr="00255E5F">
        <w:rPr>
          <w:rFonts w:ascii="Arial" w:eastAsia="Times New Roman" w:hAnsi="Arial" w:cs="Arial"/>
          <w:i/>
          <w:iCs/>
          <w:color w:val="000000" w:themeColor="text1"/>
          <w:szCs w:val="24"/>
          <w:lang w:eastAsia="es-EC"/>
        </w:rPr>
        <w:t>There’s plenty of room at the bottom</w:t>
      </w:r>
      <w:r w:rsidRPr="00255E5F">
        <w:rPr>
          <w:rFonts w:ascii="Arial" w:eastAsia="Times New Roman" w:hAnsi="Arial" w:cs="Arial"/>
          <w:color w:val="000000" w:themeColor="text1"/>
          <w:szCs w:val="24"/>
          <w:lang w:eastAsia="es-EC"/>
        </w:rPr>
        <w:t xml:space="preserve">") y auguraba una gran cantidad de nuevos descubrimientos si se pudiera fabricar materiales de dimensiones atómicas o moleculares. Hubo que esperar varios años para que el avance en las </w:t>
      </w:r>
      <w:hyperlink r:id="rId24" w:history="1">
        <w:r w:rsidRPr="00255E5F">
          <w:rPr>
            <w:rFonts w:ascii="Arial" w:eastAsia="Times New Roman" w:hAnsi="Arial" w:cs="Arial"/>
            <w:color w:val="000000" w:themeColor="text1"/>
            <w:szCs w:val="24"/>
            <w:lang w:eastAsia="es-EC"/>
          </w:rPr>
          <w:t>técnicas</w:t>
        </w:r>
      </w:hyperlink>
      <w:r w:rsidRPr="00255E5F">
        <w:rPr>
          <w:rFonts w:ascii="Arial" w:eastAsia="Times New Roman" w:hAnsi="Arial" w:cs="Arial"/>
          <w:color w:val="000000" w:themeColor="text1"/>
          <w:szCs w:val="24"/>
          <w:lang w:eastAsia="es-EC"/>
        </w:rPr>
        <w:t xml:space="preserve"> experimentales, culminado en los años 80 con la aparición de la Microscopía Túnel de Barrido (STM) o de </w:t>
      </w:r>
      <w:hyperlink r:id="rId25" w:history="1">
        <w:r w:rsidRPr="00255E5F">
          <w:rPr>
            <w:rFonts w:ascii="Arial" w:eastAsia="Times New Roman" w:hAnsi="Arial" w:cs="Arial"/>
            <w:color w:val="000000" w:themeColor="text1"/>
            <w:szCs w:val="24"/>
            <w:lang w:eastAsia="es-EC"/>
          </w:rPr>
          <w:t>Fuerza</w:t>
        </w:r>
      </w:hyperlink>
      <w:r w:rsidRPr="00255E5F">
        <w:rPr>
          <w:rFonts w:ascii="Arial" w:eastAsia="Times New Roman" w:hAnsi="Arial" w:cs="Arial"/>
          <w:color w:val="000000" w:themeColor="text1"/>
          <w:szCs w:val="24"/>
          <w:lang w:eastAsia="es-EC"/>
        </w:rPr>
        <w:t xml:space="preserve"> Atómica (AFM), hiciera posible primero observar los materiales a escala atómica y, después, manipular átomos individuales.</w:t>
      </w:r>
    </w:p>
    <w:p w:rsidR="00255E5F" w:rsidRPr="00255E5F" w:rsidRDefault="00255E5F" w:rsidP="00255E5F">
      <w:pPr>
        <w:sectPr w:rsidR="00255E5F" w:rsidRPr="00255E5F" w:rsidSect="00255E5F">
          <w:headerReference w:type="even" r:id="rId26"/>
          <w:footerReference w:type="first" r:id="rId27"/>
          <w:type w:val="continuous"/>
          <w:pgSz w:w="12240" w:h="15840"/>
          <w:pgMar w:top="1417" w:right="1701" w:bottom="1417" w:left="1701" w:header="708" w:footer="708" w:gutter="0"/>
          <w:pgNumType w:fmt="upperRoman" w:start="1"/>
          <w:cols w:space="708"/>
          <w:titlePg/>
          <w:docGrid w:linePitch="360"/>
        </w:sectPr>
      </w:pPr>
    </w:p>
    <w:p w:rsidR="00FB1E3F" w:rsidRPr="00255E5F" w:rsidRDefault="00FB1E3F" w:rsidP="00255E5F">
      <w:pPr>
        <w:pStyle w:val="Ttulo1"/>
      </w:pPr>
      <w:bookmarkStart w:id="2" w:name="_Toc392709155"/>
      <w:r w:rsidRPr="00255E5F">
        <w:lastRenderedPageBreak/>
        <w:t>CAPÍTULO I</w:t>
      </w:r>
      <w:bookmarkEnd w:id="2"/>
    </w:p>
    <w:p w:rsidR="00FB1E3F" w:rsidRPr="00255E5F" w:rsidRDefault="00FB1E3F" w:rsidP="00255E5F">
      <w:pPr>
        <w:jc w:val="both"/>
        <w:rPr>
          <w:rFonts w:ascii="Arial" w:eastAsia="Times New Roman" w:hAnsi="Arial" w:cs="Arial"/>
          <w:color w:val="000000" w:themeColor="text1"/>
          <w:lang w:eastAsia="es-EC"/>
        </w:rPr>
      </w:pPr>
      <w:r w:rsidRPr="00255E5F">
        <w:rPr>
          <w:rFonts w:ascii="Arial" w:eastAsia="Times New Roman" w:hAnsi="Arial" w:cs="Arial"/>
          <w:color w:val="000000" w:themeColor="text1"/>
          <w:lang w:eastAsia="es-EC"/>
        </w:rPr>
        <w:t>Desarrollo y </w:t>
      </w:r>
      <w:hyperlink r:id="rId28" w:history="1">
        <w:r w:rsidRPr="00255E5F">
          <w:rPr>
            <w:rFonts w:ascii="Arial" w:eastAsia="Times New Roman" w:hAnsi="Arial" w:cs="Arial"/>
            <w:color w:val="000000" w:themeColor="text1"/>
            <w:lang w:eastAsia="es-EC"/>
          </w:rPr>
          <w:t>producción</w:t>
        </w:r>
      </w:hyperlink>
      <w:r w:rsidRPr="00255E5F">
        <w:rPr>
          <w:rFonts w:ascii="Arial" w:eastAsia="Times New Roman" w:hAnsi="Arial" w:cs="Arial"/>
          <w:color w:val="000000" w:themeColor="text1"/>
          <w:lang w:eastAsia="es-EC"/>
        </w:rPr>
        <w:t xml:space="preserve"> de artefactos en cuyo funcionamiento resulta crucial una dimensión de menos de 100 nanómetros (1 nanómetro, nm, equivale a </w:t>
      </w:r>
      <m:oMath>
        <m:sSup>
          <m:sSupPr>
            <m:ctrlPr>
              <w:rPr>
                <w:rFonts w:ascii="Cambria Math" w:eastAsia="Times New Roman" w:hAnsi="Cambria Math" w:cs="Arial"/>
                <w:color w:val="000000" w:themeColor="text1"/>
                <w:lang w:eastAsia="es-EC"/>
              </w:rPr>
            </m:ctrlPr>
          </m:sSupPr>
          <m:e>
            <m:r>
              <w:rPr>
                <w:rFonts w:ascii="Cambria Math" w:eastAsia="Times New Roman" w:hAnsi="Cambria Math" w:cs="Arial"/>
                <w:color w:val="000000" w:themeColor="text1"/>
                <w:lang w:eastAsia="es-EC"/>
              </w:rPr>
              <m:t>10</m:t>
            </m:r>
          </m:e>
          <m:sup>
            <m:r>
              <w:rPr>
                <w:rFonts w:ascii="Cambria Math" w:eastAsia="Times New Roman" w:hAnsi="Cambria Math" w:cs="Arial"/>
                <w:color w:val="000000" w:themeColor="text1"/>
                <w:lang w:eastAsia="es-EC"/>
              </w:rPr>
              <m:t>-9</m:t>
            </m:r>
          </m:sup>
        </m:sSup>
      </m:oMath>
      <w:r w:rsidRPr="00255E5F">
        <w:rPr>
          <w:rFonts w:ascii="Arial" w:eastAsia="Times New Roman" w:hAnsi="Arial" w:cs="Arial"/>
          <w:color w:val="000000" w:themeColor="text1"/>
          <w:lang w:eastAsia="es-EC"/>
        </w:rPr>
        <w:t xml:space="preserve"> metros). Se espera que, en el futuro, la nanotecnología permita obtener </w:t>
      </w:r>
      <w:hyperlink r:id="rId29" w:history="1">
        <w:r w:rsidRPr="00255E5F">
          <w:rPr>
            <w:rFonts w:ascii="Arial" w:eastAsia="Times New Roman" w:hAnsi="Arial" w:cs="Arial"/>
            <w:color w:val="000000" w:themeColor="text1"/>
            <w:lang w:eastAsia="es-EC"/>
          </w:rPr>
          <w:t>materiales</w:t>
        </w:r>
      </w:hyperlink>
      <w:r w:rsidRPr="00255E5F">
        <w:rPr>
          <w:rFonts w:ascii="Arial" w:eastAsia="Times New Roman" w:hAnsi="Arial" w:cs="Arial"/>
          <w:color w:val="000000" w:themeColor="text1"/>
          <w:lang w:eastAsia="es-EC"/>
        </w:rPr>
        <w:t xml:space="preserve"> con una enorme precisión en su composición y propiedades. Estos materiales podrían proporcionar </w:t>
      </w:r>
      <w:hyperlink r:id="rId30" w:anchor="INTRO" w:history="1">
        <w:r w:rsidRPr="00255E5F">
          <w:rPr>
            <w:rFonts w:ascii="Arial" w:eastAsia="Times New Roman" w:hAnsi="Arial" w:cs="Arial"/>
            <w:color w:val="000000" w:themeColor="text1"/>
            <w:lang w:eastAsia="es-EC"/>
          </w:rPr>
          <w:t>estructuras</w:t>
        </w:r>
      </w:hyperlink>
      <w:r w:rsidRPr="00255E5F">
        <w:rPr>
          <w:rFonts w:ascii="Arial" w:eastAsia="Times New Roman" w:hAnsi="Arial" w:cs="Arial"/>
          <w:color w:val="000000" w:themeColor="text1"/>
          <w:lang w:eastAsia="es-EC"/>
        </w:rPr>
        <w:t xml:space="preserve"> con una </w:t>
      </w:r>
      <w:hyperlink r:id="rId31" w:history="1">
        <w:r w:rsidRPr="00255E5F">
          <w:rPr>
            <w:rFonts w:ascii="Arial" w:eastAsia="Times New Roman" w:hAnsi="Arial" w:cs="Arial"/>
            <w:color w:val="000000" w:themeColor="text1"/>
            <w:lang w:eastAsia="es-EC"/>
          </w:rPr>
          <w:t>resistencia</w:t>
        </w:r>
      </w:hyperlink>
      <w:r w:rsidRPr="00255E5F">
        <w:rPr>
          <w:rFonts w:ascii="Arial" w:eastAsia="Times New Roman" w:hAnsi="Arial" w:cs="Arial"/>
          <w:color w:val="000000" w:themeColor="text1"/>
          <w:lang w:eastAsia="es-EC"/>
        </w:rPr>
        <w:t xml:space="preserve"> sin precedentes y ordenadores o </w:t>
      </w:r>
      <w:hyperlink r:id="rId32" w:history="1">
        <w:r w:rsidRPr="00255E5F">
          <w:rPr>
            <w:rFonts w:ascii="Arial" w:eastAsia="Times New Roman" w:hAnsi="Arial" w:cs="Arial"/>
            <w:color w:val="000000" w:themeColor="text1"/>
            <w:lang w:eastAsia="es-EC"/>
          </w:rPr>
          <w:t>computadoras</w:t>
        </w:r>
      </w:hyperlink>
      <w:r w:rsidRPr="00255E5F">
        <w:rPr>
          <w:rFonts w:ascii="Arial" w:eastAsia="Times New Roman" w:hAnsi="Arial" w:cs="Arial"/>
          <w:color w:val="000000" w:themeColor="text1"/>
          <w:lang w:eastAsia="es-EC"/>
        </w:rPr>
        <w:t xml:space="preserve"> extraordinariamente compactas y potentes. La nanotecnología podría conducir a </w:t>
      </w:r>
      <w:hyperlink r:id="rId33" w:history="1">
        <w:r w:rsidRPr="00255E5F">
          <w:rPr>
            <w:rFonts w:ascii="Arial" w:eastAsia="Times New Roman" w:hAnsi="Arial" w:cs="Arial"/>
            <w:color w:val="000000" w:themeColor="text1"/>
            <w:lang w:eastAsia="es-EC"/>
          </w:rPr>
          <w:t>métodos</w:t>
        </w:r>
      </w:hyperlink>
      <w:r w:rsidRPr="00255E5F">
        <w:rPr>
          <w:rFonts w:ascii="Arial" w:eastAsia="Times New Roman" w:hAnsi="Arial" w:cs="Arial"/>
          <w:color w:val="000000" w:themeColor="text1"/>
          <w:lang w:eastAsia="es-EC"/>
        </w:rPr>
        <w:t xml:space="preserve"> revolucionarios de fabricación </w:t>
      </w:r>
      <w:hyperlink r:id="rId34" w:history="1">
        <w:r w:rsidRPr="00255E5F">
          <w:rPr>
            <w:rFonts w:ascii="Arial" w:eastAsia="Times New Roman" w:hAnsi="Arial" w:cs="Arial"/>
            <w:color w:val="000000" w:themeColor="text1"/>
            <w:lang w:eastAsia="es-EC"/>
          </w:rPr>
          <w:t>átomo</w:t>
        </w:r>
      </w:hyperlink>
      <w:r w:rsidRPr="00255E5F">
        <w:rPr>
          <w:rFonts w:ascii="Arial" w:eastAsia="Times New Roman" w:hAnsi="Arial" w:cs="Arial"/>
          <w:color w:val="000000" w:themeColor="text1"/>
          <w:lang w:eastAsia="es-EC"/>
        </w:rPr>
        <w:t xml:space="preserve"> por átomo y al </w:t>
      </w:r>
      <w:hyperlink r:id="rId35" w:history="1">
        <w:r w:rsidRPr="00255E5F">
          <w:rPr>
            <w:rFonts w:ascii="Arial" w:eastAsia="Times New Roman" w:hAnsi="Arial" w:cs="Arial"/>
            <w:color w:val="000000" w:themeColor="text1"/>
            <w:lang w:eastAsia="es-EC"/>
          </w:rPr>
          <w:t>empleo</w:t>
        </w:r>
      </w:hyperlink>
      <w:r w:rsidRPr="00255E5F">
        <w:rPr>
          <w:rFonts w:ascii="Arial" w:eastAsia="Times New Roman" w:hAnsi="Arial" w:cs="Arial"/>
          <w:color w:val="000000" w:themeColor="text1"/>
          <w:lang w:eastAsia="es-EC"/>
        </w:rPr>
        <w:t xml:space="preserve"> de cirugía a </w:t>
      </w:r>
      <w:hyperlink r:id="rId36" w:anchor="evo" w:history="1">
        <w:r w:rsidRPr="00255E5F">
          <w:rPr>
            <w:rFonts w:ascii="Arial" w:eastAsia="Times New Roman" w:hAnsi="Arial" w:cs="Arial"/>
            <w:color w:val="000000" w:themeColor="text1"/>
            <w:lang w:eastAsia="es-EC"/>
          </w:rPr>
          <w:t>escala</w:t>
        </w:r>
      </w:hyperlink>
      <w:r w:rsidRPr="00255E5F">
        <w:rPr>
          <w:rFonts w:ascii="Arial" w:eastAsia="Times New Roman" w:hAnsi="Arial" w:cs="Arial"/>
          <w:color w:val="000000" w:themeColor="text1"/>
          <w:lang w:eastAsia="es-EC"/>
        </w:rPr>
        <w:t xml:space="preserve"> celular.</w:t>
      </w:r>
    </w:p>
    <w:p w:rsidR="00FB1E3F" w:rsidRPr="00255E5F" w:rsidRDefault="00FB1E3F" w:rsidP="00255E5F">
      <w:pPr>
        <w:spacing w:before="100" w:beforeAutospacing="1" w:after="100" w:afterAutospacing="1" w:line="240" w:lineRule="auto"/>
        <w:jc w:val="both"/>
        <w:rPr>
          <w:rFonts w:ascii="Arial" w:eastAsia="Times New Roman" w:hAnsi="Arial" w:cs="Arial"/>
          <w:color w:val="000000" w:themeColor="text1"/>
          <w:szCs w:val="24"/>
          <w:lang w:eastAsia="es-EC"/>
        </w:rPr>
      </w:pPr>
      <w:r w:rsidRPr="00255E5F">
        <w:rPr>
          <w:rFonts w:ascii="Arial" w:eastAsia="Times New Roman" w:hAnsi="Arial" w:cs="Arial"/>
          <w:color w:val="000000" w:themeColor="text1"/>
          <w:szCs w:val="24"/>
          <w:lang w:eastAsia="es-EC"/>
        </w:rPr>
        <w:t xml:space="preserve">En una </w:t>
      </w:r>
      <w:hyperlink r:id="rId37" w:history="1">
        <w:r w:rsidRPr="00255E5F">
          <w:rPr>
            <w:rFonts w:ascii="Arial" w:eastAsia="Times New Roman" w:hAnsi="Arial" w:cs="Arial"/>
            <w:color w:val="000000" w:themeColor="text1"/>
            <w:szCs w:val="24"/>
            <w:lang w:eastAsia="es-EC"/>
          </w:rPr>
          <w:t>conferencia</w:t>
        </w:r>
      </w:hyperlink>
      <w:r w:rsidRPr="00255E5F">
        <w:rPr>
          <w:rFonts w:ascii="Arial" w:eastAsia="Times New Roman" w:hAnsi="Arial" w:cs="Arial"/>
          <w:color w:val="000000" w:themeColor="text1"/>
          <w:szCs w:val="24"/>
          <w:lang w:eastAsia="es-EC"/>
        </w:rPr>
        <w:t xml:space="preserve"> impartida en 1959 por uno de los grandes físicos del siglo pasado, el maravilloso teórico y divulgador Richard Feynman, ya predijo que "había un montón de espacio al fondo" (el título original de la conferencia fue "</w:t>
      </w:r>
      <w:r w:rsidRPr="00255E5F">
        <w:rPr>
          <w:rFonts w:ascii="Arial" w:eastAsia="Times New Roman" w:hAnsi="Arial" w:cs="Arial"/>
          <w:i/>
          <w:iCs/>
          <w:color w:val="000000" w:themeColor="text1"/>
          <w:szCs w:val="24"/>
          <w:lang w:eastAsia="es-EC"/>
        </w:rPr>
        <w:t>There’s plenty of room at the bottom</w:t>
      </w:r>
      <w:r w:rsidRPr="00255E5F">
        <w:rPr>
          <w:rFonts w:ascii="Arial" w:eastAsia="Times New Roman" w:hAnsi="Arial" w:cs="Arial"/>
          <w:color w:val="000000" w:themeColor="text1"/>
          <w:szCs w:val="24"/>
          <w:lang w:eastAsia="es-EC"/>
        </w:rPr>
        <w:t xml:space="preserve">") y auguraba una gran cantidad de nuevos descubrimientos si se pudiera fabricar materiales de dimensiones atómicas o moleculares. Hubo que esperar varios años para que el avance en las </w:t>
      </w:r>
      <w:hyperlink r:id="rId38" w:history="1">
        <w:r w:rsidRPr="00255E5F">
          <w:rPr>
            <w:rFonts w:ascii="Arial" w:eastAsia="Times New Roman" w:hAnsi="Arial" w:cs="Arial"/>
            <w:color w:val="000000" w:themeColor="text1"/>
            <w:szCs w:val="24"/>
            <w:lang w:eastAsia="es-EC"/>
          </w:rPr>
          <w:t>técnicas</w:t>
        </w:r>
      </w:hyperlink>
      <w:r w:rsidRPr="00255E5F">
        <w:rPr>
          <w:rFonts w:ascii="Arial" w:eastAsia="Times New Roman" w:hAnsi="Arial" w:cs="Arial"/>
          <w:color w:val="000000" w:themeColor="text1"/>
          <w:szCs w:val="24"/>
          <w:lang w:eastAsia="es-EC"/>
        </w:rPr>
        <w:t xml:space="preserve"> experimentales, culminado en los años 80 con la aparición de la Microscopía Túnel de Barrido (STM) o de </w:t>
      </w:r>
      <w:hyperlink r:id="rId39" w:history="1">
        <w:r w:rsidRPr="00255E5F">
          <w:rPr>
            <w:rFonts w:ascii="Arial" w:eastAsia="Times New Roman" w:hAnsi="Arial" w:cs="Arial"/>
            <w:color w:val="000000" w:themeColor="text1"/>
            <w:szCs w:val="24"/>
            <w:lang w:eastAsia="es-EC"/>
          </w:rPr>
          <w:t>Fuerza</w:t>
        </w:r>
      </w:hyperlink>
      <w:r w:rsidRPr="00255E5F">
        <w:rPr>
          <w:rFonts w:ascii="Arial" w:eastAsia="Times New Roman" w:hAnsi="Arial" w:cs="Arial"/>
          <w:color w:val="000000" w:themeColor="text1"/>
          <w:szCs w:val="24"/>
          <w:lang w:eastAsia="es-EC"/>
        </w:rPr>
        <w:t xml:space="preserve"> Atómica (AFM), hiciera posible primero observar los materiales a escala atómica y, después, manipular átomos individuales</w:t>
      </w:r>
      <w:r w:rsidR="00563C63" w:rsidRPr="00255E5F">
        <w:rPr>
          <w:rFonts w:ascii="Arial" w:eastAsia="Times New Roman" w:hAnsi="Arial" w:cs="Arial"/>
          <w:color w:val="000000" w:themeColor="text1"/>
          <w:szCs w:val="24"/>
          <w:lang w:eastAsia="es-EC"/>
        </w:rPr>
        <w:t>.</w:t>
      </w:r>
    </w:p>
    <w:p w:rsidR="00FB1E3F" w:rsidRPr="00FB1E3F" w:rsidRDefault="00FB1E3F" w:rsidP="00FB1E3F">
      <w:pPr>
        <w:numPr>
          <w:ilvl w:val="0"/>
          <w:numId w:val="1"/>
        </w:numPr>
        <w:spacing w:before="100" w:beforeAutospacing="1" w:after="100" w:afterAutospacing="1" w:line="240" w:lineRule="auto"/>
        <w:rPr>
          <w:rFonts w:ascii="Arial" w:eastAsia="Times New Roman" w:hAnsi="Arial" w:cs="Arial"/>
          <w:color w:val="000000" w:themeColor="text1"/>
          <w:szCs w:val="24"/>
          <w:lang w:eastAsia="es-EC"/>
        </w:rPr>
      </w:pPr>
      <w:r w:rsidRPr="00FB1E3F">
        <w:rPr>
          <w:rFonts w:ascii="Arial" w:eastAsia="Times New Roman" w:hAnsi="Arial" w:cs="Arial"/>
          <w:color w:val="000000" w:themeColor="text1"/>
          <w:szCs w:val="24"/>
          <w:lang w:eastAsia="es-EC"/>
        </w:rPr>
        <w:t xml:space="preserve">A continuación se </w:t>
      </w:r>
      <w:hyperlink r:id="rId40" w:history="1">
        <w:r w:rsidRPr="00FB1E3F">
          <w:rPr>
            <w:rFonts w:ascii="Arial" w:eastAsia="Times New Roman" w:hAnsi="Arial" w:cs="Arial"/>
            <w:color w:val="000000" w:themeColor="text1"/>
            <w:szCs w:val="24"/>
            <w:lang w:eastAsia="es-EC"/>
          </w:rPr>
          <w:t>muestra</w:t>
        </w:r>
      </w:hyperlink>
      <w:r w:rsidRPr="00FB1E3F">
        <w:rPr>
          <w:rFonts w:ascii="Arial" w:eastAsia="Times New Roman" w:hAnsi="Arial" w:cs="Arial"/>
          <w:color w:val="000000" w:themeColor="text1"/>
          <w:szCs w:val="24"/>
          <w:lang w:eastAsia="es-EC"/>
        </w:rPr>
        <w:t xml:space="preserve"> una breve cronología sobre la nanotecnología</w:t>
      </w:r>
    </w:p>
    <w:p w:rsidR="00FB1E3F" w:rsidRPr="00FB1E3F" w:rsidRDefault="00FB1E3F" w:rsidP="00FB1E3F">
      <w:pPr>
        <w:numPr>
          <w:ilvl w:val="0"/>
          <w:numId w:val="1"/>
        </w:numPr>
        <w:spacing w:before="100" w:beforeAutospacing="1" w:after="100" w:afterAutospacing="1" w:line="240" w:lineRule="auto"/>
        <w:ind w:left="1440"/>
        <w:rPr>
          <w:rFonts w:ascii="Arial" w:eastAsia="Times New Roman" w:hAnsi="Arial" w:cs="Arial"/>
          <w:color w:val="000000" w:themeColor="text1"/>
          <w:szCs w:val="24"/>
          <w:lang w:eastAsia="es-EC"/>
        </w:rPr>
      </w:pPr>
    </w:p>
    <w:p w:rsidR="00FB1E3F" w:rsidRPr="00FB1E3F" w:rsidRDefault="00FB1E3F" w:rsidP="00FB1E3F">
      <w:pPr>
        <w:numPr>
          <w:ilvl w:val="1"/>
          <w:numId w:val="1"/>
        </w:numPr>
        <w:spacing w:before="100" w:beforeAutospacing="1" w:after="100" w:afterAutospacing="1" w:line="240" w:lineRule="auto"/>
        <w:rPr>
          <w:rFonts w:ascii="Arial" w:eastAsia="Times New Roman" w:hAnsi="Arial" w:cs="Arial"/>
          <w:color w:val="000000" w:themeColor="text1"/>
          <w:szCs w:val="24"/>
          <w:lang w:eastAsia="es-EC"/>
        </w:rPr>
      </w:pPr>
      <w:r w:rsidRPr="00FB1E3F">
        <w:rPr>
          <w:rFonts w:ascii="Arial" w:eastAsia="Times New Roman" w:hAnsi="Arial" w:cs="Arial"/>
          <w:b/>
          <w:bCs/>
          <w:color w:val="000000" w:themeColor="text1"/>
          <w:szCs w:val="24"/>
          <w:lang w:eastAsia="es-EC"/>
        </w:rPr>
        <w:t>Los años 40:</w:t>
      </w:r>
      <w:r w:rsidRPr="00FB1E3F">
        <w:rPr>
          <w:rFonts w:ascii="Arial" w:eastAsia="Times New Roman" w:hAnsi="Arial" w:cs="Arial"/>
          <w:color w:val="000000" w:themeColor="text1"/>
          <w:szCs w:val="24"/>
          <w:lang w:eastAsia="es-EC"/>
        </w:rPr>
        <w:t xml:space="preserve"> Von Neuman estudia la posibilidad de crear </w:t>
      </w:r>
      <w:hyperlink r:id="rId41" w:history="1">
        <w:r w:rsidRPr="00FB1E3F">
          <w:rPr>
            <w:rFonts w:ascii="Arial" w:eastAsia="Times New Roman" w:hAnsi="Arial" w:cs="Arial"/>
            <w:color w:val="000000" w:themeColor="text1"/>
            <w:szCs w:val="24"/>
            <w:lang w:eastAsia="es-EC"/>
          </w:rPr>
          <w:t>sistemas</w:t>
        </w:r>
      </w:hyperlink>
      <w:r w:rsidRPr="00FB1E3F">
        <w:rPr>
          <w:rFonts w:ascii="Arial" w:eastAsia="Times New Roman" w:hAnsi="Arial" w:cs="Arial"/>
          <w:color w:val="000000" w:themeColor="text1"/>
          <w:szCs w:val="24"/>
          <w:lang w:eastAsia="es-EC"/>
        </w:rPr>
        <w:t xml:space="preserve"> que se auto-reproducen como una forma de reducir costes.</w:t>
      </w:r>
    </w:p>
    <w:p w:rsidR="00FB1E3F" w:rsidRPr="00FB1E3F" w:rsidRDefault="00FB1E3F" w:rsidP="00FB1E3F">
      <w:pPr>
        <w:numPr>
          <w:ilvl w:val="1"/>
          <w:numId w:val="1"/>
        </w:numPr>
        <w:spacing w:before="100" w:beforeAutospacing="1" w:after="100" w:afterAutospacing="1" w:line="240" w:lineRule="auto"/>
        <w:rPr>
          <w:rFonts w:ascii="Arial" w:eastAsia="Times New Roman" w:hAnsi="Arial" w:cs="Arial"/>
          <w:color w:val="000000" w:themeColor="text1"/>
          <w:szCs w:val="24"/>
          <w:lang w:eastAsia="es-EC"/>
        </w:rPr>
      </w:pPr>
    </w:p>
    <w:p w:rsidR="00FB1E3F" w:rsidRPr="00FB1E3F" w:rsidRDefault="00FB1E3F" w:rsidP="00FB1E3F">
      <w:pPr>
        <w:numPr>
          <w:ilvl w:val="1"/>
          <w:numId w:val="1"/>
        </w:numPr>
        <w:spacing w:before="100" w:beforeAutospacing="1" w:after="100" w:afterAutospacing="1" w:line="240" w:lineRule="auto"/>
        <w:rPr>
          <w:rFonts w:ascii="Arial" w:eastAsia="Times New Roman" w:hAnsi="Arial" w:cs="Arial"/>
          <w:color w:val="000000" w:themeColor="text1"/>
          <w:szCs w:val="24"/>
          <w:lang w:eastAsia="es-EC"/>
        </w:rPr>
      </w:pPr>
      <w:r w:rsidRPr="00FB1E3F">
        <w:rPr>
          <w:rFonts w:ascii="Arial" w:eastAsia="Times New Roman" w:hAnsi="Arial" w:cs="Arial"/>
          <w:b/>
          <w:bCs/>
          <w:color w:val="000000" w:themeColor="text1"/>
          <w:szCs w:val="24"/>
          <w:lang w:eastAsia="es-EC"/>
        </w:rPr>
        <w:t>1959:</w:t>
      </w:r>
      <w:r w:rsidRPr="00FB1E3F">
        <w:rPr>
          <w:rFonts w:ascii="Arial" w:eastAsia="Times New Roman" w:hAnsi="Arial" w:cs="Arial"/>
          <w:color w:val="000000" w:themeColor="text1"/>
          <w:szCs w:val="24"/>
          <w:lang w:eastAsia="es-EC"/>
        </w:rPr>
        <w:t xml:space="preserve"> Richard Feynman habla por primera vez en una conferencia sobre el futuro de la </w:t>
      </w:r>
      <w:hyperlink r:id="rId42" w:history="1">
        <w:r w:rsidRPr="00FB1E3F">
          <w:rPr>
            <w:rFonts w:ascii="Arial" w:eastAsia="Times New Roman" w:hAnsi="Arial" w:cs="Arial"/>
            <w:color w:val="000000" w:themeColor="text1"/>
            <w:szCs w:val="24"/>
            <w:lang w:eastAsia="es-EC"/>
          </w:rPr>
          <w:t>investigación científica</w:t>
        </w:r>
      </w:hyperlink>
      <w:r w:rsidRPr="00FB1E3F">
        <w:rPr>
          <w:rFonts w:ascii="Arial" w:eastAsia="Times New Roman" w:hAnsi="Arial" w:cs="Arial"/>
          <w:color w:val="000000" w:themeColor="text1"/>
          <w:szCs w:val="24"/>
          <w:lang w:eastAsia="es-EC"/>
        </w:rPr>
        <w:t xml:space="preserve">: "A mi modo de ver, los </w:t>
      </w:r>
      <w:hyperlink r:id="rId43" w:history="1">
        <w:r w:rsidRPr="00FB1E3F">
          <w:rPr>
            <w:rFonts w:ascii="Arial" w:eastAsia="Times New Roman" w:hAnsi="Arial" w:cs="Arial"/>
            <w:color w:val="000000" w:themeColor="text1"/>
            <w:szCs w:val="24"/>
            <w:lang w:eastAsia="es-EC"/>
          </w:rPr>
          <w:t>principios</w:t>
        </w:r>
      </w:hyperlink>
      <w:r w:rsidRPr="00FB1E3F">
        <w:rPr>
          <w:rFonts w:ascii="Arial" w:eastAsia="Times New Roman" w:hAnsi="Arial" w:cs="Arial"/>
          <w:color w:val="000000" w:themeColor="text1"/>
          <w:szCs w:val="24"/>
          <w:lang w:eastAsia="es-EC"/>
        </w:rPr>
        <w:t xml:space="preserve"> de la </w:t>
      </w:r>
      <w:hyperlink r:id="rId44" w:history="1">
        <w:r w:rsidRPr="00FB1E3F">
          <w:rPr>
            <w:rFonts w:ascii="Arial" w:eastAsia="Times New Roman" w:hAnsi="Arial" w:cs="Arial"/>
            <w:color w:val="000000" w:themeColor="text1"/>
            <w:szCs w:val="24"/>
            <w:lang w:eastAsia="es-EC"/>
          </w:rPr>
          <w:t>Física</w:t>
        </w:r>
      </w:hyperlink>
      <w:r w:rsidRPr="00FB1E3F">
        <w:rPr>
          <w:rFonts w:ascii="Arial" w:eastAsia="Times New Roman" w:hAnsi="Arial" w:cs="Arial"/>
          <w:color w:val="000000" w:themeColor="text1"/>
          <w:szCs w:val="24"/>
          <w:lang w:eastAsia="es-EC"/>
        </w:rPr>
        <w:t xml:space="preserve"> no se pronuncian en contra de la posibilidad de maniobrar las cosas átomo por átomo".</w:t>
      </w:r>
    </w:p>
    <w:p w:rsidR="00FB1E3F" w:rsidRPr="00FB1E3F" w:rsidRDefault="00FB1E3F" w:rsidP="00FB1E3F">
      <w:pPr>
        <w:numPr>
          <w:ilvl w:val="1"/>
          <w:numId w:val="1"/>
        </w:numPr>
        <w:spacing w:before="100" w:beforeAutospacing="1" w:after="100" w:afterAutospacing="1" w:line="240" w:lineRule="auto"/>
        <w:rPr>
          <w:rFonts w:ascii="Arial" w:eastAsia="Times New Roman" w:hAnsi="Arial" w:cs="Arial"/>
          <w:color w:val="000000" w:themeColor="text1"/>
          <w:szCs w:val="24"/>
          <w:lang w:eastAsia="es-EC"/>
        </w:rPr>
      </w:pPr>
    </w:p>
    <w:p w:rsidR="00FB1E3F" w:rsidRPr="00FB1E3F" w:rsidRDefault="00FB1E3F" w:rsidP="00FB1E3F">
      <w:pPr>
        <w:numPr>
          <w:ilvl w:val="1"/>
          <w:numId w:val="1"/>
        </w:numPr>
        <w:spacing w:before="100" w:beforeAutospacing="1" w:after="100" w:afterAutospacing="1" w:line="240" w:lineRule="auto"/>
        <w:rPr>
          <w:rFonts w:ascii="Arial" w:eastAsia="Times New Roman" w:hAnsi="Arial" w:cs="Arial"/>
          <w:color w:val="000000" w:themeColor="text1"/>
          <w:szCs w:val="24"/>
          <w:lang w:eastAsia="es-EC"/>
        </w:rPr>
      </w:pPr>
      <w:r w:rsidRPr="00FB1E3F">
        <w:rPr>
          <w:rFonts w:ascii="Arial" w:eastAsia="Times New Roman" w:hAnsi="Arial" w:cs="Arial"/>
          <w:b/>
          <w:bCs/>
          <w:color w:val="000000" w:themeColor="text1"/>
          <w:szCs w:val="24"/>
          <w:lang w:eastAsia="es-EC"/>
        </w:rPr>
        <w:t>1966:</w:t>
      </w:r>
      <w:r w:rsidRPr="00FB1E3F">
        <w:rPr>
          <w:rFonts w:ascii="Arial" w:eastAsia="Times New Roman" w:hAnsi="Arial" w:cs="Arial"/>
          <w:color w:val="000000" w:themeColor="text1"/>
          <w:szCs w:val="24"/>
          <w:lang w:eastAsia="es-EC"/>
        </w:rPr>
        <w:t xml:space="preserve"> Se realiza la película "Viaje alucinante" que cuenta la travesía de unos científicos a través del </w:t>
      </w:r>
      <w:hyperlink r:id="rId45" w:history="1">
        <w:r w:rsidRPr="00FB1E3F">
          <w:rPr>
            <w:rFonts w:ascii="Arial" w:eastAsia="Times New Roman" w:hAnsi="Arial" w:cs="Arial"/>
            <w:color w:val="000000" w:themeColor="text1"/>
            <w:szCs w:val="24"/>
            <w:lang w:eastAsia="es-EC"/>
          </w:rPr>
          <w:t>cuerpo humano</w:t>
        </w:r>
      </w:hyperlink>
      <w:r w:rsidRPr="00FB1E3F">
        <w:rPr>
          <w:rFonts w:ascii="Arial" w:eastAsia="Times New Roman" w:hAnsi="Arial" w:cs="Arial"/>
          <w:color w:val="000000" w:themeColor="text1"/>
          <w:szCs w:val="24"/>
          <w:lang w:eastAsia="es-EC"/>
        </w:rPr>
        <w:t xml:space="preserve">. Los científicos reducen su tamaño al de una partícula y se introducen en el interior del cuerpo de un investigador para destrozar el tumor que le está matando. Por primera </w:t>
      </w:r>
      <w:proofErr w:type="spellStart"/>
      <w:r w:rsidRPr="00FB1E3F">
        <w:rPr>
          <w:rFonts w:ascii="Arial" w:eastAsia="Times New Roman" w:hAnsi="Arial" w:cs="Arial"/>
          <w:color w:val="000000" w:themeColor="text1"/>
          <w:szCs w:val="24"/>
          <w:lang w:eastAsia="es-EC"/>
        </w:rPr>
        <w:t>ve</w:t>
      </w:r>
      <w:proofErr w:type="spellEnd"/>
      <w:r w:rsidRPr="00FB1E3F">
        <w:rPr>
          <w:rFonts w:ascii="Arial" w:eastAsia="Times New Roman" w:hAnsi="Arial" w:cs="Arial"/>
          <w:color w:val="000000" w:themeColor="text1"/>
          <w:szCs w:val="24"/>
          <w:lang w:eastAsia="es-EC"/>
        </w:rPr>
        <w:t xml:space="preserve"> en la </w:t>
      </w:r>
      <w:hyperlink r:id="rId46" w:history="1">
        <w:r w:rsidRPr="00FB1E3F">
          <w:rPr>
            <w:rFonts w:ascii="Arial" w:eastAsia="Times New Roman" w:hAnsi="Arial" w:cs="Arial"/>
            <w:color w:val="000000" w:themeColor="text1"/>
            <w:szCs w:val="24"/>
            <w:lang w:eastAsia="es-EC"/>
          </w:rPr>
          <w:t>historia</w:t>
        </w:r>
      </w:hyperlink>
      <w:r w:rsidRPr="00FB1E3F">
        <w:rPr>
          <w:rFonts w:ascii="Arial" w:eastAsia="Times New Roman" w:hAnsi="Arial" w:cs="Arial"/>
          <w:color w:val="000000" w:themeColor="text1"/>
          <w:szCs w:val="24"/>
          <w:lang w:eastAsia="es-EC"/>
        </w:rPr>
        <w:t xml:space="preserve">, se considera esto como una verdadera posibilidad científica. La película es un gran </w:t>
      </w:r>
      <w:hyperlink r:id="rId47" w:history="1">
        <w:r w:rsidRPr="00FB1E3F">
          <w:rPr>
            <w:rFonts w:ascii="Arial" w:eastAsia="Times New Roman" w:hAnsi="Arial" w:cs="Arial"/>
            <w:color w:val="000000" w:themeColor="text1"/>
            <w:szCs w:val="24"/>
            <w:lang w:eastAsia="es-EC"/>
          </w:rPr>
          <w:t>éxito</w:t>
        </w:r>
      </w:hyperlink>
      <w:r w:rsidRPr="00FB1E3F">
        <w:rPr>
          <w:rFonts w:ascii="Arial" w:eastAsia="Times New Roman" w:hAnsi="Arial" w:cs="Arial"/>
          <w:color w:val="000000" w:themeColor="text1"/>
          <w:szCs w:val="24"/>
          <w:lang w:eastAsia="es-EC"/>
        </w:rPr>
        <w:t>.</w:t>
      </w:r>
    </w:p>
    <w:p w:rsidR="00FB1E3F" w:rsidRPr="00FB1E3F" w:rsidRDefault="00FB1E3F" w:rsidP="00FB1E3F">
      <w:pPr>
        <w:numPr>
          <w:ilvl w:val="1"/>
          <w:numId w:val="1"/>
        </w:numPr>
        <w:spacing w:before="100" w:beforeAutospacing="1" w:after="100" w:afterAutospacing="1" w:line="240" w:lineRule="auto"/>
        <w:rPr>
          <w:rFonts w:ascii="Arial" w:eastAsia="Times New Roman" w:hAnsi="Arial" w:cs="Arial"/>
          <w:color w:val="000000" w:themeColor="text1"/>
          <w:szCs w:val="24"/>
          <w:lang w:eastAsia="es-EC"/>
        </w:rPr>
      </w:pPr>
    </w:p>
    <w:p w:rsidR="00FB1E3F" w:rsidRPr="00FB1E3F" w:rsidRDefault="00FB1E3F" w:rsidP="00FB1E3F">
      <w:pPr>
        <w:numPr>
          <w:ilvl w:val="1"/>
          <w:numId w:val="1"/>
        </w:numPr>
        <w:spacing w:before="100" w:beforeAutospacing="1" w:after="100" w:afterAutospacing="1" w:line="240" w:lineRule="auto"/>
        <w:rPr>
          <w:rFonts w:ascii="Arial" w:eastAsia="Times New Roman" w:hAnsi="Arial" w:cs="Arial"/>
          <w:color w:val="000000" w:themeColor="text1"/>
          <w:szCs w:val="24"/>
          <w:lang w:eastAsia="es-EC"/>
        </w:rPr>
      </w:pPr>
      <w:r w:rsidRPr="00FB1E3F">
        <w:rPr>
          <w:rFonts w:ascii="Arial" w:eastAsia="Times New Roman" w:hAnsi="Arial" w:cs="Arial"/>
          <w:b/>
          <w:bCs/>
          <w:color w:val="000000" w:themeColor="text1"/>
          <w:szCs w:val="24"/>
          <w:lang w:eastAsia="es-EC"/>
        </w:rPr>
        <w:t>1982</w:t>
      </w:r>
      <w:r w:rsidRPr="00FB1E3F">
        <w:rPr>
          <w:rFonts w:ascii="Arial" w:eastAsia="Times New Roman" w:hAnsi="Arial" w:cs="Arial"/>
          <w:color w:val="000000" w:themeColor="text1"/>
          <w:szCs w:val="24"/>
          <w:lang w:eastAsia="es-EC"/>
        </w:rPr>
        <w:t xml:space="preserve"> Gerd Binning y Heinrich Rohrer, descubrieron el </w:t>
      </w:r>
      <w:hyperlink r:id="rId48" w:history="1">
        <w:r w:rsidRPr="00FB1E3F">
          <w:rPr>
            <w:rFonts w:ascii="Arial" w:eastAsia="Times New Roman" w:hAnsi="Arial" w:cs="Arial"/>
            <w:color w:val="000000" w:themeColor="text1"/>
            <w:szCs w:val="24"/>
            <w:lang w:eastAsia="es-EC"/>
          </w:rPr>
          <w:t>Microscopio</w:t>
        </w:r>
      </w:hyperlink>
      <w:r w:rsidRPr="00FB1E3F">
        <w:rPr>
          <w:rFonts w:ascii="Arial" w:eastAsia="Times New Roman" w:hAnsi="Arial" w:cs="Arial"/>
          <w:color w:val="000000" w:themeColor="text1"/>
          <w:szCs w:val="24"/>
          <w:lang w:eastAsia="es-EC"/>
        </w:rPr>
        <w:t xml:space="preserve"> de Efecto Túnel (Premio Nobel 1986).</w:t>
      </w:r>
    </w:p>
    <w:p w:rsidR="00FB1E3F" w:rsidRPr="00FB1E3F" w:rsidRDefault="00FB1E3F" w:rsidP="00FB1E3F">
      <w:pPr>
        <w:numPr>
          <w:ilvl w:val="1"/>
          <w:numId w:val="1"/>
        </w:numPr>
        <w:spacing w:before="100" w:beforeAutospacing="1" w:after="100" w:afterAutospacing="1" w:line="240" w:lineRule="auto"/>
        <w:rPr>
          <w:rFonts w:ascii="Arial" w:eastAsia="Times New Roman" w:hAnsi="Arial" w:cs="Arial"/>
          <w:color w:val="000000" w:themeColor="text1"/>
          <w:szCs w:val="24"/>
          <w:lang w:eastAsia="es-EC"/>
        </w:rPr>
      </w:pPr>
      <w:r w:rsidRPr="00FB1E3F">
        <w:rPr>
          <w:rFonts w:ascii="Arial" w:eastAsia="Times New Roman" w:hAnsi="Arial" w:cs="Arial"/>
          <w:b/>
          <w:bCs/>
          <w:color w:val="000000" w:themeColor="text1"/>
          <w:szCs w:val="24"/>
          <w:lang w:eastAsia="es-EC"/>
        </w:rPr>
        <w:t>1985:</w:t>
      </w:r>
      <w:r w:rsidRPr="00FB1E3F">
        <w:rPr>
          <w:rFonts w:ascii="Arial" w:eastAsia="Times New Roman" w:hAnsi="Arial" w:cs="Arial"/>
          <w:color w:val="000000" w:themeColor="text1"/>
          <w:szCs w:val="24"/>
          <w:lang w:eastAsia="es-EC"/>
        </w:rPr>
        <w:t xml:space="preserve"> Se descubren los buckminsterfullerenes</w:t>
      </w:r>
    </w:p>
    <w:p w:rsidR="00FB1E3F" w:rsidRPr="00FB1E3F" w:rsidRDefault="00FB1E3F" w:rsidP="00FB1E3F">
      <w:pPr>
        <w:numPr>
          <w:ilvl w:val="1"/>
          <w:numId w:val="1"/>
        </w:numPr>
        <w:spacing w:before="100" w:beforeAutospacing="1" w:after="100" w:afterAutospacing="1" w:line="240" w:lineRule="auto"/>
        <w:rPr>
          <w:rFonts w:ascii="Arial" w:eastAsia="Times New Roman" w:hAnsi="Arial" w:cs="Arial"/>
          <w:color w:val="000000" w:themeColor="text1"/>
          <w:szCs w:val="24"/>
          <w:lang w:eastAsia="es-EC"/>
        </w:rPr>
      </w:pPr>
      <w:r w:rsidRPr="00FB1E3F">
        <w:rPr>
          <w:rFonts w:ascii="Arial" w:eastAsia="Times New Roman" w:hAnsi="Arial" w:cs="Arial"/>
          <w:b/>
          <w:bCs/>
          <w:color w:val="000000" w:themeColor="text1"/>
          <w:szCs w:val="24"/>
          <w:lang w:eastAsia="es-EC"/>
        </w:rPr>
        <w:t>1989:</w:t>
      </w:r>
      <w:r w:rsidRPr="00FB1E3F">
        <w:rPr>
          <w:rFonts w:ascii="Arial" w:eastAsia="Times New Roman" w:hAnsi="Arial" w:cs="Arial"/>
          <w:color w:val="000000" w:themeColor="text1"/>
          <w:szCs w:val="24"/>
          <w:lang w:eastAsia="es-EC"/>
        </w:rPr>
        <w:t xml:space="preserve"> Se realiza la película "Cariño he encogido a los </w:t>
      </w:r>
      <w:hyperlink r:id="rId49" w:history="1">
        <w:r w:rsidRPr="00FB1E3F">
          <w:rPr>
            <w:rFonts w:ascii="Arial" w:eastAsia="Times New Roman" w:hAnsi="Arial" w:cs="Arial"/>
            <w:color w:val="000000" w:themeColor="text1"/>
            <w:szCs w:val="24"/>
            <w:lang w:eastAsia="es-EC"/>
          </w:rPr>
          <w:t>niños</w:t>
        </w:r>
      </w:hyperlink>
      <w:r w:rsidRPr="00FB1E3F">
        <w:rPr>
          <w:rFonts w:ascii="Arial" w:eastAsia="Times New Roman" w:hAnsi="Arial" w:cs="Arial"/>
          <w:color w:val="000000" w:themeColor="text1"/>
          <w:szCs w:val="24"/>
          <w:lang w:eastAsia="es-EC"/>
        </w:rPr>
        <w:t xml:space="preserve">", una película que cuenta la historia de un científico que inventa una máquina que puede reducir el tamaño de las cosas utilizando </w:t>
      </w:r>
      <w:hyperlink r:id="rId50" w:history="1">
        <w:r w:rsidRPr="00FB1E3F">
          <w:rPr>
            <w:rFonts w:ascii="Arial" w:eastAsia="Times New Roman" w:hAnsi="Arial" w:cs="Arial"/>
            <w:color w:val="000000" w:themeColor="text1"/>
            <w:szCs w:val="24"/>
            <w:lang w:eastAsia="es-EC"/>
          </w:rPr>
          <w:t>láser</w:t>
        </w:r>
      </w:hyperlink>
      <w:r w:rsidRPr="00FB1E3F">
        <w:rPr>
          <w:rFonts w:ascii="Arial" w:eastAsia="Times New Roman" w:hAnsi="Arial" w:cs="Arial"/>
          <w:color w:val="000000" w:themeColor="text1"/>
          <w:szCs w:val="24"/>
          <w:lang w:eastAsia="es-EC"/>
        </w:rPr>
        <w:t>.</w:t>
      </w:r>
    </w:p>
    <w:p w:rsidR="00FB1E3F" w:rsidRPr="00255E5F" w:rsidRDefault="00FB1E3F" w:rsidP="00255E5F">
      <w:pPr>
        <w:pStyle w:val="Ttulo3"/>
      </w:pPr>
      <w:r w:rsidRPr="002240D5">
        <w:rPr>
          <w:color w:val="000000"/>
        </w:rPr>
        <w:lastRenderedPageBreak/>
        <w:br/>
      </w:r>
      <w:bookmarkStart w:id="3" w:name="_Toc392709156"/>
      <w:r w:rsidR="00122040" w:rsidRPr="00255E5F">
        <w:t>E</w:t>
      </w:r>
      <w:r w:rsidR="00DF300D" w:rsidRPr="00255E5F">
        <w:t>l nano</w:t>
      </w:r>
      <w:bookmarkEnd w:id="3"/>
    </w:p>
    <w:p w:rsidR="00FB1E3F" w:rsidRDefault="00FB1E3F" w:rsidP="00FB1E3F">
      <w:pPr>
        <w:spacing w:before="100" w:beforeAutospacing="1" w:after="100" w:afterAutospacing="1" w:line="240" w:lineRule="auto"/>
        <w:rPr>
          <w:rFonts w:ascii="Times New Roman" w:eastAsia="Times New Roman" w:hAnsi="Times New Roman" w:cs="Times New Roman"/>
          <w:sz w:val="24"/>
          <w:szCs w:val="24"/>
          <w:lang w:eastAsia="es-EC"/>
        </w:rPr>
      </w:pPr>
      <w:r w:rsidRPr="008805F9">
        <w:rPr>
          <w:rFonts w:ascii="Times New Roman" w:eastAsia="Times New Roman" w:hAnsi="Times New Roman" w:cs="Times New Roman"/>
          <w:sz w:val="24"/>
          <w:szCs w:val="24"/>
          <w:lang w:eastAsia="es-EC"/>
        </w:rPr>
        <w:t>Se define al "NANO" como la milésima parte de un millón, es decir un nanómetro representa la milmillonésima parte de un metro o lo que es lo mismo decir la millonésima parte de un milímetro.</w:t>
      </w:r>
    </w:p>
    <w:p w:rsidR="00FB1E3F" w:rsidRPr="00255E5F" w:rsidRDefault="00122040" w:rsidP="00255E5F">
      <w:pPr>
        <w:pStyle w:val="Ttulo2"/>
      </w:pPr>
      <w:bookmarkStart w:id="4" w:name="_Toc392709157"/>
      <w:r w:rsidRPr="00255E5F">
        <w:t>IMPACTO EN LA VIDA MODERNA</w:t>
      </w:r>
      <w:bookmarkEnd w:id="4"/>
    </w:p>
    <w:p w:rsidR="00FB1E3F" w:rsidRPr="008805F9" w:rsidRDefault="00FB1E3F" w:rsidP="00FB1E3F">
      <w:pPr>
        <w:spacing w:before="100" w:beforeAutospacing="1" w:after="100" w:afterAutospacing="1" w:line="240" w:lineRule="auto"/>
        <w:rPr>
          <w:rFonts w:ascii="Times New Roman" w:eastAsia="Times New Roman" w:hAnsi="Times New Roman" w:cs="Times New Roman"/>
          <w:color w:val="000000" w:themeColor="text1"/>
          <w:sz w:val="24"/>
          <w:szCs w:val="24"/>
          <w:lang w:eastAsia="es-EC"/>
        </w:rPr>
      </w:pPr>
      <w:r w:rsidRPr="008805F9">
        <w:rPr>
          <w:rFonts w:ascii="Times New Roman" w:eastAsia="Times New Roman" w:hAnsi="Times New Roman" w:cs="Times New Roman"/>
          <w:color w:val="000000" w:themeColor="text1"/>
          <w:sz w:val="24"/>
          <w:szCs w:val="24"/>
          <w:lang w:eastAsia="es-EC"/>
        </w:rPr>
        <w:t xml:space="preserve">Su impacto en la vida moderna aún parece una historia de </w:t>
      </w:r>
      <w:hyperlink r:id="rId51" w:history="1">
        <w:r w:rsidRPr="008805F9">
          <w:rPr>
            <w:rFonts w:ascii="Times New Roman" w:eastAsia="Times New Roman" w:hAnsi="Times New Roman" w:cs="Times New Roman"/>
            <w:color w:val="000000" w:themeColor="text1"/>
            <w:sz w:val="24"/>
            <w:szCs w:val="24"/>
            <w:lang w:eastAsia="es-EC"/>
          </w:rPr>
          <w:t>ciencia</w:t>
        </w:r>
      </w:hyperlink>
      <w:r w:rsidRPr="008805F9">
        <w:rPr>
          <w:rFonts w:ascii="Times New Roman" w:eastAsia="Times New Roman" w:hAnsi="Times New Roman" w:cs="Times New Roman"/>
          <w:color w:val="000000" w:themeColor="text1"/>
          <w:sz w:val="24"/>
          <w:szCs w:val="24"/>
          <w:lang w:eastAsia="es-EC"/>
        </w:rPr>
        <w:t xml:space="preserve"> ficción. Fármacos que trabajan a nivel atómico, microchips capaces de realizar complejos </w:t>
      </w:r>
      <w:hyperlink r:id="rId52" w:anchor="ANALIT" w:history="1">
        <w:r w:rsidRPr="008805F9">
          <w:rPr>
            <w:rFonts w:ascii="Times New Roman" w:eastAsia="Times New Roman" w:hAnsi="Times New Roman" w:cs="Times New Roman"/>
            <w:color w:val="000000" w:themeColor="text1"/>
            <w:sz w:val="24"/>
            <w:szCs w:val="24"/>
            <w:lang w:eastAsia="es-EC"/>
          </w:rPr>
          <w:t>análisis</w:t>
        </w:r>
      </w:hyperlink>
      <w:r w:rsidRPr="008805F9">
        <w:rPr>
          <w:rFonts w:ascii="Times New Roman" w:eastAsia="Times New Roman" w:hAnsi="Times New Roman" w:cs="Times New Roman"/>
          <w:color w:val="000000" w:themeColor="text1"/>
          <w:sz w:val="24"/>
          <w:szCs w:val="24"/>
          <w:lang w:eastAsia="es-EC"/>
        </w:rPr>
        <w:t xml:space="preserve"> genéticos, generación de </w:t>
      </w:r>
      <w:hyperlink r:id="rId53" w:anchor="FUNC" w:history="1">
        <w:r w:rsidRPr="008805F9">
          <w:rPr>
            <w:rFonts w:ascii="Times New Roman" w:eastAsia="Times New Roman" w:hAnsi="Times New Roman" w:cs="Times New Roman"/>
            <w:color w:val="000000" w:themeColor="text1"/>
            <w:sz w:val="24"/>
            <w:szCs w:val="24"/>
            <w:lang w:eastAsia="es-EC"/>
          </w:rPr>
          <w:t>fuentes</w:t>
        </w:r>
      </w:hyperlink>
      <w:r w:rsidRPr="008805F9">
        <w:rPr>
          <w:rFonts w:ascii="Times New Roman" w:eastAsia="Times New Roman" w:hAnsi="Times New Roman" w:cs="Times New Roman"/>
          <w:color w:val="000000" w:themeColor="text1"/>
          <w:sz w:val="24"/>
          <w:szCs w:val="24"/>
          <w:lang w:eastAsia="es-EC"/>
        </w:rPr>
        <w:t xml:space="preserve"> de energía inagotables, </w:t>
      </w:r>
      <w:hyperlink r:id="rId54" w:history="1">
        <w:r w:rsidRPr="008805F9">
          <w:rPr>
            <w:rFonts w:ascii="Times New Roman" w:eastAsia="Times New Roman" w:hAnsi="Times New Roman" w:cs="Times New Roman"/>
            <w:color w:val="000000" w:themeColor="text1"/>
            <w:sz w:val="24"/>
            <w:szCs w:val="24"/>
            <w:lang w:eastAsia="es-EC"/>
          </w:rPr>
          <w:t>construcción</w:t>
        </w:r>
      </w:hyperlink>
      <w:r w:rsidRPr="008805F9">
        <w:rPr>
          <w:rFonts w:ascii="Times New Roman" w:eastAsia="Times New Roman" w:hAnsi="Times New Roman" w:cs="Times New Roman"/>
          <w:color w:val="000000" w:themeColor="text1"/>
          <w:sz w:val="24"/>
          <w:szCs w:val="24"/>
          <w:lang w:eastAsia="es-EC"/>
        </w:rPr>
        <w:t xml:space="preserve"> de edificios con microrrobots, combates de plagas y </w:t>
      </w:r>
      <w:hyperlink r:id="rId55" w:history="1">
        <w:r w:rsidRPr="008805F9">
          <w:rPr>
            <w:rFonts w:ascii="Times New Roman" w:eastAsia="Times New Roman" w:hAnsi="Times New Roman" w:cs="Times New Roman"/>
            <w:color w:val="000000" w:themeColor="text1"/>
            <w:sz w:val="24"/>
            <w:szCs w:val="24"/>
            <w:lang w:eastAsia="es-EC"/>
          </w:rPr>
          <w:t>contaminación</w:t>
        </w:r>
      </w:hyperlink>
      <w:r w:rsidRPr="008805F9">
        <w:rPr>
          <w:rFonts w:ascii="Times New Roman" w:eastAsia="Times New Roman" w:hAnsi="Times New Roman" w:cs="Times New Roman"/>
          <w:color w:val="000000" w:themeColor="text1"/>
          <w:sz w:val="24"/>
          <w:szCs w:val="24"/>
          <w:lang w:eastAsia="es-EC"/>
        </w:rPr>
        <w:t xml:space="preserve"> a escala molecular, son sólo algunos de los campos de </w:t>
      </w:r>
      <w:hyperlink r:id="rId56" w:history="1">
        <w:r w:rsidRPr="008805F9">
          <w:rPr>
            <w:rFonts w:ascii="Times New Roman" w:eastAsia="Times New Roman" w:hAnsi="Times New Roman" w:cs="Times New Roman"/>
            <w:color w:val="000000" w:themeColor="text1"/>
            <w:sz w:val="24"/>
            <w:szCs w:val="24"/>
            <w:lang w:eastAsia="es-EC"/>
          </w:rPr>
          <w:t>investigación</w:t>
        </w:r>
      </w:hyperlink>
      <w:r w:rsidRPr="008805F9">
        <w:rPr>
          <w:rFonts w:ascii="Times New Roman" w:eastAsia="Times New Roman" w:hAnsi="Times New Roman" w:cs="Times New Roman"/>
          <w:color w:val="000000" w:themeColor="text1"/>
          <w:sz w:val="24"/>
          <w:szCs w:val="24"/>
          <w:lang w:eastAsia="es-EC"/>
        </w:rPr>
        <w:t xml:space="preserve"> que se desarrollan con el uso de la nanotecnología, </w:t>
      </w:r>
      <w:hyperlink r:id="rId57" w:history="1">
        <w:r w:rsidRPr="008805F9">
          <w:rPr>
            <w:rFonts w:ascii="Times New Roman" w:eastAsia="Times New Roman" w:hAnsi="Times New Roman" w:cs="Times New Roman"/>
            <w:color w:val="000000" w:themeColor="text1"/>
            <w:sz w:val="24"/>
            <w:szCs w:val="24"/>
            <w:lang w:eastAsia="es-EC"/>
          </w:rPr>
          <w:t>conocimiento</w:t>
        </w:r>
      </w:hyperlink>
      <w:r w:rsidRPr="008805F9">
        <w:rPr>
          <w:rFonts w:ascii="Times New Roman" w:eastAsia="Times New Roman" w:hAnsi="Times New Roman" w:cs="Times New Roman"/>
          <w:color w:val="000000" w:themeColor="text1"/>
          <w:sz w:val="24"/>
          <w:szCs w:val="24"/>
          <w:lang w:eastAsia="es-EC"/>
        </w:rPr>
        <w:t xml:space="preserve"> que permite manipular la materia a escala nanométrica, es decir, átomo por átomo.</w:t>
      </w:r>
    </w:p>
    <w:p w:rsidR="00FB1E3F" w:rsidRDefault="00FB1E3F" w:rsidP="00FB1E3F">
      <w:pPr>
        <w:spacing w:before="100" w:beforeAutospacing="1" w:after="100" w:afterAutospacing="1" w:line="240" w:lineRule="auto"/>
        <w:rPr>
          <w:rFonts w:ascii="Times New Roman" w:eastAsia="Times New Roman" w:hAnsi="Times New Roman" w:cs="Times New Roman"/>
          <w:color w:val="000000" w:themeColor="text1"/>
          <w:sz w:val="24"/>
          <w:szCs w:val="24"/>
          <w:lang w:eastAsia="es-EC"/>
        </w:rPr>
      </w:pPr>
      <w:r w:rsidRPr="008805F9">
        <w:rPr>
          <w:rFonts w:ascii="Times New Roman" w:eastAsia="Times New Roman" w:hAnsi="Times New Roman" w:cs="Times New Roman"/>
          <w:color w:val="000000" w:themeColor="text1"/>
          <w:sz w:val="24"/>
          <w:szCs w:val="24"/>
          <w:lang w:eastAsia="es-EC"/>
        </w:rPr>
        <w:t xml:space="preserve">Considerado por la </w:t>
      </w:r>
      <w:hyperlink r:id="rId58" w:history="1">
        <w:r w:rsidRPr="008805F9">
          <w:rPr>
            <w:rFonts w:ascii="Times New Roman" w:eastAsia="Times New Roman" w:hAnsi="Times New Roman" w:cs="Times New Roman"/>
            <w:color w:val="000000" w:themeColor="text1"/>
            <w:sz w:val="24"/>
            <w:szCs w:val="24"/>
            <w:lang w:eastAsia="es-EC"/>
          </w:rPr>
          <w:t>comunidad</w:t>
        </w:r>
      </w:hyperlink>
      <w:r w:rsidRPr="008805F9">
        <w:rPr>
          <w:rFonts w:ascii="Times New Roman" w:eastAsia="Times New Roman" w:hAnsi="Times New Roman" w:cs="Times New Roman"/>
          <w:color w:val="000000" w:themeColor="text1"/>
          <w:sz w:val="24"/>
          <w:szCs w:val="24"/>
          <w:lang w:eastAsia="es-EC"/>
        </w:rPr>
        <w:t xml:space="preserve"> científica internacional como uno de los más "innovadores y ambiciosos" </w:t>
      </w:r>
      <w:hyperlink r:id="rId59" w:history="1">
        <w:r w:rsidRPr="008805F9">
          <w:rPr>
            <w:rFonts w:ascii="Times New Roman" w:eastAsia="Times New Roman" w:hAnsi="Times New Roman" w:cs="Times New Roman"/>
            <w:color w:val="000000" w:themeColor="text1"/>
            <w:sz w:val="24"/>
            <w:szCs w:val="24"/>
            <w:lang w:eastAsia="es-EC"/>
          </w:rPr>
          <w:t>proyectos</w:t>
        </w:r>
      </w:hyperlink>
      <w:r w:rsidRPr="008805F9">
        <w:rPr>
          <w:rFonts w:ascii="Times New Roman" w:eastAsia="Times New Roman" w:hAnsi="Times New Roman" w:cs="Times New Roman"/>
          <w:color w:val="000000" w:themeColor="text1"/>
          <w:sz w:val="24"/>
          <w:szCs w:val="24"/>
          <w:lang w:eastAsia="es-EC"/>
        </w:rPr>
        <w:t xml:space="preserve"> de </w:t>
      </w:r>
      <w:hyperlink r:id="rId60" w:history="1">
        <w:r w:rsidRPr="008805F9">
          <w:rPr>
            <w:rFonts w:ascii="Times New Roman" w:eastAsia="Times New Roman" w:hAnsi="Times New Roman" w:cs="Times New Roman"/>
            <w:color w:val="000000" w:themeColor="text1"/>
            <w:sz w:val="24"/>
            <w:szCs w:val="24"/>
            <w:lang w:eastAsia="es-EC"/>
          </w:rPr>
          <w:t>la ciencia</w:t>
        </w:r>
      </w:hyperlink>
      <w:r w:rsidRPr="008805F9">
        <w:rPr>
          <w:rFonts w:ascii="Times New Roman" w:eastAsia="Times New Roman" w:hAnsi="Times New Roman" w:cs="Times New Roman"/>
          <w:color w:val="000000" w:themeColor="text1"/>
          <w:sz w:val="24"/>
          <w:szCs w:val="24"/>
          <w:lang w:eastAsia="es-EC"/>
        </w:rPr>
        <w:t xml:space="preserve"> moderna, la nanotecnología tiene su antecedente más remoto en un </w:t>
      </w:r>
      <w:hyperlink r:id="rId61" w:history="1">
        <w:r w:rsidRPr="008805F9">
          <w:rPr>
            <w:rFonts w:ascii="Times New Roman" w:eastAsia="Times New Roman" w:hAnsi="Times New Roman" w:cs="Times New Roman"/>
            <w:color w:val="000000" w:themeColor="text1"/>
            <w:sz w:val="24"/>
            <w:szCs w:val="24"/>
            <w:lang w:eastAsia="es-EC"/>
          </w:rPr>
          <w:t>discurso</w:t>
        </w:r>
      </w:hyperlink>
      <w:r w:rsidRPr="008805F9">
        <w:rPr>
          <w:rFonts w:ascii="Times New Roman" w:eastAsia="Times New Roman" w:hAnsi="Times New Roman" w:cs="Times New Roman"/>
          <w:color w:val="000000" w:themeColor="text1"/>
          <w:sz w:val="24"/>
          <w:szCs w:val="24"/>
          <w:lang w:eastAsia="es-EC"/>
        </w:rPr>
        <w:t xml:space="preserve"> pronunciado en diciembre de 1959 por el físico Richard Feynman, ganador del Premio Nobel, quien estableció las bases de un nuevo campo científico.</w:t>
      </w:r>
    </w:p>
    <w:p w:rsidR="00FB1E3F" w:rsidRPr="008805F9" w:rsidRDefault="00FB1E3F" w:rsidP="00FB1E3F">
      <w:pPr>
        <w:spacing w:before="100" w:beforeAutospacing="1" w:after="100" w:afterAutospacing="1" w:line="240" w:lineRule="auto"/>
        <w:rPr>
          <w:rFonts w:ascii="Times New Roman" w:eastAsia="Times New Roman" w:hAnsi="Times New Roman" w:cs="Times New Roman"/>
          <w:color w:val="000000" w:themeColor="text1"/>
          <w:sz w:val="24"/>
          <w:szCs w:val="24"/>
          <w:lang w:eastAsia="es-EC"/>
        </w:rPr>
      </w:pPr>
      <w:r w:rsidRPr="008805F9">
        <w:rPr>
          <w:rFonts w:ascii="Times New Roman" w:eastAsia="Times New Roman" w:hAnsi="Times New Roman" w:cs="Times New Roman"/>
          <w:color w:val="000000" w:themeColor="text1"/>
          <w:sz w:val="24"/>
          <w:szCs w:val="24"/>
          <w:lang w:eastAsia="es-EC"/>
        </w:rPr>
        <w:t xml:space="preserve">Vinculado a </w:t>
      </w:r>
      <w:hyperlink r:id="rId62" w:history="1">
        <w:r w:rsidRPr="008805F9">
          <w:rPr>
            <w:rFonts w:ascii="Times New Roman" w:eastAsia="Times New Roman" w:hAnsi="Times New Roman" w:cs="Times New Roman"/>
            <w:color w:val="000000" w:themeColor="text1"/>
            <w:sz w:val="24"/>
            <w:szCs w:val="24"/>
            <w:lang w:eastAsia="es-EC"/>
          </w:rPr>
          <w:t>la investigación</w:t>
        </w:r>
      </w:hyperlink>
      <w:r w:rsidRPr="008805F9">
        <w:rPr>
          <w:rFonts w:ascii="Times New Roman" w:eastAsia="Times New Roman" w:hAnsi="Times New Roman" w:cs="Times New Roman"/>
          <w:color w:val="000000" w:themeColor="text1"/>
          <w:sz w:val="24"/>
          <w:szCs w:val="24"/>
          <w:lang w:eastAsia="es-EC"/>
        </w:rPr>
        <w:t xml:space="preserve"> científica desarrollada por las principales </w:t>
      </w:r>
      <w:hyperlink r:id="rId63" w:history="1">
        <w:r w:rsidRPr="008805F9">
          <w:rPr>
            <w:rFonts w:ascii="Times New Roman" w:eastAsia="Times New Roman" w:hAnsi="Times New Roman" w:cs="Times New Roman"/>
            <w:color w:val="000000" w:themeColor="text1"/>
            <w:sz w:val="24"/>
            <w:szCs w:val="24"/>
            <w:lang w:eastAsia="es-EC"/>
          </w:rPr>
          <w:t>instituciones</w:t>
        </w:r>
      </w:hyperlink>
      <w:r w:rsidRPr="008805F9">
        <w:rPr>
          <w:rFonts w:ascii="Times New Roman" w:eastAsia="Times New Roman" w:hAnsi="Times New Roman" w:cs="Times New Roman"/>
          <w:color w:val="000000" w:themeColor="text1"/>
          <w:sz w:val="24"/>
          <w:szCs w:val="24"/>
          <w:lang w:eastAsia="es-EC"/>
        </w:rPr>
        <w:t xml:space="preserve"> públicas de </w:t>
      </w:r>
      <w:hyperlink r:id="rId64" w:history="1">
        <w:r w:rsidRPr="008805F9">
          <w:rPr>
            <w:rFonts w:ascii="Times New Roman" w:eastAsia="Times New Roman" w:hAnsi="Times New Roman" w:cs="Times New Roman"/>
            <w:color w:val="000000" w:themeColor="text1"/>
            <w:sz w:val="24"/>
            <w:szCs w:val="24"/>
            <w:lang w:eastAsia="es-EC"/>
          </w:rPr>
          <w:t>educación</w:t>
        </w:r>
      </w:hyperlink>
      <w:r w:rsidRPr="008805F9">
        <w:rPr>
          <w:rFonts w:ascii="Times New Roman" w:eastAsia="Times New Roman" w:hAnsi="Times New Roman" w:cs="Times New Roman"/>
          <w:color w:val="000000" w:themeColor="text1"/>
          <w:sz w:val="24"/>
          <w:szCs w:val="24"/>
          <w:lang w:eastAsia="es-EC"/>
        </w:rPr>
        <w:t xml:space="preserve"> superior, la nanotecnología fomenta un </w:t>
      </w:r>
      <w:hyperlink r:id="rId65" w:history="1">
        <w:r w:rsidRPr="008805F9">
          <w:rPr>
            <w:rFonts w:ascii="Times New Roman" w:eastAsia="Times New Roman" w:hAnsi="Times New Roman" w:cs="Times New Roman"/>
            <w:color w:val="000000" w:themeColor="text1"/>
            <w:sz w:val="24"/>
            <w:szCs w:val="24"/>
            <w:lang w:eastAsia="es-EC"/>
          </w:rPr>
          <w:t>modelo</w:t>
        </w:r>
      </w:hyperlink>
      <w:r w:rsidRPr="008805F9">
        <w:rPr>
          <w:rFonts w:ascii="Times New Roman" w:eastAsia="Times New Roman" w:hAnsi="Times New Roman" w:cs="Times New Roman"/>
          <w:color w:val="000000" w:themeColor="text1"/>
          <w:sz w:val="24"/>
          <w:szCs w:val="24"/>
          <w:lang w:eastAsia="es-EC"/>
        </w:rPr>
        <w:t xml:space="preserve"> de colaboración interdisciplinario en campos como la llamada nanomedicina -aplicación de técnicas que permitan el </w:t>
      </w:r>
      <w:hyperlink r:id="rId66" w:history="1">
        <w:r w:rsidRPr="008805F9">
          <w:rPr>
            <w:rFonts w:ascii="Times New Roman" w:eastAsia="Times New Roman" w:hAnsi="Times New Roman" w:cs="Times New Roman"/>
            <w:color w:val="000000" w:themeColor="text1"/>
            <w:sz w:val="24"/>
            <w:szCs w:val="24"/>
            <w:lang w:eastAsia="es-EC"/>
          </w:rPr>
          <w:t>diseño</w:t>
        </w:r>
      </w:hyperlink>
      <w:r w:rsidRPr="008805F9">
        <w:rPr>
          <w:rFonts w:ascii="Times New Roman" w:eastAsia="Times New Roman" w:hAnsi="Times New Roman" w:cs="Times New Roman"/>
          <w:color w:val="000000" w:themeColor="text1"/>
          <w:sz w:val="24"/>
          <w:szCs w:val="24"/>
          <w:lang w:eastAsia="es-EC"/>
        </w:rPr>
        <w:t xml:space="preserve"> de fármacos a nivel molecular-, la nanobiología y el </w:t>
      </w:r>
      <w:hyperlink r:id="rId67" w:history="1">
        <w:r w:rsidRPr="008805F9">
          <w:rPr>
            <w:rFonts w:ascii="Times New Roman" w:eastAsia="Times New Roman" w:hAnsi="Times New Roman" w:cs="Times New Roman"/>
            <w:color w:val="000000" w:themeColor="text1"/>
            <w:sz w:val="24"/>
            <w:szCs w:val="24"/>
            <w:lang w:eastAsia="es-EC"/>
          </w:rPr>
          <w:t>desarrollo</w:t>
        </w:r>
      </w:hyperlink>
      <w:r w:rsidRPr="008805F9">
        <w:rPr>
          <w:rFonts w:ascii="Times New Roman" w:eastAsia="Times New Roman" w:hAnsi="Times New Roman" w:cs="Times New Roman"/>
          <w:color w:val="000000" w:themeColor="text1"/>
          <w:sz w:val="24"/>
          <w:szCs w:val="24"/>
          <w:lang w:eastAsia="es-EC"/>
        </w:rPr>
        <w:t xml:space="preserve"> de microconductores.</w:t>
      </w:r>
    </w:p>
    <w:p w:rsidR="00FB1E3F" w:rsidRPr="002240D5" w:rsidRDefault="00FB1E3F" w:rsidP="00FB1E3F">
      <w:pPr>
        <w:numPr>
          <w:ilvl w:val="0"/>
          <w:numId w:val="2"/>
        </w:numPr>
        <w:spacing w:before="100" w:beforeAutospacing="1" w:after="100" w:afterAutospacing="1" w:line="240" w:lineRule="auto"/>
        <w:rPr>
          <w:rFonts w:eastAsia="Times New Roman" w:cs="Times New Roman"/>
          <w:color w:val="000000" w:themeColor="text1"/>
          <w:u w:val="single"/>
          <w:lang w:eastAsia="es-EC"/>
        </w:rPr>
      </w:pPr>
      <w:r w:rsidRPr="002240D5">
        <w:rPr>
          <w:rFonts w:eastAsia="Times New Roman" w:cs="Times New Roman"/>
          <w:color w:val="000000" w:themeColor="text1"/>
          <w:u w:val="single"/>
          <w:lang w:eastAsia="es-EC"/>
        </w:rPr>
        <w:t xml:space="preserve">Según la forma de </w:t>
      </w:r>
      <w:hyperlink r:id="rId68" w:history="1">
        <w:r w:rsidRPr="002240D5">
          <w:rPr>
            <w:rFonts w:eastAsia="Times New Roman" w:cs="Times New Roman"/>
            <w:color w:val="000000" w:themeColor="text1"/>
            <w:u w:val="single"/>
            <w:lang w:eastAsia="es-EC"/>
          </w:rPr>
          <w:t>trabajo</w:t>
        </w:r>
      </w:hyperlink>
      <w:r w:rsidRPr="002240D5">
        <w:rPr>
          <w:rFonts w:eastAsia="Times New Roman" w:cs="Times New Roman"/>
          <w:color w:val="000000" w:themeColor="text1"/>
          <w:u w:val="single"/>
          <w:lang w:eastAsia="es-EC"/>
        </w:rPr>
        <w:t xml:space="preserve"> la nanotecnología se divide en:</w:t>
      </w:r>
    </w:p>
    <w:p w:rsidR="00FB1E3F" w:rsidRPr="002240D5" w:rsidRDefault="00FB1E3F" w:rsidP="00FB1E3F">
      <w:pPr>
        <w:spacing w:before="100" w:beforeAutospacing="1" w:after="100" w:afterAutospacing="1" w:line="240" w:lineRule="auto"/>
        <w:rPr>
          <w:rFonts w:eastAsia="Times New Roman" w:cs="Times New Roman"/>
          <w:color w:val="000000" w:themeColor="text1"/>
          <w:lang w:eastAsia="es-EC"/>
        </w:rPr>
      </w:pPr>
      <w:r w:rsidRPr="002240D5">
        <w:rPr>
          <w:rFonts w:eastAsia="Times New Roman" w:cs="Times New Roman"/>
          <w:b/>
          <w:bCs/>
          <w:color w:val="000000" w:themeColor="text1"/>
          <w:lang w:eastAsia="es-EC"/>
        </w:rPr>
        <w:t>A) Top-Down:</w:t>
      </w:r>
      <w:r w:rsidRPr="002240D5">
        <w:rPr>
          <w:rFonts w:eastAsia="Times New Roman" w:cs="Times New Roman"/>
          <w:color w:val="000000" w:themeColor="text1"/>
          <w:lang w:eastAsia="es-EC"/>
        </w:rPr>
        <w:t xml:space="preserve"> Reducción de tamaño. Literalmente desde arriba (mayor) hasta abajo (menor). Los mecanismos y las </w:t>
      </w:r>
      <w:hyperlink r:id="rId69" w:anchor="INTRO" w:history="1">
        <w:r w:rsidRPr="002240D5">
          <w:rPr>
            <w:rFonts w:eastAsia="Times New Roman" w:cs="Times New Roman"/>
            <w:color w:val="000000" w:themeColor="text1"/>
            <w:lang w:eastAsia="es-EC"/>
          </w:rPr>
          <w:t>estructuras</w:t>
        </w:r>
      </w:hyperlink>
      <w:r w:rsidRPr="002240D5">
        <w:rPr>
          <w:rFonts w:eastAsia="Times New Roman" w:cs="Times New Roman"/>
          <w:color w:val="000000" w:themeColor="text1"/>
          <w:lang w:eastAsia="es-EC"/>
        </w:rPr>
        <w:t xml:space="preserve"> se miniaturizan a </w:t>
      </w:r>
      <w:hyperlink r:id="rId70" w:anchor="evo" w:history="1">
        <w:r w:rsidRPr="002240D5">
          <w:rPr>
            <w:rFonts w:eastAsia="Times New Roman" w:cs="Times New Roman"/>
            <w:color w:val="000000" w:themeColor="text1"/>
            <w:lang w:eastAsia="es-EC"/>
          </w:rPr>
          <w:t>escala</w:t>
        </w:r>
      </w:hyperlink>
      <w:r w:rsidRPr="002240D5">
        <w:rPr>
          <w:rFonts w:eastAsia="Times New Roman" w:cs="Times New Roman"/>
          <w:color w:val="000000" w:themeColor="text1"/>
          <w:lang w:eastAsia="es-EC"/>
        </w:rPr>
        <w:t xml:space="preserve"> nanométrica. Este tipo de Nanotecnología ha sido el más frecuente hasta la fecha, más concretamente en el ámbito de la </w:t>
      </w:r>
      <w:hyperlink r:id="rId71" w:history="1">
        <w:r w:rsidRPr="002240D5">
          <w:rPr>
            <w:rFonts w:eastAsia="Times New Roman" w:cs="Times New Roman"/>
            <w:color w:val="000000" w:themeColor="text1"/>
            <w:lang w:eastAsia="es-EC"/>
          </w:rPr>
          <w:t>electrónica</w:t>
        </w:r>
      </w:hyperlink>
      <w:r w:rsidRPr="002240D5">
        <w:rPr>
          <w:rFonts w:eastAsia="Times New Roman" w:cs="Times New Roman"/>
          <w:color w:val="000000" w:themeColor="text1"/>
          <w:lang w:eastAsia="es-EC"/>
        </w:rPr>
        <w:t xml:space="preserve"> donde predomina la miniaturización.</w:t>
      </w:r>
    </w:p>
    <w:p w:rsidR="00FB1E3F" w:rsidRPr="002240D5" w:rsidRDefault="00FB1E3F" w:rsidP="00FB1E3F">
      <w:pPr>
        <w:spacing w:before="100" w:beforeAutospacing="1" w:after="100" w:afterAutospacing="1" w:line="240" w:lineRule="auto"/>
        <w:rPr>
          <w:rFonts w:eastAsia="Times New Roman" w:cs="Times New Roman"/>
          <w:color w:val="000000" w:themeColor="text1"/>
          <w:lang w:eastAsia="es-EC"/>
        </w:rPr>
      </w:pPr>
      <w:r w:rsidRPr="002240D5">
        <w:rPr>
          <w:rFonts w:eastAsia="Times New Roman" w:cs="Times New Roman"/>
          <w:b/>
          <w:bCs/>
          <w:color w:val="000000" w:themeColor="text1"/>
          <w:lang w:val="en-US" w:eastAsia="es-EC"/>
        </w:rPr>
        <w:t>B) Bottom-Up:</w:t>
      </w:r>
      <w:r w:rsidRPr="002240D5">
        <w:rPr>
          <w:rFonts w:eastAsia="Times New Roman" w:cs="Times New Roman"/>
          <w:color w:val="000000" w:themeColor="text1"/>
          <w:lang w:val="en-US" w:eastAsia="es-EC"/>
        </w:rPr>
        <w:t xml:space="preserve"> Auto ensamblado. </w:t>
      </w:r>
      <w:r w:rsidRPr="002240D5">
        <w:rPr>
          <w:rFonts w:eastAsia="Times New Roman" w:cs="Times New Roman"/>
          <w:color w:val="000000" w:themeColor="text1"/>
          <w:lang w:eastAsia="es-EC"/>
        </w:rPr>
        <w:t xml:space="preserve">Literalmente desde abajo (menor) hasta arriba (mayor). Se comienza con una </w:t>
      </w:r>
      <w:hyperlink r:id="rId72" w:anchor="INTRO" w:history="1">
        <w:r w:rsidRPr="002240D5">
          <w:rPr>
            <w:rFonts w:eastAsia="Times New Roman" w:cs="Times New Roman"/>
            <w:color w:val="000000" w:themeColor="text1"/>
            <w:lang w:eastAsia="es-EC"/>
          </w:rPr>
          <w:t>estructura</w:t>
        </w:r>
      </w:hyperlink>
      <w:r w:rsidRPr="002240D5">
        <w:rPr>
          <w:rFonts w:eastAsia="Times New Roman" w:cs="Times New Roman"/>
          <w:color w:val="000000" w:themeColor="text1"/>
          <w:lang w:eastAsia="es-EC"/>
        </w:rPr>
        <w:t xml:space="preserve"> nanométrica como una molécula y mediante un </w:t>
      </w:r>
      <w:hyperlink r:id="rId73" w:anchor="PROCE" w:history="1">
        <w:r w:rsidRPr="002240D5">
          <w:rPr>
            <w:rFonts w:eastAsia="Times New Roman" w:cs="Times New Roman"/>
            <w:color w:val="000000" w:themeColor="text1"/>
            <w:lang w:eastAsia="es-EC"/>
          </w:rPr>
          <w:t>proceso</w:t>
        </w:r>
      </w:hyperlink>
      <w:r w:rsidRPr="002240D5">
        <w:rPr>
          <w:rFonts w:eastAsia="Times New Roman" w:cs="Times New Roman"/>
          <w:color w:val="000000" w:themeColor="text1"/>
          <w:lang w:eastAsia="es-EC"/>
        </w:rPr>
        <w:t xml:space="preserve"> de montaje o auto ensamblado, se crea un mecanismo mayor que el mecanismo con el que comenzamos. Este enfoque, que algunos consideran como el único y "verdadero" enfoque nanotecnológico, ha de permitir que la materia pueda controlarse de manera extrema</w:t>
      </w:r>
      <w:r>
        <w:rPr>
          <w:rFonts w:eastAsia="Times New Roman" w:cs="Times New Roman"/>
          <w:color w:val="000000" w:themeColor="text1"/>
          <w:lang w:eastAsia="es-EC"/>
        </w:rPr>
        <w:t xml:space="preserve">damente precisa. </w:t>
      </w:r>
    </w:p>
    <w:p w:rsidR="00FB1E3F" w:rsidRPr="002240D5" w:rsidRDefault="00FB1E3F" w:rsidP="00FB1E3F">
      <w:pPr>
        <w:spacing w:before="100" w:beforeAutospacing="1" w:after="100" w:afterAutospacing="1" w:line="240" w:lineRule="auto"/>
        <w:rPr>
          <w:rFonts w:eastAsia="Times New Roman" w:cs="Times New Roman"/>
          <w:color w:val="000000" w:themeColor="text1"/>
          <w:lang w:eastAsia="es-EC"/>
        </w:rPr>
      </w:pPr>
      <w:r w:rsidRPr="002240D5">
        <w:rPr>
          <w:rFonts w:eastAsia="Times New Roman" w:cs="Times New Roman"/>
          <w:color w:val="000000" w:themeColor="text1"/>
          <w:lang w:eastAsia="es-EC"/>
        </w:rPr>
        <w:t xml:space="preserve">El último paso para la Nanotecnología de auto montaje de dentro hacia fuera se denomina "Nanotecnología molecular" o "fabricación molecular", y ha sido desarrollada por el investigador K. Eric Drexler. Se prevé que las fábricas moleculares reales sean capaces de crear cualquier material mediante procesos de montaje exponencial de átomos y moléculas, controlados con precisión. Cuando alguien se da cuenta de que la totalidad de nuestro entorno perceptivo está construida mediante un limitado alfabeto de diferentes constituyentes (átomos) y que este </w:t>
      </w:r>
      <w:r w:rsidRPr="002240D5">
        <w:rPr>
          <w:rFonts w:eastAsia="Times New Roman" w:cs="Times New Roman"/>
          <w:color w:val="000000" w:themeColor="text1"/>
          <w:lang w:eastAsia="es-EC"/>
        </w:rPr>
        <w:lastRenderedPageBreak/>
        <w:t xml:space="preserve">alfabeto da lugar a creaciones tan diversas como </w:t>
      </w:r>
      <w:hyperlink r:id="rId74" w:history="1">
        <w:r w:rsidRPr="002240D5">
          <w:rPr>
            <w:rFonts w:eastAsia="Times New Roman" w:cs="Times New Roman"/>
            <w:color w:val="000000" w:themeColor="text1"/>
            <w:lang w:eastAsia="es-EC"/>
          </w:rPr>
          <w:t>el agua</w:t>
        </w:r>
      </w:hyperlink>
      <w:r w:rsidRPr="002240D5">
        <w:rPr>
          <w:rFonts w:eastAsia="Times New Roman" w:cs="Times New Roman"/>
          <w:color w:val="000000" w:themeColor="text1"/>
          <w:lang w:eastAsia="es-EC"/>
        </w:rPr>
        <w:t xml:space="preserve">, los diamantes o los </w:t>
      </w:r>
      <w:hyperlink r:id="rId75" w:history="1">
        <w:r w:rsidRPr="002240D5">
          <w:rPr>
            <w:rFonts w:eastAsia="Times New Roman" w:cs="Times New Roman"/>
            <w:color w:val="000000" w:themeColor="text1"/>
            <w:lang w:eastAsia="es-EC"/>
          </w:rPr>
          <w:t>huesos</w:t>
        </w:r>
      </w:hyperlink>
      <w:r w:rsidRPr="002240D5">
        <w:rPr>
          <w:rFonts w:eastAsia="Times New Roman" w:cs="Times New Roman"/>
          <w:color w:val="000000" w:themeColor="text1"/>
          <w:lang w:eastAsia="es-EC"/>
        </w:rPr>
        <w:t>, es fácil imaginar el potencial casi ilimitado que ofrece el montaje molecular.</w:t>
      </w:r>
    </w:p>
    <w:p w:rsidR="00FB1E3F" w:rsidRPr="00C8334A" w:rsidRDefault="00FB1E3F" w:rsidP="00FB1E3F">
      <w:pPr>
        <w:spacing w:before="100" w:beforeAutospacing="1" w:after="100" w:afterAutospacing="1" w:line="240" w:lineRule="auto"/>
        <w:rPr>
          <w:rFonts w:eastAsia="Times New Roman" w:cs="Times New Roman"/>
          <w:color w:val="000000" w:themeColor="text1"/>
          <w:lang w:eastAsia="es-EC"/>
        </w:rPr>
      </w:pPr>
      <w:r w:rsidRPr="002240D5">
        <w:rPr>
          <w:rFonts w:eastAsia="Times New Roman" w:cs="Times New Roman"/>
          <w:color w:val="000000" w:themeColor="text1"/>
          <w:lang w:eastAsia="es-EC"/>
        </w:rPr>
        <w:t xml:space="preserve">Algunos partidarios de una visión más conservadora de la Nanotecnología ponen en duda la viabilidad de la fabricación molecular y de este modo tienen una visión contradictoria a largo plazo con respecto a la </w:t>
      </w:r>
      <w:hyperlink r:id="rId76" w:history="1">
        <w:r w:rsidRPr="002240D5">
          <w:rPr>
            <w:rFonts w:eastAsia="Times New Roman" w:cs="Times New Roman"/>
            <w:color w:val="000000" w:themeColor="text1"/>
            <w:lang w:eastAsia="es-EC"/>
          </w:rPr>
          <w:t>teoría</w:t>
        </w:r>
      </w:hyperlink>
      <w:r w:rsidRPr="002240D5">
        <w:rPr>
          <w:rFonts w:eastAsia="Times New Roman" w:cs="Times New Roman"/>
          <w:color w:val="000000" w:themeColor="text1"/>
          <w:lang w:eastAsia="es-EC"/>
        </w:rPr>
        <w:t xml:space="preserve"> de Eric Drexler, el defensor más conocido de la teoría de la fabricación molecular. Es importante tener en cuenta de alguna manera esta nota discordante, porque la mayoría de los investigadores involucrados piensan que la madurez de la Nanotecnología es una </w:t>
      </w:r>
      <w:hyperlink r:id="rId77" w:history="1">
        <w:r w:rsidRPr="002240D5">
          <w:rPr>
            <w:rFonts w:eastAsia="Times New Roman" w:cs="Times New Roman"/>
            <w:color w:val="000000" w:themeColor="text1"/>
            <w:lang w:eastAsia="es-EC"/>
          </w:rPr>
          <w:t>evolución</w:t>
        </w:r>
      </w:hyperlink>
      <w:r w:rsidRPr="002240D5">
        <w:rPr>
          <w:rFonts w:eastAsia="Times New Roman" w:cs="Times New Roman"/>
          <w:color w:val="000000" w:themeColor="text1"/>
          <w:lang w:eastAsia="es-EC"/>
        </w:rPr>
        <w:t xml:space="preserve"> positiva y que la Nanotecnología mejorará de manera significativa la calidad de la vida </w:t>
      </w:r>
      <w:r>
        <w:rPr>
          <w:rFonts w:eastAsia="Times New Roman" w:cs="Times New Roman"/>
          <w:color w:val="000000" w:themeColor="text1"/>
          <w:lang w:eastAsia="es-EC"/>
        </w:rPr>
        <w:t xml:space="preserve">en el planeta y en el espacio </w:t>
      </w:r>
      <w:r w:rsidRPr="002240D5">
        <w:rPr>
          <w:rFonts w:eastAsia="Times New Roman" w:cs="Times New Roman"/>
          <w:color w:val="000000" w:themeColor="text1"/>
          <w:lang w:eastAsia="es-EC"/>
        </w:rPr>
        <w:t xml:space="preserve">de la población </w:t>
      </w:r>
      <w:proofErr w:type="spellStart"/>
      <w:r w:rsidRPr="002240D5">
        <w:rPr>
          <w:rFonts w:eastAsia="Times New Roman" w:cs="Times New Roman"/>
          <w:color w:val="000000" w:themeColor="text1"/>
          <w:lang w:eastAsia="es-EC"/>
        </w:rPr>
        <w:t>mundial.</w:t>
      </w:r>
      <w:r w:rsidRPr="002240D5">
        <w:rPr>
          <w:rFonts w:eastAsia="Times New Roman" w:cs="Times New Roman"/>
          <w:color w:val="000000" w:themeColor="text1"/>
          <w:szCs w:val="24"/>
          <w:u w:val="single"/>
          <w:lang w:eastAsia="es-EC"/>
        </w:rPr>
        <w:t>Según</w:t>
      </w:r>
      <w:proofErr w:type="spellEnd"/>
      <w:r w:rsidRPr="002240D5">
        <w:rPr>
          <w:rFonts w:eastAsia="Times New Roman" w:cs="Times New Roman"/>
          <w:color w:val="000000" w:themeColor="text1"/>
          <w:szCs w:val="24"/>
          <w:u w:val="single"/>
          <w:lang w:eastAsia="es-EC"/>
        </w:rPr>
        <w:t xml:space="preserve"> el campo en el que se trabaja la nanotecnología se divide en:</w:t>
      </w:r>
    </w:p>
    <w:p w:rsidR="00FB1E3F" w:rsidRPr="00255E5F" w:rsidRDefault="00FB1E3F" w:rsidP="00255E5F">
      <w:pPr>
        <w:pStyle w:val="Ttulo3"/>
      </w:pPr>
      <w:bookmarkStart w:id="5" w:name="_Toc392709158"/>
      <w:r w:rsidRPr="00255E5F">
        <w:t>Nanotecnología Húmeda</w:t>
      </w:r>
      <w:bookmarkEnd w:id="5"/>
    </w:p>
    <w:p w:rsidR="00FB1E3F" w:rsidRPr="002240D5" w:rsidRDefault="00FB1E3F" w:rsidP="00FB1E3F">
      <w:pPr>
        <w:numPr>
          <w:ilvl w:val="0"/>
          <w:numId w:val="4"/>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 xml:space="preserve">Esta tecnología se basa en </w:t>
      </w:r>
      <w:hyperlink r:id="rId78" w:history="1">
        <w:r w:rsidRPr="002240D5">
          <w:rPr>
            <w:rFonts w:eastAsia="Times New Roman" w:cs="Times New Roman"/>
            <w:color w:val="000000" w:themeColor="text1"/>
            <w:szCs w:val="24"/>
            <w:lang w:eastAsia="es-EC"/>
          </w:rPr>
          <w:t>sistemas</w:t>
        </w:r>
      </w:hyperlink>
      <w:r w:rsidRPr="002240D5">
        <w:rPr>
          <w:rFonts w:eastAsia="Times New Roman" w:cs="Times New Roman"/>
          <w:color w:val="000000" w:themeColor="text1"/>
          <w:szCs w:val="24"/>
          <w:lang w:eastAsia="es-EC"/>
        </w:rPr>
        <w:t xml:space="preserve"> biológicos que existen en un entorno acuoso incluyendo material genético, membranas, encimas y otros componentes celulares.</w:t>
      </w:r>
    </w:p>
    <w:p w:rsidR="00FB1E3F" w:rsidRPr="002240D5" w:rsidRDefault="00FB1E3F" w:rsidP="00FB1E3F">
      <w:pPr>
        <w:numPr>
          <w:ilvl w:val="0"/>
          <w:numId w:val="4"/>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 xml:space="preserve">También se basan en organismos vivientes cuyas formas, </w:t>
      </w:r>
      <w:hyperlink r:id="rId79" w:history="1">
        <w:r w:rsidRPr="002240D5">
          <w:rPr>
            <w:rFonts w:eastAsia="Times New Roman" w:cs="Times New Roman"/>
            <w:color w:val="000000" w:themeColor="text1"/>
            <w:szCs w:val="24"/>
            <w:lang w:eastAsia="es-EC"/>
          </w:rPr>
          <w:t>funciones</w:t>
        </w:r>
      </w:hyperlink>
      <w:r w:rsidRPr="002240D5">
        <w:rPr>
          <w:rFonts w:eastAsia="Times New Roman" w:cs="Times New Roman"/>
          <w:color w:val="000000" w:themeColor="text1"/>
          <w:szCs w:val="24"/>
          <w:lang w:eastAsia="es-EC"/>
        </w:rPr>
        <w:t xml:space="preserve"> y evolución, son gobernados por las interacciones de estructuras de escalas nanométricas. </w:t>
      </w:r>
    </w:p>
    <w:p w:rsidR="00FB1E3F" w:rsidRPr="00255E5F" w:rsidRDefault="00FB1E3F" w:rsidP="00255E5F">
      <w:pPr>
        <w:pStyle w:val="Ttulo3"/>
      </w:pPr>
      <w:bookmarkStart w:id="6" w:name="_Toc392709159"/>
      <w:r w:rsidRPr="00255E5F">
        <w:t>Nanotecnología Seca</w:t>
      </w:r>
      <w:bookmarkEnd w:id="6"/>
    </w:p>
    <w:p w:rsidR="00FB1E3F" w:rsidRPr="002240D5" w:rsidRDefault="00FB1E3F" w:rsidP="00FB1E3F">
      <w:pPr>
        <w:numPr>
          <w:ilvl w:val="0"/>
          <w:numId w:val="5"/>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 xml:space="preserve">Es la tecnología que se dedica a la fabricación de estructuras en carbón, Silicio, materiales inorgánicos, </w:t>
      </w:r>
      <w:hyperlink r:id="rId80" w:history="1">
        <w:r w:rsidRPr="002240D5">
          <w:rPr>
            <w:rFonts w:eastAsia="Times New Roman" w:cs="Times New Roman"/>
            <w:color w:val="000000" w:themeColor="text1"/>
            <w:szCs w:val="24"/>
            <w:lang w:eastAsia="es-EC"/>
          </w:rPr>
          <w:t>metales</w:t>
        </w:r>
      </w:hyperlink>
      <w:r w:rsidRPr="002240D5">
        <w:rPr>
          <w:rFonts w:eastAsia="Times New Roman" w:cs="Times New Roman"/>
          <w:color w:val="000000" w:themeColor="text1"/>
          <w:szCs w:val="24"/>
          <w:lang w:eastAsia="es-EC"/>
        </w:rPr>
        <w:t xml:space="preserve"> y </w:t>
      </w:r>
      <w:hyperlink r:id="rId81" w:history="1">
        <w:r w:rsidRPr="002240D5">
          <w:rPr>
            <w:rFonts w:eastAsia="Times New Roman" w:cs="Times New Roman"/>
            <w:color w:val="000000" w:themeColor="text1"/>
            <w:szCs w:val="24"/>
            <w:lang w:eastAsia="es-EC"/>
          </w:rPr>
          <w:t>semiconductores</w:t>
        </w:r>
      </w:hyperlink>
      <w:r w:rsidRPr="002240D5">
        <w:rPr>
          <w:rFonts w:eastAsia="Times New Roman" w:cs="Times New Roman"/>
          <w:color w:val="000000" w:themeColor="text1"/>
          <w:szCs w:val="24"/>
          <w:lang w:eastAsia="es-EC"/>
        </w:rPr>
        <w:t>.</w:t>
      </w:r>
    </w:p>
    <w:p w:rsidR="00FB1E3F" w:rsidRPr="002240D5" w:rsidRDefault="00FB1E3F" w:rsidP="00FB1E3F">
      <w:pPr>
        <w:numPr>
          <w:ilvl w:val="0"/>
          <w:numId w:val="5"/>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 xml:space="preserve">También está presente en la electrónica, </w:t>
      </w:r>
      <w:hyperlink r:id="rId82" w:history="1">
        <w:r w:rsidRPr="002240D5">
          <w:rPr>
            <w:rFonts w:eastAsia="Times New Roman" w:cs="Times New Roman"/>
            <w:color w:val="000000" w:themeColor="text1"/>
            <w:szCs w:val="24"/>
            <w:lang w:eastAsia="es-EC"/>
          </w:rPr>
          <w:t>magnetismo</w:t>
        </w:r>
      </w:hyperlink>
      <w:r w:rsidRPr="002240D5">
        <w:rPr>
          <w:rFonts w:eastAsia="Times New Roman" w:cs="Times New Roman"/>
          <w:color w:val="000000" w:themeColor="text1"/>
          <w:szCs w:val="24"/>
          <w:lang w:eastAsia="es-EC"/>
        </w:rPr>
        <w:t xml:space="preserve"> y dispositivos ópticos.</w:t>
      </w:r>
    </w:p>
    <w:p w:rsidR="00FB1E3F" w:rsidRPr="002240D5" w:rsidRDefault="00FB1E3F" w:rsidP="00FB1E3F">
      <w:pPr>
        <w:numPr>
          <w:ilvl w:val="0"/>
          <w:numId w:val="5"/>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 xml:space="preserve">Auto ensamblaje controlado por </w:t>
      </w:r>
      <w:hyperlink r:id="rId83" w:history="1">
        <w:r w:rsidRPr="002240D5">
          <w:rPr>
            <w:rFonts w:eastAsia="Times New Roman" w:cs="Times New Roman"/>
            <w:color w:val="000000" w:themeColor="text1"/>
            <w:szCs w:val="24"/>
            <w:lang w:eastAsia="es-EC"/>
          </w:rPr>
          <w:t>computadora</w:t>
        </w:r>
      </w:hyperlink>
      <w:r w:rsidRPr="002240D5">
        <w:rPr>
          <w:rFonts w:eastAsia="Times New Roman" w:cs="Times New Roman"/>
          <w:color w:val="000000" w:themeColor="text1"/>
          <w:szCs w:val="24"/>
          <w:lang w:eastAsia="es-EC"/>
        </w:rPr>
        <w:t>.</w:t>
      </w:r>
    </w:p>
    <w:p w:rsidR="00FB1E3F" w:rsidRPr="002240D5" w:rsidRDefault="00FB1E3F" w:rsidP="00FB1E3F">
      <w:pPr>
        <w:numPr>
          <w:ilvl w:val="0"/>
          <w:numId w:val="5"/>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Es también confundida con la microminiaturización.</w:t>
      </w:r>
    </w:p>
    <w:p w:rsidR="00FB1E3F" w:rsidRPr="00255E5F" w:rsidRDefault="00FB1E3F" w:rsidP="00255E5F">
      <w:pPr>
        <w:pStyle w:val="Ttulo3"/>
      </w:pPr>
      <w:bookmarkStart w:id="7" w:name="_Toc392709160"/>
      <w:r w:rsidRPr="00255E5F">
        <w:t>Nanotecnología Seca y Húmeda</w:t>
      </w:r>
      <w:bookmarkEnd w:id="7"/>
    </w:p>
    <w:p w:rsidR="00FB1E3F" w:rsidRPr="002240D5" w:rsidRDefault="00FB1E3F" w:rsidP="00FB1E3F">
      <w:pPr>
        <w:numPr>
          <w:ilvl w:val="0"/>
          <w:numId w:val="6"/>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Las últimas propuestas tienden a usar una combinación de la nanotecnología húmeda y la nanotecnología seca</w:t>
      </w:r>
    </w:p>
    <w:p w:rsidR="00FB1E3F" w:rsidRPr="002240D5" w:rsidRDefault="00FB1E3F" w:rsidP="00FB1E3F">
      <w:pPr>
        <w:numPr>
          <w:ilvl w:val="0"/>
          <w:numId w:val="6"/>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 xml:space="preserve">Una cadena de </w:t>
      </w:r>
      <w:hyperlink r:id="rId84" w:history="1">
        <w:r w:rsidRPr="002240D5">
          <w:rPr>
            <w:rFonts w:eastAsia="Times New Roman" w:cs="Times New Roman"/>
            <w:color w:val="000000" w:themeColor="text1"/>
            <w:szCs w:val="24"/>
            <w:lang w:eastAsia="es-EC"/>
          </w:rPr>
          <w:t>ADN</w:t>
        </w:r>
      </w:hyperlink>
      <w:r w:rsidRPr="002240D5">
        <w:rPr>
          <w:rFonts w:eastAsia="Times New Roman" w:cs="Times New Roman"/>
          <w:color w:val="000000" w:themeColor="text1"/>
          <w:szCs w:val="24"/>
          <w:lang w:eastAsia="es-EC"/>
        </w:rPr>
        <w:t xml:space="preserve"> se programa para forzar moléculas en áreas muy específicas dejando que uniones covalentes se formen sólo en áreas muy específicas.</w:t>
      </w:r>
    </w:p>
    <w:p w:rsidR="00FB1E3F" w:rsidRPr="002240D5" w:rsidRDefault="00FB1E3F" w:rsidP="00FB1E3F">
      <w:pPr>
        <w:numPr>
          <w:ilvl w:val="0"/>
          <w:numId w:val="6"/>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 xml:space="preserve">Las formas resultantes se pueden manipulas para permitir el </w:t>
      </w:r>
      <w:hyperlink r:id="rId85" w:history="1">
        <w:r w:rsidRPr="002240D5">
          <w:rPr>
            <w:rFonts w:eastAsia="Times New Roman" w:cs="Times New Roman"/>
            <w:color w:val="000000" w:themeColor="text1"/>
            <w:szCs w:val="24"/>
            <w:lang w:eastAsia="es-EC"/>
          </w:rPr>
          <w:t>control</w:t>
        </w:r>
      </w:hyperlink>
      <w:r w:rsidRPr="002240D5">
        <w:rPr>
          <w:rFonts w:eastAsia="Times New Roman" w:cs="Times New Roman"/>
          <w:color w:val="000000" w:themeColor="text1"/>
          <w:szCs w:val="24"/>
          <w:lang w:eastAsia="es-EC"/>
        </w:rPr>
        <w:t xml:space="preserve"> posicional y la fabricación de nanoestructuras.</w:t>
      </w:r>
    </w:p>
    <w:p w:rsidR="00FB1E3F" w:rsidRPr="002240D5" w:rsidRDefault="00FB1E3F" w:rsidP="00255E5F">
      <w:pPr>
        <w:pStyle w:val="Ttulo3"/>
        <w:rPr>
          <w:rFonts w:eastAsia="Times New Roman"/>
          <w:lang w:eastAsia="es-EC"/>
        </w:rPr>
      </w:pPr>
    </w:p>
    <w:p w:rsidR="00FB1E3F" w:rsidRPr="00DF300D" w:rsidRDefault="00FB1E3F" w:rsidP="00255E5F">
      <w:pPr>
        <w:pStyle w:val="Ttulo3"/>
        <w:rPr>
          <w:rFonts w:ascii="Arial" w:eastAsia="Times New Roman" w:hAnsi="Arial" w:cs="Arial"/>
          <w:lang w:eastAsia="es-EC"/>
        </w:rPr>
      </w:pPr>
      <w:bookmarkStart w:id="8" w:name="_Toc392709161"/>
      <w:r w:rsidRPr="00DF300D">
        <w:rPr>
          <w:rFonts w:ascii="Arial" w:eastAsia="Times New Roman" w:hAnsi="Arial" w:cs="Arial"/>
          <w:lang w:eastAsia="es-EC"/>
        </w:rPr>
        <w:t>Nanotecnología computacional</w:t>
      </w:r>
      <w:bookmarkEnd w:id="8"/>
    </w:p>
    <w:p w:rsidR="00FB1E3F" w:rsidRPr="002240D5" w:rsidRDefault="00FB1E3F" w:rsidP="00FB1E3F">
      <w:pPr>
        <w:numPr>
          <w:ilvl w:val="0"/>
          <w:numId w:val="7"/>
        </w:numPr>
        <w:spacing w:before="100" w:beforeAutospacing="1" w:after="100" w:afterAutospacing="1" w:line="240" w:lineRule="auto"/>
        <w:rPr>
          <w:rFonts w:eastAsia="Times New Roman" w:cs="Times New Roman"/>
          <w:color w:val="000000" w:themeColor="text1"/>
          <w:szCs w:val="24"/>
          <w:lang w:eastAsia="es-EC"/>
        </w:rPr>
      </w:pPr>
      <w:r w:rsidRPr="002240D5">
        <w:rPr>
          <w:rFonts w:eastAsia="Times New Roman" w:cs="Times New Roman"/>
          <w:color w:val="000000" w:themeColor="text1"/>
          <w:szCs w:val="24"/>
          <w:lang w:eastAsia="es-EC"/>
        </w:rPr>
        <w:t xml:space="preserve">Con esta rama se puede trabajar en el modelado y </w:t>
      </w:r>
      <w:hyperlink r:id="rId86" w:history="1">
        <w:r w:rsidRPr="002240D5">
          <w:rPr>
            <w:rFonts w:eastAsia="Times New Roman" w:cs="Times New Roman"/>
            <w:color w:val="000000" w:themeColor="text1"/>
            <w:szCs w:val="24"/>
            <w:lang w:eastAsia="es-EC"/>
          </w:rPr>
          <w:t>simulación</w:t>
        </w:r>
      </w:hyperlink>
      <w:r w:rsidRPr="002240D5">
        <w:rPr>
          <w:rFonts w:eastAsia="Times New Roman" w:cs="Times New Roman"/>
          <w:color w:val="000000" w:themeColor="text1"/>
          <w:szCs w:val="24"/>
          <w:lang w:eastAsia="es-EC"/>
        </w:rPr>
        <w:t xml:space="preserve"> de estructuras complejas de escala nanométrica.</w:t>
      </w:r>
    </w:p>
    <w:p w:rsidR="00563C63" w:rsidRDefault="00FB1E3F" w:rsidP="00FB1E3F">
      <w:pPr>
        <w:numPr>
          <w:ilvl w:val="0"/>
          <w:numId w:val="7"/>
        </w:numPr>
        <w:spacing w:before="100" w:beforeAutospacing="1" w:after="100" w:afterAutospacing="1" w:line="240" w:lineRule="auto"/>
        <w:rPr>
          <w:rFonts w:eastAsia="Times New Roman" w:cs="Times New Roman"/>
          <w:color w:val="000000" w:themeColor="text1"/>
          <w:szCs w:val="24"/>
          <w:lang w:eastAsia="es-EC"/>
        </w:rPr>
        <w:sectPr w:rsidR="00563C63" w:rsidSect="0086773B">
          <w:headerReference w:type="first" r:id="rId87"/>
          <w:footerReference w:type="first" r:id="rId88"/>
          <w:pgSz w:w="12240" w:h="15840"/>
          <w:pgMar w:top="1417" w:right="1701" w:bottom="1417" w:left="1701" w:header="708" w:footer="708" w:gutter="0"/>
          <w:pgNumType w:start="1"/>
          <w:cols w:space="708"/>
          <w:titlePg/>
          <w:docGrid w:linePitch="360"/>
        </w:sectPr>
      </w:pPr>
      <w:r w:rsidRPr="002240D5">
        <w:rPr>
          <w:rFonts w:eastAsia="Times New Roman" w:cs="Times New Roman"/>
          <w:color w:val="000000" w:themeColor="text1"/>
          <w:szCs w:val="24"/>
          <w:lang w:eastAsia="es-EC"/>
        </w:rPr>
        <w:t xml:space="preserve">Se puede manipular átomos utilizando los nanomanipuladores controlados por </w:t>
      </w:r>
      <w:hyperlink r:id="rId89" w:history="1">
        <w:r w:rsidRPr="002240D5">
          <w:rPr>
            <w:rFonts w:eastAsia="Times New Roman" w:cs="Times New Roman"/>
            <w:color w:val="000000" w:themeColor="text1"/>
            <w:szCs w:val="24"/>
            <w:lang w:eastAsia="es-EC"/>
          </w:rPr>
          <w:t>computadoras</w:t>
        </w:r>
      </w:hyperlink>
      <w:r w:rsidRPr="002240D5">
        <w:rPr>
          <w:rFonts w:eastAsia="Times New Roman" w:cs="Times New Roman"/>
          <w:color w:val="000000" w:themeColor="text1"/>
          <w:szCs w:val="24"/>
          <w:lang w:eastAsia="es-EC"/>
        </w:rPr>
        <w:t>.</w:t>
      </w:r>
    </w:p>
    <w:p w:rsidR="00FB1E3F" w:rsidRPr="00D4230A" w:rsidRDefault="00563C63" w:rsidP="00563C63">
      <w:pPr>
        <w:pStyle w:val="Ttulo1"/>
        <w:rPr>
          <w:rFonts w:ascii="Arial" w:eastAsia="Times New Roman" w:hAnsi="Arial" w:cs="Arial"/>
          <w:lang w:eastAsia="es-EC"/>
        </w:rPr>
      </w:pPr>
      <w:bookmarkStart w:id="9" w:name="_Toc392709162"/>
      <w:r w:rsidRPr="00D4230A">
        <w:rPr>
          <w:rFonts w:ascii="Arial" w:eastAsia="Times New Roman" w:hAnsi="Arial" w:cs="Arial"/>
          <w:lang w:eastAsia="es-EC"/>
        </w:rPr>
        <w:lastRenderedPageBreak/>
        <w:t>CAPÍTULO II</w:t>
      </w:r>
      <w:bookmarkEnd w:id="9"/>
    </w:p>
    <w:p w:rsidR="00563C63" w:rsidRDefault="00563C63" w:rsidP="00563C63">
      <w:pPr>
        <w:shd w:val="clear" w:color="auto" w:fill="FFFFFF"/>
        <w:spacing w:after="0" w:line="240" w:lineRule="auto"/>
        <w:rPr>
          <w:rFonts w:ascii="Arial" w:eastAsia="Times New Roman" w:hAnsi="Arial" w:cs="Arial"/>
          <w:b/>
          <w:bCs/>
          <w:lang w:eastAsia="es-EC"/>
        </w:rPr>
      </w:pPr>
    </w:p>
    <w:p w:rsidR="00563C63" w:rsidRPr="00255E5F" w:rsidRDefault="00563C63" w:rsidP="00255E5F">
      <w:pPr>
        <w:pStyle w:val="Ttulo2"/>
      </w:pPr>
      <w:bookmarkStart w:id="10" w:name="_Toc392709163"/>
      <w:r w:rsidRPr="00255E5F">
        <w:t>AVANCES DE LA NANOTECNOLOGÍA</w:t>
      </w:r>
      <w:bookmarkEnd w:id="10"/>
    </w:p>
    <w:p w:rsidR="00563C63" w:rsidRPr="00255E5F" w:rsidRDefault="00563C63" w:rsidP="00255E5F">
      <w:pPr>
        <w:pStyle w:val="Ttulo3"/>
      </w:pPr>
      <w:bookmarkStart w:id="11" w:name="_Toc392709164"/>
      <w:r w:rsidRPr="00255E5F">
        <w:t>Nanodiamantes</w:t>
      </w:r>
      <w:bookmarkEnd w:id="11"/>
    </w:p>
    <w:p w:rsidR="00563C63" w:rsidRDefault="00563C63" w:rsidP="00563C63">
      <w:pPr>
        <w:spacing w:before="100" w:beforeAutospacing="1" w:after="100" w:afterAutospacing="1" w:line="240" w:lineRule="auto"/>
        <w:rPr>
          <w:rFonts w:ascii="Arial" w:eastAsia="Times New Roman" w:hAnsi="Arial" w:cs="Arial"/>
          <w:color w:val="000000" w:themeColor="text1"/>
          <w:lang w:eastAsia="es-EC"/>
        </w:rPr>
      </w:pPr>
      <w:r w:rsidRPr="00563C63">
        <w:rPr>
          <w:rFonts w:ascii="Arial" w:eastAsia="Times New Roman" w:hAnsi="Arial" w:cs="Arial"/>
          <w:color w:val="000000" w:themeColor="text1"/>
          <w:lang w:eastAsia="es-EC"/>
        </w:rPr>
        <w:t xml:space="preserve">El diamante, el material natural más duro y resistente, se espera que con el uso de la nanotecnología amplíe y mejore sus aplicaciones. Así los nanodiamantes podrían conducir a la detención de contaminantes bacterianos en agua y alimentos; y a producir nanodispositivos electrónicos, que como en el caso de los nanotubos del carbón que están siendo desarrollados y estudiados, presenten mayores ventajas que los actuales en silicio. Es decir, será posible hacer diamantes o las películas de diamante en diferentes formas y tamaños, así como también mejorar su </w:t>
      </w:r>
      <w:hyperlink r:id="rId90" w:anchor="costo" w:history="1">
        <w:r w:rsidRPr="00563C63">
          <w:rPr>
            <w:rFonts w:ascii="Arial" w:eastAsia="Times New Roman" w:hAnsi="Arial" w:cs="Arial"/>
            <w:color w:val="000000" w:themeColor="text1"/>
            <w:lang w:eastAsia="es-EC"/>
          </w:rPr>
          <w:t>costo</w:t>
        </w:r>
      </w:hyperlink>
      <w:r w:rsidRPr="00563C63">
        <w:rPr>
          <w:rFonts w:ascii="Arial" w:eastAsia="Times New Roman" w:hAnsi="Arial" w:cs="Arial"/>
          <w:color w:val="000000" w:themeColor="text1"/>
          <w:lang w:eastAsia="es-EC"/>
        </w:rPr>
        <w:t>. La nanotecnología ha permitido sintetizar películas de nanodiamantes con las características físicas, químicas y biológicas mejoradas para ser aplicado en áreas tecnológicas muy diferentes.9-12 Estos nanodiamantes crecidos en diversos substratos tienen una capacidad particular para el estudio electroquímico ofreciendo alta sensibilidad, buena precisión y alta estabilidad en comparación con otros materiales como el carbón vítreo y el platino.</w:t>
      </w:r>
    </w:p>
    <w:p w:rsidR="00A26B47" w:rsidRDefault="004C11E5" w:rsidP="00A26B47">
      <w:pPr>
        <w:keepNext/>
        <w:spacing w:before="100" w:beforeAutospacing="1" w:after="100" w:afterAutospacing="1" w:line="240" w:lineRule="auto"/>
        <w:jc w:val="center"/>
      </w:pPr>
      <w:r>
        <w:rPr>
          <w:rFonts w:ascii="Arial" w:eastAsia="Times New Roman" w:hAnsi="Arial" w:cs="Arial"/>
          <w:noProof/>
          <w:color w:val="000000" w:themeColor="text1"/>
          <w:lang w:eastAsia="es-EC"/>
        </w:rPr>
        <w:drawing>
          <wp:inline distT="0" distB="0" distL="0" distR="0">
            <wp:extent cx="2914015" cy="226822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015" cy="2268220"/>
                    </a:xfrm>
                    <a:prstGeom prst="rect">
                      <a:avLst/>
                    </a:prstGeom>
                    <a:noFill/>
                  </pic:spPr>
                </pic:pic>
              </a:graphicData>
            </a:graphic>
          </wp:inline>
        </w:drawing>
      </w:r>
    </w:p>
    <w:p w:rsidR="00A26B47" w:rsidRDefault="001D6441" w:rsidP="00A26B47">
      <w:pPr>
        <w:pStyle w:val="Epgrafe"/>
        <w:jc w:val="center"/>
      </w:pPr>
      <w:fldSimple w:instr=" SEQ Ilustración \* ARABIC ">
        <w:bookmarkStart w:id="12" w:name="_Toc394493903"/>
        <w:r w:rsidR="008E6C61">
          <w:rPr>
            <w:noProof/>
          </w:rPr>
          <w:t>1</w:t>
        </w:r>
      </w:fldSimple>
      <w:r w:rsidR="00A26B47">
        <w:t>Nanodiamantes</w:t>
      </w:r>
      <w:bookmarkEnd w:id="12"/>
    </w:p>
    <w:p w:rsidR="00563C63" w:rsidRDefault="00563C63" w:rsidP="00563C63">
      <w:pPr>
        <w:spacing w:before="100" w:beforeAutospacing="1" w:after="100" w:afterAutospacing="1" w:line="240" w:lineRule="auto"/>
        <w:rPr>
          <w:rFonts w:ascii="Arial" w:eastAsia="Times New Roman" w:hAnsi="Arial" w:cs="Arial"/>
          <w:color w:val="000000" w:themeColor="text1"/>
          <w:lang w:eastAsia="es-EC"/>
        </w:rPr>
      </w:pPr>
      <w:r w:rsidRPr="00563C63">
        <w:rPr>
          <w:rFonts w:ascii="Arial" w:eastAsia="Times New Roman" w:hAnsi="Arial" w:cs="Arial"/>
          <w:color w:val="000000" w:themeColor="text1"/>
          <w:lang w:eastAsia="es-EC"/>
        </w:rPr>
        <w:t xml:space="preserve">Además de las características naturales del diamante, tales como alta conductividad térmica, alta dureza e inercia </w:t>
      </w:r>
      <w:hyperlink r:id="rId92" w:history="1">
        <w:r w:rsidRPr="00563C63">
          <w:rPr>
            <w:rFonts w:ascii="Arial" w:eastAsia="Times New Roman" w:hAnsi="Arial" w:cs="Arial"/>
            <w:color w:val="000000" w:themeColor="text1"/>
            <w:lang w:eastAsia="es-EC"/>
          </w:rPr>
          <w:t>química</w:t>
        </w:r>
      </w:hyperlink>
      <w:r w:rsidRPr="00563C63">
        <w:rPr>
          <w:rFonts w:ascii="Arial" w:eastAsia="Times New Roman" w:hAnsi="Arial" w:cs="Arial"/>
          <w:color w:val="000000" w:themeColor="text1"/>
          <w:lang w:eastAsia="es-EC"/>
        </w:rPr>
        <w:t xml:space="preserve"> también presenta un amplio intervalo de potencial electroquímico en </w:t>
      </w:r>
      <w:hyperlink r:id="rId93" w:history="1">
        <w:r w:rsidRPr="00563C63">
          <w:rPr>
            <w:rFonts w:ascii="Arial" w:eastAsia="Times New Roman" w:hAnsi="Arial" w:cs="Arial"/>
            <w:color w:val="000000" w:themeColor="text1"/>
            <w:lang w:eastAsia="es-EC"/>
          </w:rPr>
          <w:t>medios</w:t>
        </w:r>
      </w:hyperlink>
      <w:r w:rsidRPr="00563C63">
        <w:rPr>
          <w:rFonts w:ascii="Arial" w:eastAsia="Times New Roman" w:hAnsi="Arial" w:cs="Arial"/>
          <w:color w:val="000000" w:themeColor="text1"/>
          <w:lang w:eastAsia="es-EC"/>
        </w:rPr>
        <w:t xml:space="preserve"> acuosos y no acuosos, capacitancia muy baja y estabilidad </w:t>
      </w:r>
      <w:hyperlink r:id="rId94" w:history="1">
        <w:r w:rsidRPr="00563C63">
          <w:rPr>
            <w:rFonts w:ascii="Arial" w:eastAsia="Times New Roman" w:hAnsi="Arial" w:cs="Arial"/>
            <w:color w:val="000000" w:themeColor="text1"/>
            <w:lang w:eastAsia="es-EC"/>
          </w:rPr>
          <w:t>electroquímica</w:t>
        </w:r>
      </w:hyperlink>
      <w:r w:rsidRPr="00563C63">
        <w:rPr>
          <w:rFonts w:ascii="Arial" w:eastAsia="Times New Roman" w:hAnsi="Arial" w:cs="Arial"/>
          <w:color w:val="000000" w:themeColor="text1"/>
          <w:lang w:eastAsia="es-EC"/>
        </w:rPr>
        <w:t xml:space="preserve"> extrema. Por otra parte, se desarrollan nuevas superficies que permiten el fijar compuestos como </w:t>
      </w:r>
      <w:hyperlink r:id="rId95" w:history="1">
        <w:r w:rsidRPr="00563C63">
          <w:rPr>
            <w:rFonts w:ascii="Arial" w:eastAsia="Times New Roman" w:hAnsi="Arial" w:cs="Arial"/>
            <w:color w:val="000000" w:themeColor="text1"/>
            <w:lang w:eastAsia="es-EC"/>
          </w:rPr>
          <w:t>proteínas</w:t>
        </w:r>
      </w:hyperlink>
      <w:r w:rsidRPr="00563C63">
        <w:rPr>
          <w:rFonts w:ascii="Arial" w:eastAsia="Times New Roman" w:hAnsi="Arial" w:cs="Arial"/>
          <w:color w:val="000000" w:themeColor="text1"/>
          <w:lang w:eastAsia="es-EC"/>
        </w:rPr>
        <w:t xml:space="preserve"> o moléculas más simples que permitirán obtener mayor afinidad a líquidos específicos para su estudio mejorando las propiedades biológicas de dichos materiales. Mientras que todas estas características promueven nuevas aplicaciones en campos como el electroanálisis, otras incluyen el uso de estas películas en la fabricación de los revestimientos duros que poseen coeficiente friccional bajo y características excelentes de desgaste,13 dispositivos emisores de electrones11 y cubiertas resistentes a altos impactos.14, 15 La nanocristalinidad de estas películas es el resultado de un nuevo tipo de crecimiento y mecanismos de nucleación, dando por </w:t>
      </w:r>
      <w:r w:rsidRPr="00563C63">
        <w:rPr>
          <w:rFonts w:ascii="Arial" w:eastAsia="Times New Roman" w:hAnsi="Arial" w:cs="Arial"/>
          <w:color w:val="000000" w:themeColor="text1"/>
          <w:lang w:eastAsia="es-EC"/>
        </w:rPr>
        <w:lastRenderedPageBreak/>
        <w:t xml:space="preserve">resultado un nivel de nucleación alrededor de 1,010 cm-2s-1; gracias al uso de diversas técnicas de deposición, por ejemplo, del plasma asistido por </w:t>
      </w:r>
      <w:hyperlink r:id="rId96" w:anchor="DISPOSIT" w:history="1">
        <w:r w:rsidRPr="00563C63">
          <w:rPr>
            <w:rFonts w:ascii="Arial" w:eastAsia="Times New Roman" w:hAnsi="Arial" w:cs="Arial"/>
            <w:color w:val="000000" w:themeColor="text1"/>
            <w:lang w:eastAsia="es-EC"/>
          </w:rPr>
          <w:t>microondas</w:t>
        </w:r>
      </w:hyperlink>
      <w:r w:rsidRPr="00563C63">
        <w:rPr>
          <w:rFonts w:ascii="Arial" w:eastAsia="Times New Roman" w:hAnsi="Arial" w:cs="Arial"/>
          <w:color w:val="000000" w:themeColor="text1"/>
          <w:lang w:eastAsia="es-EC"/>
        </w:rPr>
        <w:t xml:space="preserve">, descarga a baja </w:t>
      </w:r>
      <w:hyperlink r:id="rId97" w:history="1">
        <w:r w:rsidRPr="00563C63">
          <w:rPr>
            <w:rFonts w:ascii="Arial" w:eastAsia="Times New Roman" w:hAnsi="Arial" w:cs="Arial"/>
            <w:color w:val="000000" w:themeColor="text1"/>
            <w:lang w:eastAsia="es-EC"/>
          </w:rPr>
          <w:t>presión</w:t>
        </w:r>
      </w:hyperlink>
      <w:r w:rsidRPr="00563C63">
        <w:rPr>
          <w:rFonts w:ascii="Arial" w:eastAsia="Times New Roman" w:hAnsi="Arial" w:cs="Arial"/>
          <w:color w:val="000000" w:themeColor="text1"/>
          <w:lang w:eastAsia="es-EC"/>
        </w:rPr>
        <w:t xml:space="preserve">, plasma inducido por </w:t>
      </w:r>
      <w:hyperlink r:id="rId98" w:history="1">
        <w:r w:rsidRPr="00563C63">
          <w:rPr>
            <w:rFonts w:ascii="Arial" w:eastAsia="Times New Roman" w:hAnsi="Arial" w:cs="Arial"/>
            <w:color w:val="000000" w:themeColor="text1"/>
            <w:lang w:eastAsia="es-EC"/>
          </w:rPr>
          <w:t>laser</w:t>
        </w:r>
      </w:hyperlink>
      <w:r w:rsidRPr="00563C63">
        <w:rPr>
          <w:rFonts w:ascii="Arial" w:eastAsia="Times New Roman" w:hAnsi="Arial" w:cs="Arial"/>
          <w:color w:val="000000" w:themeColor="text1"/>
          <w:lang w:eastAsia="es-EC"/>
        </w:rPr>
        <w:t xml:space="preserve">, filamento caliente y otras técnicas.6 Típicamente, la mezcla gaseosa usada para la síntesis del diamante microcristalino o nanocristalinos es formada de </w:t>
      </w:r>
      <w:hyperlink r:id="rId99" w:history="1">
        <w:r w:rsidRPr="00563C63">
          <w:rPr>
            <w:rFonts w:ascii="Arial" w:eastAsia="Times New Roman" w:hAnsi="Arial" w:cs="Arial"/>
            <w:color w:val="000000" w:themeColor="text1"/>
            <w:lang w:eastAsia="es-EC"/>
          </w:rPr>
          <w:t>hidrógeno</w:t>
        </w:r>
      </w:hyperlink>
      <w:r w:rsidRPr="00563C63">
        <w:rPr>
          <w:rFonts w:ascii="Arial" w:eastAsia="Times New Roman" w:hAnsi="Arial" w:cs="Arial"/>
          <w:color w:val="000000" w:themeColor="text1"/>
          <w:lang w:eastAsia="es-EC"/>
        </w:rPr>
        <w:t xml:space="preserve"> y </w:t>
      </w:r>
      <w:hyperlink r:id="rId100" w:history="1">
        <w:r w:rsidRPr="00563C63">
          <w:rPr>
            <w:rFonts w:ascii="Arial" w:eastAsia="Times New Roman" w:hAnsi="Arial" w:cs="Arial"/>
            <w:color w:val="000000" w:themeColor="text1"/>
            <w:lang w:eastAsia="es-EC"/>
          </w:rPr>
          <w:t>metano</w:t>
        </w:r>
      </w:hyperlink>
      <w:r w:rsidRPr="00563C63">
        <w:rPr>
          <w:rFonts w:ascii="Arial" w:eastAsia="Times New Roman" w:hAnsi="Arial" w:cs="Arial"/>
          <w:color w:val="000000" w:themeColor="text1"/>
          <w:lang w:eastAsia="es-EC"/>
        </w:rPr>
        <w:t>.1, 2 Sin embargo, en el logro de nano-películas, se han utilizado otras composiciones formadas de argón, hidrógeno y metano16, 17 o de helio, hidrógeno y metano;9, 10 obteniendo nanodiamantes con características específicas y con nuevas propiedades; como una mayor conductividad eléctrica, conductividad térmica y mayor área superficial potencialmente utilizable.</w:t>
      </w:r>
    </w:p>
    <w:p w:rsidR="00A26B47" w:rsidRDefault="004C11E5" w:rsidP="00A26B47">
      <w:pPr>
        <w:keepNext/>
        <w:spacing w:before="100" w:beforeAutospacing="1" w:after="100" w:afterAutospacing="1" w:line="240" w:lineRule="auto"/>
        <w:jc w:val="center"/>
      </w:pPr>
      <w:r>
        <w:rPr>
          <w:rFonts w:ascii="Arial" w:eastAsia="Times New Roman" w:hAnsi="Arial" w:cs="Arial"/>
          <w:noProof/>
          <w:color w:val="000000" w:themeColor="text1"/>
          <w:lang w:eastAsia="es-EC"/>
        </w:rPr>
        <w:drawing>
          <wp:inline distT="0" distB="0" distL="0" distR="0">
            <wp:extent cx="3554095" cy="2603500"/>
            <wp:effectExtent l="0" t="0" r="825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095" cy="2603500"/>
                    </a:xfrm>
                    <a:prstGeom prst="rect">
                      <a:avLst/>
                    </a:prstGeom>
                    <a:noFill/>
                  </pic:spPr>
                </pic:pic>
              </a:graphicData>
            </a:graphic>
          </wp:inline>
        </w:drawing>
      </w:r>
    </w:p>
    <w:p w:rsidR="00A26B47" w:rsidRDefault="001D6441" w:rsidP="00A26B47">
      <w:pPr>
        <w:pStyle w:val="Epgrafe"/>
        <w:jc w:val="center"/>
      </w:pPr>
      <w:fldSimple w:instr=" SEQ Ilustración \* ARABIC ">
        <w:bookmarkStart w:id="13" w:name="_Toc394493904"/>
        <w:r w:rsidR="008E6C61">
          <w:rPr>
            <w:noProof/>
          </w:rPr>
          <w:t>2</w:t>
        </w:r>
      </w:fldSimple>
      <w:r w:rsidR="00A26B47">
        <w:t>Nanodiamantes</w:t>
      </w:r>
      <w:bookmarkEnd w:id="13"/>
    </w:p>
    <w:p w:rsidR="00122040" w:rsidRDefault="00122040" w:rsidP="00122040">
      <w:pPr>
        <w:pStyle w:val="Ttulo2"/>
        <w:rPr>
          <w:rFonts w:eastAsia="Times New Roman"/>
          <w:lang w:eastAsia="es-EC"/>
        </w:rPr>
      </w:pPr>
    </w:p>
    <w:p w:rsidR="00122040" w:rsidRPr="00255E5F" w:rsidRDefault="00122040" w:rsidP="00255E5F">
      <w:pPr>
        <w:pStyle w:val="Ttulo2"/>
      </w:pPr>
      <w:bookmarkStart w:id="14" w:name="_Toc392709165"/>
      <w:r w:rsidRPr="00255E5F">
        <w:t>NANOTUBOS DE CARBÓN</w:t>
      </w:r>
      <w:bookmarkEnd w:id="14"/>
    </w:p>
    <w:p w:rsidR="00122040" w:rsidRPr="00255E5F" w:rsidRDefault="00122040" w:rsidP="00255E5F">
      <w:pPr>
        <w:pStyle w:val="Ttulo3"/>
      </w:pPr>
      <w:bookmarkStart w:id="15" w:name="_Toc392709166"/>
      <w:r w:rsidRPr="00255E5F">
        <w:t>Definición</w:t>
      </w:r>
      <w:bookmarkEnd w:id="15"/>
    </w:p>
    <w:p w:rsidR="00122040" w:rsidRP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Los nanotubos de carbono se consideran una gran promesa debido a sus propiedades mecánicas excepcionalmente fuertes, su habilidad para transportar de modo eficaz altas densidades de corriente eléctrica, y otras propiedades eléctricas y químicas.</w:t>
      </w:r>
    </w:p>
    <w:p w:rsidR="00122040" w:rsidRP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 xml:space="preserve">Los nanotubos, que son aproximadamente 10.000 veces más delgados que un cabello humano, pueden fabricarse casi perfectamente rectos en cámaras especiales de plasma gaseoso. Son las fibras más fuertes que se conocen. Un solo nanotubo perfecto es de 10 a 100 veces más fuerte que el </w:t>
      </w:r>
      <w:hyperlink r:id="rId102" w:anchor="fa" w:history="1">
        <w:r w:rsidRPr="00122040">
          <w:rPr>
            <w:rFonts w:ascii="Arial" w:eastAsia="Times New Roman" w:hAnsi="Arial" w:cs="Arial"/>
            <w:color w:val="000000" w:themeColor="text1"/>
            <w:lang w:eastAsia="es-EC"/>
          </w:rPr>
          <w:t>acero</w:t>
        </w:r>
      </w:hyperlink>
      <w:r w:rsidRPr="00122040">
        <w:rPr>
          <w:rFonts w:ascii="Arial" w:eastAsia="Times New Roman" w:hAnsi="Arial" w:cs="Arial"/>
          <w:color w:val="000000" w:themeColor="text1"/>
          <w:lang w:eastAsia="es-EC"/>
        </w:rPr>
        <w:t xml:space="preserve"> por peso de unidad y poseen propiedades eléctricas muy interesantes, conduciendo la </w:t>
      </w:r>
      <w:hyperlink r:id="rId103" w:history="1">
        <w:r w:rsidRPr="00122040">
          <w:rPr>
            <w:rFonts w:ascii="Arial" w:eastAsia="Times New Roman" w:hAnsi="Arial" w:cs="Arial"/>
            <w:color w:val="000000" w:themeColor="text1"/>
            <w:lang w:eastAsia="es-EC"/>
          </w:rPr>
          <w:t>corriente eléctrica</w:t>
        </w:r>
      </w:hyperlink>
      <w:r w:rsidRPr="00122040">
        <w:rPr>
          <w:rFonts w:ascii="Arial" w:eastAsia="Times New Roman" w:hAnsi="Arial" w:cs="Arial"/>
          <w:color w:val="000000" w:themeColor="text1"/>
          <w:lang w:eastAsia="es-EC"/>
        </w:rPr>
        <w:t xml:space="preserve"> cientos de veces más eficazmente que los tradicionales cables de cobre</w:t>
      </w:r>
    </w:p>
    <w:p w:rsidR="00122040" w:rsidRP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 xml:space="preserve">El grafito (sustancia utilizada en lápices) es formado por átomos de carbono estructurados en forma de panel. Estas capas tipo-panel se colocan una encima de otra. Una sola capa de grafito es muy estable, fuerte y flexible. Dado que una capa de grafito es tan estable </w:t>
      </w:r>
      <w:r w:rsidRPr="00122040">
        <w:rPr>
          <w:rFonts w:ascii="Arial" w:eastAsia="Times New Roman" w:hAnsi="Arial" w:cs="Arial"/>
          <w:color w:val="000000" w:themeColor="text1"/>
          <w:lang w:eastAsia="es-EC"/>
        </w:rPr>
        <w:lastRenderedPageBreak/>
        <w:t>sola, se adhiere de forma débil a las capas al lado, Por esto se utiliza en lápices - porque mientras se escribe, se caen pequeñas escamas de grafito.</w:t>
      </w:r>
    </w:p>
    <w:p w:rsidR="00122040" w:rsidRP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En fibras de carbono, las capas individuales de grafito son mucho más grandes que en lápices, y forman una estructura larga, ondulada y fina, tipo-espiral. Se pueden pegar estas fibras una a otras y formar así una sustancia muy fuerte, ligera (y cara) utilizada en aviones, raquetas de tenis, bicicletas de carrera etc.</w:t>
      </w:r>
    </w:p>
    <w:p w:rsidR="00122040" w:rsidRP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Pero existe otra forma de estructurar las capas que produce un material más fuerte todavía, enrollando la estructura tipo-panel para que forme un tubo de grafito. Este tubo es un nanotubo de carbono.</w:t>
      </w:r>
    </w:p>
    <w:p w:rsidR="00122040" w:rsidRP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 xml:space="preserve">Los nanotubos de carbono, además de ser tremendamente resistentes, poseen propiedades eléctricas interesantes. Una capa de grafito es un semi-metal. Esto quiere decir que tiene propiedades intermedias entre semiconductores (como la silicona en microchips de ordenador, cuando los electrones se muevan con restricciones) y metales (como el </w:t>
      </w:r>
      <w:hyperlink r:id="rId104" w:anchor="COBRE" w:history="1">
        <w:r w:rsidRPr="00122040">
          <w:rPr>
            <w:rFonts w:ascii="Arial" w:eastAsia="Times New Roman" w:hAnsi="Arial" w:cs="Arial"/>
            <w:color w:val="000000" w:themeColor="text1"/>
            <w:lang w:eastAsia="es-EC"/>
          </w:rPr>
          <w:t>cobre</w:t>
        </w:r>
      </w:hyperlink>
      <w:r w:rsidRPr="00122040">
        <w:rPr>
          <w:rFonts w:ascii="Arial" w:eastAsia="Times New Roman" w:hAnsi="Arial" w:cs="Arial"/>
          <w:color w:val="000000" w:themeColor="text1"/>
          <w:lang w:eastAsia="es-EC"/>
        </w:rPr>
        <w:t xml:space="preserve"> utilizado en cables cuando los electrones se mueven sin restricción). Cuando se enrolla una capa de grafito en un nanotubo, además de tener que alinearse los átomos de carbono alrededor de la circunferencia del tubo, también las funciones de onda estilo </w:t>
      </w:r>
      <w:hyperlink r:id="rId105" w:history="1">
        <w:r w:rsidRPr="00122040">
          <w:rPr>
            <w:rFonts w:ascii="Arial" w:eastAsia="Times New Roman" w:hAnsi="Arial" w:cs="Arial"/>
            <w:color w:val="000000" w:themeColor="text1"/>
            <w:lang w:eastAsia="es-EC"/>
          </w:rPr>
          <w:t>mecánica</w:t>
        </w:r>
      </w:hyperlink>
      <w:r w:rsidRPr="00122040">
        <w:rPr>
          <w:rFonts w:ascii="Arial" w:eastAsia="Times New Roman" w:hAnsi="Arial" w:cs="Arial"/>
          <w:color w:val="000000" w:themeColor="text1"/>
          <w:lang w:eastAsia="es-EC"/>
        </w:rPr>
        <w:t xml:space="preserve"> cuántica de los electrones deben también ajustarse. Este ajuste restringe las clases de </w:t>
      </w:r>
      <w:hyperlink r:id="rId106" w:history="1">
        <w:r w:rsidRPr="00122040">
          <w:rPr>
            <w:rFonts w:ascii="Arial" w:eastAsia="Times New Roman" w:hAnsi="Arial" w:cs="Arial"/>
            <w:color w:val="000000" w:themeColor="text1"/>
            <w:lang w:eastAsia="es-EC"/>
          </w:rPr>
          <w:t>función</w:t>
        </w:r>
      </w:hyperlink>
      <w:r w:rsidRPr="00122040">
        <w:rPr>
          <w:rFonts w:ascii="Arial" w:eastAsia="Times New Roman" w:hAnsi="Arial" w:cs="Arial"/>
          <w:color w:val="000000" w:themeColor="text1"/>
          <w:lang w:eastAsia="es-EC"/>
        </w:rPr>
        <w:t xml:space="preserve"> de onda que puedan tener los electrones, lo que a su vez afecta el </w:t>
      </w:r>
      <w:hyperlink r:id="rId107" w:history="1">
        <w:r w:rsidRPr="00122040">
          <w:rPr>
            <w:rFonts w:ascii="Arial" w:eastAsia="Times New Roman" w:hAnsi="Arial" w:cs="Arial"/>
            <w:color w:val="000000" w:themeColor="text1"/>
            <w:lang w:eastAsia="es-EC"/>
          </w:rPr>
          <w:t>movimiento</w:t>
        </w:r>
      </w:hyperlink>
      <w:r w:rsidRPr="00122040">
        <w:rPr>
          <w:rFonts w:ascii="Arial" w:eastAsia="Times New Roman" w:hAnsi="Arial" w:cs="Arial"/>
          <w:color w:val="000000" w:themeColor="text1"/>
          <w:lang w:eastAsia="es-EC"/>
        </w:rPr>
        <w:t xml:space="preserve"> de éstos. Dependiendo de la forma exacta en la que se enrolla, el nanotubo pueda ser un semiconductor o un metal.</w:t>
      </w:r>
    </w:p>
    <w:p w:rsidR="00122040" w:rsidRPr="00255E5F" w:rsidRDefault="00122040" w:rsidP="00255E5F">
      <w:pPr>
        <w:pStyle w:val="Ttulo3"/>
      </w:pPr>
      <w:bookmarkStart w:id="16" w:name="_Toc392709167"/>
      <w:r w:rsidRPr="00255E5F">
        <w:t>Aspectos innovadores de los nanotubos de carbono</w:t>
      </w:r>
      <w:bookmarkEnd w:id="16"/>
    </w:p>
    <w:p w:rsidR="00122040" w:rsidRP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El aspecto innovador de los materiales carbonosos de escala nanométrica, fullerenos y nanotubos, reside en que reúnen las siguientes propiedades:</w:t>
      </w:r>
      <w:r w:rsidRPr="00122040">
        <w:rPr>
          <w:rFonts w:ascii="Arial" w:eastAsia="Times New Roman" w:hAnsi="Arial" w:cs="Arial"/>
          <w:color w:val="000000" w:themeColor="text1"/>
          <w:lang w:eastAsia="es-EC"/>
        </w:rPr>
        <w:br/>
        <w:t xml:space="preserve">1. Habilidad para trabajar a escala molecular, átomo a átomo. Esto permite crear grandes estructuras con fundamentalmente nueva </w:t>
      </w:r>
      <w:hyperlink r:id="rId108" w:history="1">
        <w:r w:rsidRPr="00122040">
          <w:rPr>
            <w:rFonts w:ascii="Arial" w:eastAsia="Times New Roman" w:hAnsi="Arial" w:cs="Arial"/>
            <w:color w:val="000000" w:themeColor="text1"/>
            <w:lang w:eastAsia="es-EC"/>
          </w:rPr>
          <w:t>organización</w:t>
        </w:r>
      </w:hyperlink>
      <w:r w:rsidRPr="00122040">
        <w:rPr>
          <w:rFonts w:ascii="Arial" w:eastAsia="Times New Roman" w:hAnsi="Arial" w:cs="Arial"/>
          <w:color w:val="000000" w:themeColor="text1"/>
          <w:lang w:eastAsia="es-EC"/>
        </w:rPr>
        <w:t xml:space="preserve"> molecular.</w:t>
      </w:r>
      <w:r w:rsidRPr="00122040">
        <w:rPr>
          <w:rFonts w:ascii="Arial" w:eastAsia="Times New Roman" w:hAnsi="Arial" w:cs="Arial"/>
          <w:color w:val="000000" w:themeColor="text1"/>
          <w:lang w:eastAsia="es-EC"/>
        </w:rPr>
        <w:br/>
        <w:t xml:space="preserve">2. Son materiales de "base", utilizados para la </w:t>
      </w:r>
      <w:hyperlink r:id="rId109" w:history="1">
        <w:r w:rsidRPr="00122040">
          <w:rPr>
            <w:rFonts w:ascii="Arial" w:eastAsia="Times New Roman" w:hAnsi="Arial" w:cs="Arial"/>
            <w:color w:val="000000" w:themeColor="text1"/>
            <w:lang w:eastAsia="es-EC"/>
          </w:rPr>
          <w:t>síntesis</w:t>
        </w:r>
      </w:hyperlink>
      <w:r w:rsidRPr="00122040">
        <w:rPr>
          <w:rFonts w:ascii="Arial" w:eastAsia="Times New Roman" w:hAnsi="Arial" w:cs="Arial"/>
          <w:color w:val="000000" w:themeColor="text1"/>
          <w:lang w:eastAsia="es-EC"/>
        </w:rPr>
        <w:t xml:space="preserve"> de nanoestructuras vía autoensamblado.</w:t>
      </w:r>
      <w:r w:rsidRPr="00122040">
        <w:rPr>
          <w:rFonts w:ascii="Arial" w:eastAsia="Times New Roman" w:hAnsi="Arial" w:cs="Arial"/>
          <w:color w:val="000000" w:themeColor="text1"/>
          <w:lang w:eastAsia="es-EC"/>
        </w:rPr>
        <w:br/>
        <w:t xml:space="preserve">3. Propiedades y simetría únicas que determinan sus potenciales aplicaciones en campos que van desde la electrónica, formación de composites, </w:t>
      </w:r>
      <w:hyperlink r:id="rId110" w:history="1">
        <w:r w:rsidRPr="00122040">
          <w:rPr>
            <w:rFonts w:ascii="Arial" w:eastAsia="Times New Roman" w:hAnsi="Arial" w:cs="Arial"/>
            <w:color w:val="000000" w:themeColor="text1"/>
            <w:lang w:eastAsia="es-EC"/>
          </w:rPr>
          <w:t>almacenamiento</w:t>
        </w:r>
      </w:hyperlink>
      <w:r w:rsidRPr="00122040">
        <w:rPr>
          <w:rFonts w:ascii="Arial" w:eastAsia="Times New Roman" w:hAnsi="Arial" w:cs="Arial"/>
          <w:color w:val="000000" w:themeColor="text1"/>
          <w:lang w:eastAsia="es-EC"/>
        </w:rPr>
        <w:t xml:space="preserve"> de energía, </w:t>
      </w:r>
      <w:hyperlink r:id="rId111" w:history="1">
        <w:r w:rsidRPr="00122040">
          <w:rPr>
            <w:rFonts w:ascii="Arial" w:eastAsia="Times New Roman" w:hAnsi="Arial" w:cs="Arial"/>
            <w:color w:val="000000" w:themeColor="text1"/>
            <w:lang w:eastAsia="es-EC"/>
          </w:rPr>
          <w:t>sensores</w:t>
        </w:r>
      </w:hyperlink>
      <w:r w:rsidRPr="00122040">
        <w:rPr>
          <w:rFonts w:ascii="Arial" w:eastAsia="Times New Roman" w:hAnsi="Arial" w:cs="Arial"/>
          <w:color w:val="000000" w:themeColor="text1"/>
          <w:lang w:eastAsia="es-EC"/>
        </w:rPr>
        <w:t xml:space="preserve"> o biomedicina.</w:t>
      </w:r>
    </w:p>
    <w:p w:rsidR="00122040" w:rsidRPr="00DF300D" w:rsidRDefault="00122040" w:rsidP="00255E5F">
      <w:pPr>
        <w:pStyle w:val="Ttulo3"/>
        <w:rPr>
          <w:rStyle w:val="Ttulo3Car"/>
          <w:rFonts w:ascii="Arial" w:hAnsi="Arial" w:cs="Arial"/>
        </w:rPr>
      </w:pPr>
      <w:r w:rsidRPr="00DF300D">
        <w:rPr>
          <w:rFonts w:eastAsia="Times New Roman"/>
          <w:b/>
          <w:color w:val="000000" w:themeColor="text1"/>
          <w:sz w:val="24"/>
          <w:szCs w:val="24"/>
          <w:lang w:eastAsia="es-EC"/>
        </w:rPr>
        <w:t xml:space="preserve"> </w:t>
      </w:r>
      <w:bookmarkStart w:id="17" w:name="_Toc392709168"/>
      <w:r w:rsidRPr="00DF300D">
        <w:rPr>
          <w:rStyle w:val="Ttulo3Car"/>
          <w:rFonts w:ascii="Arial" w:hAnsi="Arial" w:cs="Arial"/>
        </w:rPr>
        <w:t>Ventajas competitivas de los nanotubos de carbono</w:t>
      </w:r>
      <w:bookmarkEnd w:id="17"/>
    </w:p>
    <w:p w:rsidR="00122040" w:rsidRP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 xml:space="preserve">El campo de la Nanotecnología, y en particular el de los CNTs es un campo reciente, (fueron descubiertos en 1991), que puede ofrecer </w:t>
      </w:r>
      <w:hyperlink r:id="rId112" w:history="1">
        <w:r w:rsidRPr="00122040">
          <w:rPr>
            <w:rFonts w:ascii="Arial" w:eastAsia="Times New Roman" w:hAnsi="Arial" w:cs="Arial"/>
            <w:color w:val="000000" w:themeColor="text1"/>
            <w:lang w:eastAsia="es-EC"/>
          </w:rPr>
          <w:t>soluciones</w:t>
        </w:r>
      </w:hyperlink>
      <w:r w:rsidRPr="00122040">
        <w:rPr>
          <w:rFonts w:ascii="Arial" w:eastAsia="Times New Roman" w:hAnsi="Arial" w:cs="Arial"/>
          <w:color w:val="000000" w:themeColor="text1"/>
          <w:lang w:eastAsia="es-EC"/>
        </w:rPr>
        <w:t xml:space="preserve"> en campos multisectoriales y multidisciplinares y que tiene importantes implicaciones en Ciencia y Tecnología.</w:t>
      </w:r>
      <w:r w:rsidRPr="00122040">
        <w:rPr>
          <w:rFonts w:ascii="Arial" w:eastAsia="Times New Roman" w:hAnsi="Arial" w:cs="Arial"/>
          <w:color w:val="000000" w:themeColor="text1"/>
          <w:lang w:eastAsia="es-EC"/>
        </w:rPr>
        <w:br/>
        <w:t xml:space="preserve">Sus extraordinarias propiedades aseguran una </w:t>
      </w:r>
      <w:hyperlink r:id="rId113" w:history="1">
        <w:r w:rsidRPr="00122040">
          <w:rPr>
            <w:rFonts w:ascii="Arial" w:eastAsia="Times New Roman" w:hAnsi="Arial" w:cs="Arial"/>
            <w:color w:val="000000" w:themeColor="text1"/>
            <w:lang w:eastAsia="es-EC"/>
          </w:rPr>
          <w:t>revolución</w:t>
        </w:r>
      </w:hyperlink>
      <w:r w:rsidRPr="00122040">
        <w:rPr>
          <w:rFonts w:ascii="Arial" w:eastAsia="Times New Roman" w:hAnsi="Arial" w:cs="Arial"/>
          <w:color w:val="000000" w:themeColor="text1"/>
          <w:lang w:eastAsia="es-EC"/>
        </w:rPr>
        <w:t xml:space="preserve"> en los modos en que los materiales y productos van a ser obtenidos, siendo </w:t>
      </w:r>
      <w:hyperlink r:id="rId114" w:history="1">
        <w:r w:rsidRPr="00122040">
          <w:rPr>
            <w:rFonts w:ascii="Arial" w:eastAsia="Times New Roman" w:hAnsi="Arial" w:cs="Arial"/>
            <w:color w:val="000000" w:themeColor="text1"/>
            <w:lang w:eastAsia="es-EC"/>
          </w:rPr>
          <w:t>la investigación</w:t>
        </w:r>
      </w:hyperlink>
      <w:r w:rsidRPr="00122040">
        <w:rPr>
          <w:rFonts w:ascii="Arial" w:eastAsia="Times New Roman" w:hAnsi="Arial" w:cs="Arial"/>
          <w:color w:val="000000" w:themeColor="text1"/>
          <w:lang w:eastAsia="es-EC"/>
        </w:rPr>
        <w:t xml:space="preserve"> a nanoescala de interés para </w:t>
      </w:r>
      <w:hyperlink r:id="rId115" w:history="1">
        <w:r w:rsidRPr="00122040">
          <w:rPr>
            <w:rFonts w:ascii="Arial" w:eastAsia="Times New Roman" w:hAnsi="Arial" w:cs="Arial"/>
            <w:color w:val="000000" w:themeColor="text1"/>
            <w:lang w:eastAsia="es-EC"/>
          </w:rPr>
          <w:t>industrias</w:t>
        </w:r>
      </w:hyperlink>
      <w:r w:rsidRPr="00122040">
        <w:rPr>
          <w:rFonts w:ascii="Arial" w:eastAsia="Times New Roman" w:hAnsi="Arial" w:cs="Arial"/>
          <w:color w:val="000000" w:themeColor="text1"/>
          <w:lang w:eastAsia="es-EC"/>
        </w:rPr>
        <w:t xml:space="preserve"> tales como: productoras de cerámicas, metalurgia, láminas delgadas, electrónica, materiales magnéticos, dispositivos ópticos, catalizadores, almacenamiento de energía y biomedicina.</w:t>
      </w:r>
    </w:p>
    <w:p w:rsidR="00122040" w:rsidRPr="00255E5F" w:rsidRDefault="00122040" w:rsidP="00255E5F">
      <w:pPr>
        <w:pStyle w:val="Ttulo2"/>
      </w:pPr>
      <w:bookmarkStart w:id="18" w:name="_Toc392709169"/>
      <w:r w:rsidRPr="00255E5F">
        <w:lastRenderedPageBreak/>
        <w:t>NANOMEDICINA</w:t>
      </w:r>
      <w:bookmarkEnd w:id="18"/>
    </w:p>
    <w:p w:rsidR="00122040" w:rsidRPr="00255E5F" w:rsidRDefault="00122040" w:rsidP="00255E5F">
      <w:pPr>
        <w:pStyle w:val="Ttulo3"/>
      </w:pPr>
      <w:bookmarkStart w:id="19" w:name="_Toc392709170"/>
      <w:r w:rsidRPr="00255E5F">
        <w:t>Generalidades</w:t>
      </w:r>
      <w:bookmarkEnd w:id="19"/>
    </w:p>
    <w:p w:rsidR="00122040" w:rsidRP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 xml:space="preserve">En la nanomedicina se han clasificado tres partes principales para </w:t>
      </w:r>
      <w:hyperlink r:id="rId116" w:history="1">
        <w:r w:rsidRPr="00122040">
          <w:rPr>
            <w:rFonts w:ascii="Arial" w:eastAsia="Times New Roman" w:hAnsi="Arial" w:cs="Arial"/>
            <w:color w:val="000000" w:themeColor="text1"/>
            <w:lang w:eastAsia="es-EC"/>
          </w:rPr>
          <w:t>poder</w:t>
        </w:r>
      </w:hyperlink>
      <w:r w:rsidRPr="00122040">
        <w:rPr>
          <w:rFonts w:ascii="Arial" w:eastAsia="Times New Roman" w:hAnsi="Arial" w:cs="Arial"/>
          <w:color w:val="000000" w:themeColor="text1"/>
          <w:lang w:eastAsia="es-EC"/>
        </w:rPr>
        <w:t xml:space="preserve"> atender a una </w:t>
      </w:r>
      <w:hyperlink r:id="rId117" w:history="1">
        <w:r w:rsidRPr="00122040">
          <w:rPr>
            <w:rFonts w:ascii="Arial" w:eastAsia="Times New Roman" w:hAnsi="Arial" w:cs="Arial"/>
            <w:color w:val="000000" w:themeColor="text1"/>
            <w:lang w:eastAsia="es-EC"/>
          </w:rPr>
          <w:t>persona</w:t>
        </w:r>
      </w:hyperlink>
      <w:r w:rsidRPr="00122040">
        <w:rPr>
          <w:rFonts w:ascii="Arial" w:eastAsia="Times New Roman" w:hAnsi="Arial" w:cs="Arial"/>
          <w:color w:val="000000" w:themeColor="text1"/>
          <w:lang w:eastAsia="es-EC"/>
        </w:rPr>
        <w:t xml:space="preserve">: el nanodiagnóstico, la liberación controlada de fármacos y la </w:t>
      </w:r>
      <w:hyperlink r:id="rId118" w:history="1">
        <w:r w:rsidRPr="00122040">
          <w:rPr>
            <w:rFonts w:ascii="Arial" w:eastAsia="Times New Roman" w:hAnsi="Arial" w:cs="Arial"/>
            <w:color w:val="000000" w:themeColor="text1"/>
            <w:lang w:eastAsia="es-EC"/>
          </w:rPr>
          <w:t>medicina</w:t>
        </w:r>
      </w:hyperlink>
      <w:r w:rsidRPr="00122040">
        <w:rPr>
          <w:rFonts w:ascii="Arial" w:eastAsia="Times New Roman" w:hAnsi="Arial" w:cs="Arial"/>
          <w:color w:val="000000" w:themeColor="text1"/>
          <w:lang w:eastAsia="es-EC"/>
        </w:rPr>
        <w:t xml:space="preserve"> regenerativa.</w:t>
      </w:r>
    </w:p>
    <w:p w:rsid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122040">
        <w:rPr>
          <w:rFonts w:ascii="Arial" w:eastAsia="Times New Roman" w:hAnsi="Arial" w:cs="Arial"/>
          <w:color w:val="000000" w:themeColor="text1"/>
          <w:lang w:eastAsia="es-EC"/>
        </w:rPr>
        <w:t xml:space="preserve">Nanodiagnostico.- El </w:t>
      </w:r>
      <w:hyperlink r:id="rId119" w:history="1">
        <w:r w:rsidRPr="00122040">
          <w:rPr>
            <w:rFonts w:ascii="Arial" w:eastAsia="Times New Roman" w:hAnsi="Arial" w:cs="Arial"/>
            <w:color w:val="000000" w:themeColor="text1"/>
            <w:lang w:eastAsia="es-EC"/>
          </w:rPr>
          <w:t>objetivo</w:t>
        </w:r>
      </w:hyperlink>
      <w:r w:rsidRPr="00122040">
        <w:rPr>
          <w:rFonts w:ascii="Arial" w:eastAsia="Times New Roman" w:hAnsi="Arial" w:cs="Arial"/>
          <w:color w:val="000000" w:themeColor="text1"/>
          <w:lang w:eastAsia="es-EC"/>
        </w:rPr>
        <w:t xml:space="preserve"> del nanodiagnostico es de identificar la aparición de una enfermedad en sus primeros estadios a nivel celular o molecular e idealmente al nivel de una sólo </w:t>
      </w:r>
      <w:hyperlink r:id="rId120" w:history="1">
        <w:r w:rsidRPr="00122040">
          <w:rPr>
            <w:rFonts w:ascii="Arial" w:eastAsia="Times New Roman" w:hAnsi="Arial" w:cs="Arial"/>
            <w:color w:val="000000" w:themeColor="text1"/>
            <w:lang w:eastAsia="es-EC"/>
          </w:rPr>
          <w:t>célula</w:t>
        </w:r>
      </w:hyperlink>
      <w:r w:rsidRPr="00122040">
        <w:rPr>
          <w:rFonts w:ascii="Arial" w:eastAsia="Times New Roman" w:hAnsi="Arial" w:cs="Arial"/>
          <w:color w:val="000000" w:themeColor="text1"/>
          <w:lang w:eastAsia="es-EC"/>
        </w:rPr>
        <w:t>. Para posteriormente dar un buen tratamiento en base al diagnostico que se le da.</w:t>
      </w:r>
    </w:p>
    <w:p w:rsidR="00A26B47" w:rsidRDefault="004C11E5" w:rsidP="00A26B47">
      <w:pPr>
        <w:keepNext/>
        <w:spacing w:before="100" w:beforeAutospacing="1" w:after="100" w:afterAutospacing="1" w:line="240" w:lineRule="auto"/>
        <w:jc w:val="center"/>
      </w:pPr>
      <w:r>
        <w:rPr>
          <w:rFonts w:ascii="Arial" w:eastAsia="Times New Roman" w:hAnsi="Arial" w:cs="Arial"/>
          <w:noProof/>
          <w:color w:val="000000" w:themeColor="text1"/>
          <w:lang w:eastAsia="es-EC"/>
        </w:rPr>
        <w:drawing>
          <wp:inline distT="0" distB="0" distL="0" distR="0">
            <wp:extent cx="3950335" cy="2395855"/>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395855"/>
                    </a:xfrm>
                    <a:prstGeom prst="rect">
                      <a:avLst/>
                    </a:prstGeom>
                    <a:noFill/>
                  </pic:spPr>
                </pic:pic>
              </a:graphicData>
            </a:graphic>
          </wp:inline>
        </w:drawing>
      </w:r>
    </w:p>
    <w:p w:rsidR="00A26B47" w:rsidRDefault="001D6441" w:rsidP="00A26B47">
      <w:pPr>
        <w:pStyle w:val="Epgrafe"/>
        <w:jc w:val="center"/>
      </w:pPr>
      <w:fldSimple w:instr=" SEQ Ilustración \* ARABIC ">
        <w:bookmarkStart w:id="20" w:name="_Toc394493905"/>
        <w:r w:rsidR="008E6C61">
          <w:rPr>
            <w:noProof/>
          </w:rPr>
          <w:t>3</w:t>
        </w:r>
      </w:fldSimple>
      <w:r w:rsidR="00A26B47">
        <w:t>Nanomedicina</w:t>
      </w:r>
      <w:bookmarkEnd w:id="20"/>
    </w:p>
    <w:p w:rsidR="00563C63" w:rsidRPr="00563C63" w:rsidRDefault="00563C63" w:rsidP="00255E5F">
      <w:pPr>
        <w:pStyle w:val="Ttulo3"/>
        <w:rPr>
          <w:rFonts w:eastAsia="Times New Roman"/>
          <w:lang w:eastAsia="es-EC"/>
        </w:rPr>
      </w:pPr>
    </w:p>
    <w:p w:rsidR="00122040" w:rsidRPr="00DF300D" w:rsidRDefault="00122040" w:rsidP="00255E5F">
      <w:pPr>
        <w:pStyle w:val="Ttulo3"/>
        <w:tabs>
          <w:tab w:val="center" w:pos="4419"/>
        </w:tabs>
        <w:rPr>
          <w:rFonts w:ascii="Arial" w:eastAsia="Times New Roman" w:hAnsi="Arial" w:cs="Arial"/>
          <w:lang w:eastAsia="es-EC"/>
        </w:rPr>
      </w:pPr>
      <w:bookmarkStart w:id="21" w:name="_Toc392709171"/>
      <w:r w:rsidRPr="00DF300D">
        <w:rPr>
          <w:rFonts w:ascii="Arial" w:eastAsia="Times New Roman" w:hAnsi="Arial" w:cs="Arial"/>
          <w:lang w:eastAsia="es-EC"/>
        </w:rPr>
        <w:t>Nanotubos en terapia genética</w:t>
      </w:r>
      <w:bookmarkEnd w:id="21"/>
      <w:r w:rsidR="00255E5F">
        <w:rPr>
          <w:rFonts w:ascii="Arial" w:eastAsia="Times New Roman" w:hAnsi="Arial" w:cs="Arial"/>
          <w:lang w:eastAsia="es-EC"/>
        </w:rPr>
        <w:tab/>
      </w:r>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 xml:space="preserve">Gracias a los últimos avances científicos en la medicina, se han logrado identificar muchos de los genes relacionados con ciertas </w:t>
      </w:r>
      <w:hyperlink r:id="rId122" w:history="1">
        <w:r w:rsidRPr="00E21CF3">
          <w:rPr>
            <w:rFonts w:ascii="Arial" w:eastAsia="Times New Roman" w:hAnsi="Arial" w:cs="Arial"/>
            <w:color w:val="000000" w:themeColor="text1"/>
            <w:lang w:eastAsia="es-EC"/>
          </w:rPr>
          <w:t>enfermedades</w:t>
        </w:r>
      </w:hyperlink>
      <w:r w:rsidRPr="00E21CF3">
        <w:rPr>
          <w:rFonts w:ascii="Arial" w:eastAsia="Times New Roman" w:hAnsi="Arial" w:cs="Arial"/>
          <w:color w:val="000000" w:themeColor="text1"/>
          <w:lang w:eastAsia="es-EC"/>
        </w:rPr>
        <w:t>, y actualmente investigaciones utilizan estos nuevos conocimientos para desarrollar nuevos tratamientos para dichas enfermedades.</w:t>
      </w:r>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 xml:space="preserve">Se cree que se podría reemplazar genes defectuosos o ausentes a través de la implantación en células humanas desde el exterior del mismo tipo de gen. Este proceso no resulta sencillo porque, como el ADN no puede traspasar las membranas células, se requiere la ayuda de un transportador. Ejemplos de este tipo de transportador incluyen un </w:t>
      </w:r>
      <w:hyperlink r:id="rId123" w:history="1">
        <w:r w:rsidRPr="00E21CF3">
          <w:rPr>
            <w:rFonts w:ascii="Arial" w:eastAsia="Times New Roman" w:hAnsi="Arial" w:cs="Arial"/>
            <w:color w:val="000000" w:themeColor="text1"/>
            <w:lang w:eastAsia="es-EC"/>
          </w:rPr>
          <w:t>virus</w:t>
        </w:r>
      </w:hyperlink>
      <w:r w:rsidRPr="00E21CF3">
        <w:rPr>
          <w:rFonts w:ascii="Arial" w:eastAsia="Times New Roman" w:hAnsi="Arial" w:cs="Arial"/>
          <w:color w:val="000000" w:themeColor="text1"/>
          <w:lang w:eastAsia="es-EC"/>
        </w:rPr>
        <w:t xml:space="preserve">, un lisosoma o péptido especial. Un equipo europeo de investigadores ha desarrollado un nuevo </w:t>
      </w:r>
      <w:hyperlink r:id="rId124" w:history="1">
        <w:r w:rsidRPr="00E21CF3">
          <w:rPr>
            <w:rFonts w:ascii="Arial" w:eastAsia="Times New Roman" w:hAnsi="Arial" w:cs="Arial"/>
            <w:color w:val="000000" w:themeColor="text1"/>
            <w:lang w:eastAsia="es-EC"/>
          </w:rPr>
          <w:t>método</w:t>
        </w:r>
      </w:hyperlink>
      <w:r w:rsidRPr="00E21CF3">
        <w:rPr>
          <w:rFonts w:ascii="Arial" w:eastAsia="Times New Roman" w:hAnsi="Arial" w:cs="Arial"/>
          <w:color w:val="000000" w:themeColor="text1"/>
          <w:lang w:eastAsia="es-EC"/>
        </w:rPr>
        <w:t xml:space="preserve"> para introducir el ADN en células de </w:t>
      </w:r>
      <w:hyperlink r:id="rId125" w:anchor="mami" w:history="1">
        <w:r w:rsidRPr="00E21CF3">
          <w:rPr>
            <w:rFonts w:ascii="Arial" w:eastAsia="Times New Roman" w:hAnsi="Arial" w:cs="Arial"/>
            <w:color w:val="000000" w:themeColor="text1"/>
            <w:lang w:eastAsia="es-EC"/>
          </w:rPr>
          <w:t>mamíferos</w:t>
        </w:r>
      </w:hyperlink>
      <w:r w:rsidRPr="00E21CF3">
        <w:rPr>
          <w:rFonts w:ascii="Arial" w:eastAsia="Times New Roman" w:hAnsi="Arial" w:cs="Arial"/>
          <w:color w:val="000000" w:themeColor="text1"/>
          <w:lang w:eastAsia="es-EC"/>
        </w:rPr>
        <w:t xml:space="preserve"> a través de nanotubos de carbón modificados.</w:t>
      </w:r>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Los nanotubos de carbón son estructuras diminutas con forma de aguja y fabricados con átomos de carbón.</w:t>
      </w:r>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lastRenderedPageBreak/>
        <w:t xml:space="preserve">Para utilizar nanotubos como transportador de genes, era necesario modificarlos. El equipo de investigadores logró enlazar al exterior de los nanotubos de carbón varias cadenas hechas de átomos de carbón y </w:t>
      </w:r>
      <w:hyperlink r:id="rId126" w:history="1">
        <w:r w:rsidRPr="00E21CF3">
          <w:rPr>
            <w:rFonts w:ascii="Arial" w:eastAsia="Times New Roman" w:hAnsi="Arial" w:cs="Arial"/>
            <w:color w:val="000000" w:themeColor="text1"/>
            <w:lang w:eastAsia="es-EC"/>
          </w:rPr>
          <w:t>oxígeno</w:t>
        </w:r>
      </w:hyperlink>
      <w:r w:rsidRPr="00E21CF3">
        <w:rPr>
          <w:rFonts w:ascii="Arial" w:eastAsia="Times New Roman" w:hAnsi="Arial" w:cs="Arial"/>
          <w:color w:val="000000" w:themeColor="text1"/>
          <w:lang w:eastAsia="es-EC"/>
        </w:rPr>
        <w:t xml:space="preserve"> cuyo lateral consiste en un grupo de aminos cargados positivamente (– NH3+). Esta pequeña alteración hace que los nanotubos sean solubles. Además, los </w:t>
      </w:r>
      <w:hyperlink r:id="rId127" w:history="1">
        <w:r w:rsidRPr="00E21CF3">
          <w:rPr>
            <w:rFonts w:ascii="Arial" w:eastAsia="Times New Roman" w:hAnsi="Arial" w:cs="Arial"/>
            <w:color w:val="000000" w:themeColor="text1"/>
            <w:lang w:eastAsia="es-EC"/>
          </w:rPr>
          <w:t>grupos</w:t>
        </w:r>
      </w:hyperlink>
      <w:r w:rsidRPr="00E21CF3">
        <w:rPr>
          <w:rFonts w:ascii="Arial" w:eastAsia="Times New Roman" w:hAnsi="Arial" w:cs="Arial"/>
          <w:color w:val="000000" w:themeColor="text1"/>
          <w:lang w:eastAsia="es-EC"/>
        </w:rPr>
        <w:t xml:space="preserve"> cargados positivamente atraen a los grupos de fosfatos cargados negativamente en el esqueleto del ADN. Al utilizar estas fuerzas electrostáticas atractivas, los científicos lograron fijar de forma sólida </w:t>
      </w:r>
      <w:proofErr w:type="spellStart"/>
      <w:r w:rsidRPr="00E21CF3">
        <w:rPr>
          <w:rFonts w:ascii="Arial" w:eastAsia="Times New Roman" w:hAnsi="Arial" w:cs="Arial"/>
          <w:color w:val="000000" w:themeColor="text1"/>
          <w:lang w:eastAsia="es-EC"/>
        </w:rPr>
        <w:t>plasmidos</w:t>
      </w:r>
      <w:proofErr w:type="spellEnd"/>
      <w:r w:rsidRPr="00E21CF3">
        <w:rPr>
          <w:rFonts w:ascii="Arial" w:eastAsia="Times New Roman" w:hAnsi="Arial" w:cs="Arial"/>
          <w:color w:val="000000" w:themeColor="text1"/>
          <w:lang w:eastAsia="es-EC"/>
        </w:rPr>
        <w:t xml:space="preserve"> al exterior de de los nanotubos. Luego contactaron los híbridos de nanotubo-ADN con su cultivo celular de células de mamífero.</w:t>
      </w:r>
    </w:p>
    <w:p w:rsidR="00122040" w:rsidRPr="00255E5F" w:rsidRDefault="00122040" w:rsidP="00255E5F">
      <w:pPr>
        <w:pStyle w:val="Ttulo2"/>
      </w:pPr>
      <w:bookmarkStart w:id="22" w:name="_Toc392709172"/>
      <w:r w:rsidRPr="00255E5F">
        <w:t>NANOTUBOS EN LA MEDICINA</w:t>
      </w:r>
      <w:bookmarkEnd w:id="22"/>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 xml:space="preserve">Según los resultados de una </w:t>
      </w:r>
      <w:hyperlink r:id="rId128" w:history="1">
        <w:r w:rsidRPr="00E21CF3">
          <w:rPr>
            <w:rFonts w:ascii="Arial" w:eastAsia="Times New Roman" w:hAnsi="Arial" w:cs="Arial"/>
            <w:color w:val="000000" w:themeColor="text1"/>
            <w:lang w:eastAsia="es-EC"/>
          </w:rPr>
          <w:t>investigación</w:t>
        </w:r>
      </w:hyperlink>
      <w:r w:rsidRPr="00E21CF3">
        <w:rPr>
          <w:rFonts w:ascii="Arial" w:eastAsia="Times New Roman" w:hAnsi="Arial" w:cs="Arial"/>
          <w:color w:val="000000" w:themeColor="text1"/>
          <w:lang w:eastAsia="es-EC"/>
        </w:rPr>
        <w:t xml:space="preserve"> llevada a cabo por un equipo de científicos de la </w:t>
      </w:r>
      <w:hyperlink r:id="rId129" w:history="1">
        <w:r w:rsidRPr="00E21CF3">
          <w:rPr>
            <w:rFonts w:ascii="Arial" w:eastAsia="Times New Roman" w:hAnsi="Arial" w:cs="Arial"/>
            <w:color w:val="000000" w:themeColor="text1"/>
            <w:lang w:eastAsia="es-EC"/>
          </w:rPr>
          <w:t>Universidad</w:t>
        </w:r>
      </w:hyperlink>
      <w:r w:rsidRPr="00E21CF3">
        <w:rPr>
          <w:rFonts w:ascii="Arial" w:eastAsia="Times New Roman" w:hAnsi="Arial" w:cs="Arial"/>
          <w:color w:val="000000" w:themeColor="text1"/>
          <w:lang w:eastAsia="es-EC"/>
        </w:rPr>
        <w:t xml:space="preserve"> de California, la </w:t>
      </w:r>
      <w:hyperlink r:id="rId130" w:history="1">
        <w:r w:rsidRPr="00E21CF3">
          <w:rPr>
            <w:rFonts w:ascii="Arial" w:eastAsia="Times New Roman" w:hAnsi="Arial" w:cs="Arial"/>
            <w:color w:val="000000" w:themeColor="text1"/>
            <w:lang w:eastAsia="es-EC"/>
          </w:rPr>
          <w:t>fuerza</w:t>
        </w:r>
      </w:hyperlink>
      <w:r w:rsidRPr="00E21CF3">
        <w:rPr>
          <w:rFonts w:ascii="Arial" w:eastAsia="Times New Roman" w:hAnsi="Arial" w:cs="Arial"/>
          <w:color w:val="000000" w:themeColor="text1"/>
          <w:lang w:eastAsia="es-EC"/>
        </w:rPr>
        <w:t xml:space="preserve">, flexibilidad y poco peso de </w:t>
      </w:r>
      <w:r w:rsidRPr="00E21CF3">
        <w:rPr>
          <w:rFonts w:ascii="Arial" w:eastAsia="Times New Roman" w:hAnsi="Arial" w:cs="Arial"/>
          <w:b/>
          <w:bCs/>
          <w:color w:val="000000" w:themeColor="text1"/>
          <w:lang w:eastAsia="es-EC"/>
        </w:rPr>
        <w:t>nanotubos de carbón</w:t>
      </w:r>
      <w:r w:rsidRPr="00E21CF3">
        <w:rPr>
          <w:rFonts w:ascii="Arial" w:eastAsia="Times New Roman" w:hAnsi="Arial" w:cs="Arial"/>
          <w:color w:val="000000" w:themeColor="text1"/>
          <w:lang w:eastAsia="es-EC"/>
        </w:rPr>
        <w:t xml:space="preserve"> hace que podrían servir como </w:t>
      </w:r>
      <w:r w:rsidRPr="00E21CF3">
        <w:rPr>
          <w:rFonts w:ascii="Arial" w:eastAsia="Times New Roman" w:hAnsi="Arial" w:cs="Arial"/>
          <w:i/>
          <w:iCs/>
          <w:color w:val="000000" w:themeColor="text1"/>
          <w:lang w:eastAsia="es-EC"/>
        </w:rPr>
        <w:t>andamios</w:t>
      </w:r>
      <w:r w:rsidRPr="00E21CF3">
        <w:rPr>
          <w:rFonts w:ascii="Arial" w:eastAsia="Times New Roman" w:hAnsi="Arial" w:cs="Arial"/>
          <w:color w:val="000000" w:themeColor="text1"/>
          <w:lang w:eastAsia="es-EC"/>
        </w:rPr>
        <w:t xml:space="preserve"> capaces de suportar a los huesos y ayudar a víctimas de </w:t>
      </w:r>
      <w:hyperlink r:id="rId131" w:history="1">
        <w:r w:rsidRPr="00E21CF3">
          <w:rPr>
            <w:rFonts w:ascii="Arial" w:eastAsia="Times New Roman" w:hAnsi="Arial" w:cs="Arial"/>
            <w:color w:val="000000" w:themeColor="text1"/>
            <w:lang w:eastAsia="es-EC"/>
          </w:rPr>
          <w:t>osteoporosis</w:t>
        </w:r>
      </w:hyperlink>
      <w:r w:rsidRPr="00E21CF3">
        <w:rPr>
          <w:rFonts w:ascii="Arial" w:eastAsia="Times New Roman" w:hAnsi="Arial" w:cs="Arial"/>
          <w:color w:val="000000" w:themeColor="text1"/>
          <w:lang w:eastAsia="es-EC"/>
        </w:rPr>
        <w:t xml:space="preserve"> y huesos rotos.</w:t>
      </w:r>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 xml:space="preserve">Los científicos describen su descubrimiento en un artículo publicado por la </w:t>
      </w:r>
      <w:hyperlink r:id="rId132" w:anchor="PRENSA" w:history="1">
        <w:r w:rsidRPr="00E21CF3">
          <w:rPr>
            <w:rFonts w:ascii="Arial" w:eastAsia="Times New Roman" w:hAnsi="Arial" w:cs="Arial"/>
            <w:color w:val="000000" w:themeColor="text1"/>
            <w:lang w:eastAsia="es-EC"/>
          </w:rPr>
          <w:t>revista</w:t>
        </w:r>
      </w:hyperlink>
      <w:r w:rsidRPr="00E21CF3">
        <w:rPr>
          <w:rFonts w:ascii="Arial" w:eastAsia="Times New Roman" w:hAnsi="Arial" w:cs="Arial"/>
          <w:color w:val="000000" w:themeColor="text1"/>
          <w:lang w:eastAsia="es-EC"/>
        </w:rPr>
        <w:t xml:space="preserve"> Chemistry of Materials de la American Chemical Society. Los resultados podrían suponer mayor flexibilidad y fuerza de huesos artificiales y pró</w:t>
      </w:r>
      <w:hyperlink r:id="rId133" w:history="1">
        <w:r w:rsidRPr="00E21CF3">
          <w:rPr>
            <w:rFonts w:ascii="Arial" w:eastAsia="Times New Roman" w:hAnsi="Arial" w:cs="Arial"/>
            <w:color w:val="000000" w:themeColor="text1"/>
            <w:lang w:eastAsia="es-EC"/>
          </w:rPr>
          <w:t>tesis</w:t>
        </w:r>
      </w:hyperlink>
      <w:r w:rsidRPr="00E21CF3">
        <w:rPr>
          <w:rFonts w:ascii="Arial" w:eastAsia="Times New Roman" w:hAnsi="Arial" w:cs="Arial"/>
          <w:color w:val="000000" w:themeColor="text1"/>
          <w:lang w:eastAsia="es-EC"/>
        </w:rPr>
        <w:t>, además de avances en el tratamiento de la enfermedad osteoporosis.</w:t>
      </w:r>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Según el director de la revista, la investigación es importante porque indica un posible camino para la aplicación de nanotubos de carbón en el tratamiento médico de huesos rotos.</w:t>
      </w:r>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 xml:space="preserve">Actualmente, las estructuras de hueso artificial se fabrican utilizando una gran variedad de materiales, tales como polímeros o fibras de péptido, pero tienen la desventaja de carecer de fuerza y el </w:t>
      </w:r>
      <w:hyperlink r:id="rId134" w:history="1">
        <w:r w:rsidRPr="00E21CF3">
          <w:rPr>
            <w:rFonts w:ascii="Arial" w:eastAsia="Times New Roman" w:hAnsi="Arial" w:cs="Arial"/>
            <w:color w:val="000000" w:themeColor="text1"/>
            <w:lang w:eastAsia="es-EC"/>
          </w:rPr>
          <w:t>riesgo</w:t>
        </w:r>
      </w:hyperlink>
      <w:r w:rsidRPr="00E21CF3">
        <w:rPr>
          <w:rFonts w:ascii="Arial" w:eastAsia="Times New Roman" w:hAnsi="Arial" w:cs="Arial"/>
          <w:color w:val="000000" w:themeColor="text1"/>
          <w:lang w:eastAsia="es-EC"/>
        </w:rPr>
        <w:t xml:space="preserve"> de ser rechazados por el </w:t>
      </w:r>
      <w:hyperlink r:id="rId135" w:history="1">
        <w:r w:rsidRPr="00E21CF3">
          <w:rPr>
            <w:rFonts w:ascii="Arial" w:eastAsia="Times New Roman" w:hAnsi="Arial" w:cs="Arial"/>
            <w:color w:val="000000" w:themeColor="text1"/>
            <w:lang w:eastAsia="es-EC"/>
          </w:rPr>
          <w:t>cuerpo humano</w:t>
        </w:r>
      </w:hyperlink>
      <w:r w:rsidRPr="00E21CF3">
        <w:rPr>
          <w:rFonts w:ascii="Arial" w:eastAsia="Times New Roman" w:hAnsi="Arial" w:cs="Arial"/>
          <w:color w:val="000000" w:themeColor="text1"/>
          <w:lang w:eastAsia="es-EC"/>
        </w:rPr>
        <w:t xml:space="preserve">. Sin embargo, los nanotubos de carbón son excepcionalmente fuertes, y existe menos posibilidad de rechazo por su </w:t>
      </w:r>
      <w:hyperlink r:id="rId136" w:history="1">
        <w:r w:rsidRPr="00E21CF3">
          <w:rPr>
            <w:rFonts w:ascii="Arial" w:eastAsia="Times New Roman" w:hAnsi="Arial" w:cs="Arial"/>
            <w:color w:val="000000" w:themeColor="text1"/>
            <w:lang w:eastAsia="es-EC"/>
          </w:rPr>
          <w:t>carácter</w:t>
        </w:r>
      </w:hyperlink>
      <w:r w:rsidRPr="00E21CF3">
        <w:rPr>
          <w:rFonts w:ascii="Arial" w:eastAsia="Times New Roman" w:hAnsi="Arial" w:cs="Arial"/>
          <w:color w:val="000000" w:themeColor="text1"/>
          <w:lang w:eastAsia="es-EC"/>
        </w:rPr>
        <w:t xml:space="preserve"> orgánico.</w:t>
      </w:r>
    </w:p>
    <w:p w:rsidR="00122040" w:rsidRPr="00DF300D" w:rsidRDefault="00E21CF3" w:rsidP="00255E5F">
      <w:pPr>
        <w:pStyle w:val="Ttulo3"/>
        <w:rPr>
          <w:rFonts w:eastAsia="Times New Roman"/>
          <w:lang w:eastAsia="es-EC"/>
        </w:rPr>
      </w:pPr>
      <w:bookmarkStart w:id="23" w:name="_Toc392709173"/>
      <w:r w:rsidRPr="00DF300D">
        <w:rPr>
          <w:rFonts w:eastAsia="Times New Roman"/>
          <w:lang w:eastAsia="es-EC"/>
        </w:rPr>
        <w:t>NANOROBOTS EN LA MEDICINA</w:t>
      </w:r>
      <w:bookmarkEnd w:id="23"/>
    </w:p>
    <w:p w:rsidR="00122040" w:rsidRPr="00255E5F" w:rsidRDefault="00122040" w:rsidP="00255E5F">
      <w:pPr>
        <w:pStyle w:val="Ttulo3"/>
      </w:pPr>
      <w:bookmarkStart w:id="24" w:name="_Toc392709174"/>
      <w:r w:rsidRPr="00255E5F">
        <w:t>Definición</w:t>
      </w:r>
      <w:bookmarkEnd w:id="24"/>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Aunque todavía no se han fabricado nanorobots, existen múltiples diseños de éstos, incluso no pueden ser del todo robots es decir pueden hasta ser modificaciones de células normales llamadas también células artificiales. Las características que éstos deben de cumplir, entre las que se pueden mencionar:</w:t>
      </w:r>
    </w:p>
    <w:p w:rsidR="00122040" w:rsidRPr="00255E5F" w:rsidRDefault="00122040" w:rsidP="00255E5F">
      <w:pPr>
        <w:pStyle w:val="Ttulo3"/>
      </w:pPr>
      <w:bookmarkStart w:id="25" w:name="_Toc392709175"/>
      <w:r w:rsidRPr="00255E5F">
        <w:t>Tamaño</w:t>
      </w:r>
      <w:bookmarkEnd w:id="25"/>
    </w:p>
    <w:p w:rsidR="00122040" w:rsidRPr="00E21CF3"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Como el nombre lo indica, los nanorobots deben de tener un tamaño sumamente pequeño, alrededor de 0.5-3 micras (1micra=1*10-6) más pequeños que los hematíes (alrededor de 8 micras.</w:t>
      </w:r>
    </w:p>
    <w:p w:rsidR="00122040" w:rsidRPr="00255E5F" w:rsidRDefault="00122040" w:rsidP="00255E5F">
      <w:pPr>
        <w:pStyle w:val="Ttulo3"/>
      </w:pPr>
      <w:bookmarkStart w:id="26" w:name="_Toc392709176"/>
      <w:r w:rsidRPr="00255E5F">
        <w:lastRenderedPageBreak/>
        <w:t>Componentes</w:t>
      </w:r>
      <w:bookmarkEnd w:id="26"/>
    </w:p>
    <w:p w:rsid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 xml:space="preserve">El tamaño de los engranes o los componentes que podría tener el nanorobot </w:t>
      </w:r>
      <w:proofErr w:type="spellStart"/>
      <w:r w:rsidRPr="00E21CF3">
        <w:rPr>
          <w:rFonts w:ascii="Arial" w:eastAsia="Times New Roman" w:hAnsi="Arial" w:cs="Arial"/>
          <w:color w:val="000000" w:themeColor="text1"/>
          <w:lang w:eastAsia="es-EC"/>
        </w:rPr>
        <w:t>seria</w:t>
      </w:r>
      <w:proofErr w:type="spellEnd"/>
      <w:r w:rsidRPr="00E21CF3">
        <w:rPr>
          <w:rFonts w:ascii="Arial" w:eastAsia="Times New Roman" w:hAnsi="Arial" w:cs="Arial"/>
          <w:color w:val="000000" w:themeColor="text1"/>
          <w:lang w:eastAsia="es-EC"/>
        </w:rPr>
        <w:t xml:space="preserve"> de 1-100 nanómetros (1nm=1*10-9) y los materiales variaría de diamante como cubierta protectora, hasta elementos como nitrógeno, hidrógeno, </w:t>
      </w:r>
      <w:hyperlink r:id="rId137" w:history="1">
        <w:r w:rsidRPr="00E21CF3">
          <w:rPr>
            <w:rFonts w:ascii="Arial" w:eastAsia="Times New Roman" w:hAnsi="Arial" w:cs="Arial"/>
            <w:color w:val="000000" w:themeColor="text1"/>
            <w:lang w:eastAsia="es-EC"/>
          </w:rPr>
          <w:t>oxigeno</w:t>
        </w:r>
      </w:hyperlink>
      <w:r w:rsidRPr="00E21CF3">
        <w:rPr>
          <w:rFonts w:ascii="Arial" w:eastAsia="Times New Roman" w:hAnsi="Arial" w:cs="Arial"/>
          <w:color w:val="000000" w:themeColor="text1"/>
          <w:lang w:eastAsia="es-EC"/>
        </w:rPr>
        <w:t>, fluoruro, silicón utilizados quizás para los engranes</w:t>
      </w:r>
      <w:r w:rsidR="00500F5D">
        <w:rPr>
          <w:rFonts w:ascii="Arial" w:eastAsia="Times New Roman" w:hAnsi="Arial" w:cs="Arial"/>
          <w:color w:val="000000" w:themeColor="text1"/>
          <w:lang w:eastAsia="es-EC"/>
        </w:rPr>
        <w:t>.</w:t>
      </w:r>
    </w:p>
    <w:p w:rsidR="00A26B47" w:rsidRDefault="00500F5D" w:rsidP="00A26B47">
      <w:pPr>
        <w:keepNext/>
        <w:spacing w:before="100" w:beforeAutospacing="1" w:after="100" w:afterAutospacing="1" w:line="240" w:lineRule="auto"/>
        <w:jc w:val="center"/>
      </w:pPr>
      <w:r>
        <w:rPr>
          <w:rFonts w:ascii="Arial" w:eastAsia="Times New Roman" w:hAnsi="Arial" w:cs="Arial"/>
          <w:noProof/>
          <w:color w:val="000000" w:themeColor="text1"/>
          <w:lang w:eastAsia="es-EC"/>
        </w:rPr>
        <w:drawing>
          <wp:inline distT="0" distB="0" distL="0" distR="0">
            <wp:extent cx="4474845" cy="314579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4845" cy="3145790"/>
                    </a:xfrm>
                    <a:prstGeom prst="rect">
                      <a:avLst/>
                    </a:prstGeom>
                    <a:noFill/>
                  </pic:spPr>
                </pic:pic>
              </a:graphicData>
            </a:graphic>
          </wp:inline>
        </w:drawing>
      </w:r>
    </w:p>
    <w:p w:rsidR="00A26B47" w:rsidRDefault="001D6441" w:rsidP="00A26B47">
      <w:pPr>
        <w:pStyle w:val="Epgrafe"/>
        <w:jc w:val="center"/>
      </w:pPr>
      <w:fldSimple w:instr=" SEQ Ilustración \* ARABIC ">
        <w:bookmarkStart w:id="27" w:name="_Toc394493906"/>
        <w:r w:rsidR="008E6C61">
          <w:rPr>
            <w:noProof/>
          </w:rPr>
          <w:t>4</w:t>
        </w:r>
      </w:fldSimple>
      <w:r w:rsidR="00A26B47">
        <w:t>Nanorobots en la medicina</w:t>
      </w:r>
      <w:bookmarkEnd w:id="27"/>
    </w:p>
    <w:p w:rsidR="00122040" w:rsidRPr="00255E5F" w:rsidRDefault="00122040" w:rsidP="00255E5F">
      <w:pPr>
        <w:pStyle w:val="Ttulo3"/>
      </w:pPr>
      <w:bookmarkStart w:id="28" w:name="_Toc392709177"/>
      <w:r w:rsidRPr="00255E5F">
        <w:t>Nanorobots inmunológicos</w:t>
      </w:r>
      <w:bookmarkEnd w:id="28"/>
    </w:p>
    <w:p w:rsidR="00122040"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E21CF3">
        <w:rPr>
          <w:rFonts w:ascii="Arial" w:eastAsia="Times New Roman" w:hAnsi="Arial" w:cs="Arial"/>
          <w:color w:val="000000" w:themeColor="text1"/>
          <w:lang w:eastAsia="es-EC"/>
        </w:rPr>
        <w:t xml:space="preserve">El </w:t>
      </w:r>
      <w:hyperlink r:id="rId139" w:history="1">
        <w:r w:rsidRPr="00E21CF3">
          <w:rPr>
            <w:rFonts w:ascii="Arial" w:eastAsia="Times New Roman" w:hAnsi="Arial" w:cs="Arial"/>
            <w:color w:val="000000" w:themeColor="text1"/>
            <w:lang w:eastAsia="es-EC"/>
          </w:rPr>
          <w:t>sistema</w:t>
        </w:r>
      </w:hyperlink>
      <w:r w:rsidRPr="00E21CF3">
        <w:rPr>
          <w:rFonts w:ascii="Arial" w:eastAsia="Times New Roman" w:hAnsi="Arial" w:cs="Arial"/>
          <w:color w:val="000000" w:themeColor="text1"/>
          <w:lang w:eastAsia="es-EC"/>
        </w:rPr>
        <w:t xml:space="preserve"> inmune de nuestro cuerpo es el encargado de proporcionar defensas contra agentes extraños o nocivos para nuestro cuerpo, pero como todos los sistemas éste siempre no puede con todo. Entre estas deficiencias se encuentra que muchas veces no responde (como es el caso con </w:t>
      </w:r>
      <w:hyperlink r:id="rId140" w:history="1">
        <w:r w:rsidRPr="00E21CF3">
          <w:rPr>
            <w:rFonts w:ascii="Arial" w:eastAsia="Times New Roman" w:hAnsi="Arial" w:cs="Arial"/>
            <w:color w:val="000000" w:themeColor="text1"/>
            <w:lang w:eastAsia="es-EC"/>
          </w:rPr>
          <w:t>el SIDA</w:t>
        </w:r>
      </w:hyperlink>
      <w:r w:rsidRPr="00E21CF3">
        <w:rPr>
          <w:rFonts w:ascii="Arial" w:eastAsia="Times New Roman" w:hAnsi="Arial" w:cs="Arial"/>
          <w:color w:val="000000" w:themeColor="text1"/>
          <w:lang w:eastAsia="es-EC"/>
        </w:rPr>
        <w:t xml:space="preserve">) u otras veces sobre responde (en el caso de enfermedades auto inmunitarias). Cabe decir que los nanorobots estarán diseñados para no provocar una respuesta inmune, quizás las medidas que tienen estos bastaran para no ser detectados por el sistema inmune. La solución que ofrece la nanomedicina es proporcionar dosis de nanorobots para una enfermedad </w:t>
      </w:r>
      <w:proofErr w:type="gramStart"/>
      <w:r w:rsidRPr="00E21CF3">
        <w:rPr>
          <w:rFonts w:ascii="Arial" w:eastAsia="Times New Roman" w:hAnsi="Arial" w:cs="Arial"/>
          <w:color w:val="000000" w:themeColor="text1"/>
          <w:lang w:eastAsia="es-EC"/>
        </w:rPr>
        <w:t>especifica</w:t>
      </w:r>
      <w:proofErr w:type="gramEnd"/>
      <w:r w:rsidRPr="00E21CF3">
        <w:rPr>
          <w:rFonts w:ascii="Arial" w:eastAsia="Times New Roman" w:hAnsi="Arial" w:cs="Arial"/>
          <w:color w:val="000000" w:themeColor="text1"/>
          <w:lang w:eastAsia="es-EC"/>
        </w:rPr>
        <w:t xml:space="preserve"> y la subsecuente reparación de los tejidos dañados, substituyendo en medida a las propias defensas naturales del organismo.</w:t>
      </w:r>
    </w:p>
    <w:p w:rsidR="00663E12" w:rsidRPr="00E21CF3" w:rsidRDefault="00663E12" w:rsidP="00663E12">
      <w:pPr>
        <w:spacing w:before="100" w:beforeAutospacing="1" w:after="100" w:afterAutospacing="1" w:line="240" w:lineRule="auto"/>
        <w:jc w:val="center"/>
        <w:rPr>
          <w:rFonts w:ascii="Arial" w:eastAsia="Times New Roman" w:hAnsi="Arial" w:cs="Arial"/>
          <w:color w:val="000000" w:themeColor="text1"/>
          <w:lang w:eastAsia="es-EC"/>
        </w:rPr>
      </w:pPr>
      <w:bookmarkStart w:id="29" w:name="_GoBack"/>
      <w:bookmarkEnd w:id="29"/>
    </w:p>
    <w:p w:rsidR="00122040" w:rsidRPr="00E21CF3" w:rsidRDefault="00122040" w:rsidP="00255E5F">
      <w:pPr>
        <w:pStyle w:val="Ttulo3"/>
        <w:rPr>
          <w:rStyle w:val="Ttulo3Car"/>
          <w:rFonts w:ascii="Arial" w:hAnsi="Arial" w:cs="Arial"/>
        </w:rPr>
      </w:pPr>
      <w:bookmarkStart w:id="30" w:name="_Toc392709178"/>
      <w:r w:rsidRPr="00E21CF3">
        <w:rPr>
          <w:rStyle w:val="Ttulo3Car"/>
          <w:rFonts w:ascii="Arial" w:hAnsi="Arial" w:cs="Arial"/>
        </w:rPr>
        <w:t>Nanorobots en la piel</w:t>
      </w:r>
      <w:bookmarkEnd w:id="30"/>
    </w:p>
    <w:p w:rsidR="00122040" w:rsidRPr="00DF300D"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DF300D">
        <w:rPr>
          <w:rFonts w:ascii="Arial" w:eastAsia="Times New Roman" w:hAnsi="Arial" w:cs="Arial"/>
          <w:color w:val="000000" w:themeColor="text1"/>
          <w:lang w:eastAsia="es-EC"/>
        </w:rPr>
        <w:t xml:space="preserve">Parece que con billones de nanorobots que se implantan en el cuerpo humano y que recopilan </w:t>
      </w:r>
      <w:hyperlink r:id="rId141" w:history="1">
        <w:r w:rsidRPr="00DF300D">
          <w:rPr>
            <w:rFonts w:ascii="Arial" w:eastAsia="Times New Roman" w:hAnsi="Arial" w:cs="Arial"/>
            <w:color w:val="000000" w:themeColor="text1"/>
            <w:lang w:eastAsia="es-EC"/>
          </w:rPr>
          <w:t>información</w:t>
        </w:r>
      </w:hyperlink>
      <w:r w:rsidRPr="00DF300D">
        <w:rPr>
          <w:rFonts w:ascii="Arial" w:eastAsia="Times New Roman" w:hAnsi="Arial" w:cs="Arial"/>
          <w:color w:val="000000" w:themeColor="text1"/>
          <w:lang w:eastAsia="es-EC"/>
        </w:rPr>
        <w:t xml:space="preserve"> del estado de todo nuestro cuerpo, órganos, </w:t>
      </w:r>
      <w:hyperlink r:id="rId142" w:history="1">
        <w:r w:rsidRPr="00DF300D">
          <w:rPr>
            <w:rFonts w:ascii="Arial" w:eastAsia="Times New Roman" w:hAnsi="Arial" w:cs="Arial"/>
            <w:color w:val="000000" w:themeColor="text1"/>
            <w:lang w:eastAsia="es-EC"/>
          </w:rPr>
          <w:t>músculos</w:t>
        </w:r>
      </w:hyperlink>
      <w:r w:rsidRPr="00DF300D">
        <w:rPr>
          <w:rFonts w:ascii="Arial" w:eastAsia="Times New Roman" w:hAnsi="Arial" w:cs="Arial"/>
          <w:color w:val="000000" w:themeColor="text1"/>
          <w:lang w:eastAsia="es-EC"/>
        </w:rPr>
        <w:t xml:space="preserve">, huesos, </w:t>
      </w:r>
      <w:hyperlink r:id="rId143" w:history="1">
        <w:r w:rsidRPr="00DF300D">
          <w:rPr>
            <w:rFonts w:ascii="Arial" w:eastAsia="Times New Roman" w:hAnsi="Arial" w:cs="Arial"/>
            <w:color w:val="000000" w:themeColor="text1"/>
            <w:lang w:eastAsia="es-EC"/>
          </w:rPr>
          <w:t>corazón</w:t>
        </w:r>
      </w:hyperlink>
      <w:r w:rsidRPr="00DF300D">
        <w:rPr>
          <w:rFonts w:ascii="Arial" w:eastAsia="Times New Roman" w:hAnsi="Arial" w:cs="Arial"/>
          <w:color w:val="000000" w:themeColor="text1"/>
          <w:lang w:eastAsia="es-EC"/>
        </w:rPr>
        <w:t xml:space="preserve">, etc. para disponer de mucha información y poder hacer un </w:t>
      </w:r>
      <w:hyperlink r:id="rId144" w:anchor="ANALIT" w:history="1">
        <w:r w:rsidRPr="00DF300D">
          <w:rPr>
            <w:rFonts w:ascii="Arial" w:eastAsia="Times New Roman" w:hAnsi="Arial" w:cs="Arial"/>
            <w:color w:val="000000" w:themeColor="text1"/>
            <w:lang w:eastAsia="es-EC"/>
          </w:rPr>
          <w:t>análisis</w:t>
        </w:r>
      </w:hyperlink>
      <w:r w:rsidRPr="00DF300D">
        <w:rPr>
          <w:rFonts w:ascii="Arial" w:eastAsia="Times New Roman" w:hAnsi="Arial" w:cs="Arial"/>
          <w:color w:val="000000" w:themeColor="text1"/>
          <w:lang w:eastAsia="es-EC"/>
        </w:rPr>
        <w:t xml:space="preserve"> en </w:t>
      </w:r>
      <w:hyperlink r:id="rId145" w:history="1">
        <w:r w:rsidRPr="00DF300D">
          <w:rPr>
            <w:rFonts w:ascii="Arial" w:eastAsia="Times New Roman" w:hAnsi="Arial" w:cs="Arial"/>
            <w:color w:val="000000" w:themeColor="text1"/>
            <w:lang w:eastAsia="es-EC"/>
          </w:rPr>
          <w:t>tiempo</w:t>
        </w:r>
      </w:hyperlink>
      <w:r w:rsidRPr="00DF300D">
        <w:rPr>
          <w:rFonts w:ascii="Arial" w:eastAsia="Times New Roman" w:hAnsi="Arial" w:cs="Arial"/>
          <w:color w:val="000000" w:themeColor="text1"/>
          <w:lang w:eastAsia="es-EC"/>
        </w:rPr>
        <w:t xml:space="preserve"> real de alto nivel.</w:t>
      </w:r>
    </w:p>
    <w:p w:rsidR="00122040" w:rsidRPr="00DF300D" w:rsidRDefault="00122040" w:rsidP="00122040">
      <w:pPr>
        <w:spacing w:before="100" w:beforeAutospacing="1" w:after="100" w:afterAutospacing="1" w:line="240" w:lineRule="auto"/>
        <w:rPr>
          <w:rFonts w:ascii="Arial" w:eastAsia="Times New Roman" w:hAnsi="Arial" w:cs="Arial"/>
          <w:color w:val="000000" w:themeColor="text1"/>
          <w:lang w:eastAsia="es-EC"/>
        </w:rPr>
      </w:pPr>
      <w:r w:rsidRPr="00DF300D">
        <w:rPr>
          <w:rFonts w:ascii="Arial" w:eastAsia="Times New Roman" w:hAnsi="Arial" w:cs="Arial"/>
          <w:color w:val="000000" w:themeColor="text1"/>
          <w:lang w:eastAsia="es-EC"/>
        </w:rPr>
        <w:t xml:space="preserve">Como nos citan en </w:t>
      </w:r>
      <w:proofErr w:type="spellStart"/>
      <w:r w:rsidRPr="00DF300D">
        <w:rPr>
          <w:rFonts w:ascii="Arial" w:eastAsia="Times New Roman" w:hAnsi="Arial" w:cs="Arial"/>
          <w:color w:val="000000" w:themeColor="text1"/>
          <w:lang w:eastAsia="es-EC"/>
        </w:rPr>
        <w:t>Xataka</w:t>
      </w:r>
      <w:proofErr w:type="spellEnd"/>
      <w:r w:rsidRPr="00DF300D">
        <w:rPr>
          <w:rFonts w:ascii="Arial" w:eastAsia="Times New Roman" w:hAnsi="Arial" w:cs="Arial"/>
          <w:color w:val="000000" w:themeColor="text1"/>
          <w:lang w:eastAsia="es-EC"/>
        </w:rPr>
        <w:t xml:space="preserve">: "Para mostrar el análisis, algunos de estos nanorobots se colocarían sobre la mano o el antebrazo, a unas 200 o 300 micras por debajo de la </w:t>
      </w:r>
      <w:hyperlink r:id="rId146" w:anchor="CINCO" w:history="1">
        <w:r w:rsidRPr="00DF300D">
          <w:rPr>
            <w:rFonts w:ascii="Arial" w:eastAsia="Times New Roman" w:hAnsi="Arial" w:cs="Arial"/>
            <w:color w:val="000000" w:themeColor="text1"/>
            <w:lang w:eastAsia="es-EC"/>
          </w:rPr>
          <w:t>piel</w:t>
        </w:r>
      </w:hyperlink>
      <w:r w:rsidRPr="00DF300D">
        <w:rPr>
          <w:rFonts w:ascii="Arial" w:eastAsia="Times New Roman" w:hAnsi="Arial" w:cs="Arial"/>
          <w:color w:val="000000" w:themeColor="text1"/>
          <w:lang w:eastAsia="es-EC"/>
        </w:rPr>
        <w:t xml:space="preserve">, y alimentándose a partir de la </w:t>
      </w:r>
      <w:hyperlink r:id="rId147" w:history="1">
        <w:r w:rsidRPr="00DF300D">
          <w:rPr>
            <w:rFonts w:ascii="Arial" w:eastAsia="Times New Roman" w:hAnsi="Arial" w:cs="Arial"/>
            <w:color w:val="000000" w:themeColor="text1"/>
            <w:lang w:eastAsia="es-EC"/>
          </w:rPr>
          <w:t>glucosa</w:t>
        </w:r>
      </w:hyperlink>
      <w:r w:rsidRPr="00DF300D">
        <w:rPr>
          <w:rFonts w:ascii="Arial" w:eastAsia="Times New Roman" w:hAnsi="Arial" w:cs="Arial"/>
          <w:color w:val="000000" w:themeColor="text1"/>
          <w:lang w:eastAsia="es-EC"/>
        </w:rPr>
        <w:t xml:space="preserve"> y el oxígeno de nuestro propio cuerpo (menudos parásitos) formarían un pequeño rectángulo de unos 5×6 centímetros. </w:t>
      </w:r>
      <w:proofErr w:type="gramStart"/>
      <w:r w:rsidRPr="00DF300D">
        <w:rPr>
          <w:rFonts w:ascii="Arial" w:eastAsia="Times New Roman" w:hAnsi="Arial" w:cs="Arial"/>
          <w:color w:val="000000" w:themeColor="text1"/>
          <w:lang w:eastAsia="es-EC"/>
        </w:rPr>
        <w:t>podrían</w:t>
      </w:r>
      <w:proofErr w:type="gramEnd"/>
      <w:r w:rsidRPr="00DF300D">
        <w:rPr>
          <w:rFonts w:ascii="Arial" w:eastAsia="Times New Roman" w:hAnsi="Arial" w:cs="Arial"/>
          <w:color w:val="000000" w:themeColor="text1"/>
          <w:lang w:eastAsia="es-EC"/>
        </w:rPr>
        <w:t xml:space="preserve"> lucir en diversos </w:t>
      </w:r>
      <w:hyperlink r:id="rId148" w:history="1">
        <w:r w:rsidRPr="00DF300D">
          <w:rPr>
            <w:rFonts w:ascii="Arial" w:eastAsia="Times New Roman" w:hAnsi="Arial" w:cs="Arial"/>
            <w:color w:val="000000" w:themeColor="text1"/>
            <w:lang w:eastAsia="es-EC"/>
          </w:rPr>
          <w:t>colores</w:t>
        </w:r>
      </w:hyperlink>
      <w:r w:rsidRPr="00DF300D">
        <w:rPr>
          <w:rFonts w:ascii="Arial" w:eastAsia="Times New Roman" w:hAnsi="Arial" w:cs="Arial"/>
          <w:color w:val="000000" w:themeColor="text1"/>
          <w:lang w:eastAsia="es-EC"/>
        </w:rPr>
        <w:t xml:space="preserve"> gracias a una especie de </w:t>
      </w:r>
      <w:hyperlink r:id="rId149" w:anchor="dio" w:history="1">
        <w:r w:rsidRPr="00DF300D">
          <w:rPr>
            <w:rFonts w:ascii="Arial" w:eastAsia="Times New Roman" w:hAnsi="Arial" w:cs="Arial"/>
            <w:color w:val="000000" w:themeColor="text1"/>
            <w:lang w:eastAsia="es-EC"/>
          </w:rPr>
          <w:t>diodos</w:t>
        </w:r>
      </w:hyperlink>
      <w:r w:rsidRPr="00DF300D">
        <w:rPr>
          <w:rFonts w:ascii="Arial" w:eastAsia="Times New Roman" w:hAnsi="Arial" w:cs="Arial"/>
          <w:color w:val="000000" w:themeColor="text1"/>
          <w:lang w:eastAsia="es-EC"/>
        </w:rPr>
        <w:t xml:space="preserve"> que vendrían integrados con los nanorobots, pero cuando se "apagasen" la piel volvería a lucir su </w:t>
      </w:r>
      <w:hyperlink r:id="rId150" w:history="1">
        <w:r w:rsidRPr="00DF300D">
          <w:rPr>
            <w:rFonts w:ascii="Arial" w:eastAsia="Times New Roman" w:hAnsi="Arial" w:cs="Arial"/>
            <w:color w:val="000000" w:themeColor="text1"/>
            <w:lang w:eastAsia="es-EC"/>
          </w:rPr>
          <w:t>color</w:t>
        </w:r>
      </w:hyperlink>
      <w:r w:rsidRPr="00DF300D">
        <w:rPr>
          <w:rFonts w:ascii="Arial" w:eastAsia="Times New Roman" w:hAnsi="Arial" w:cs="Arial"/>
          <w:color w:val="000000" w:themeColor="text1"/>
          <w:lang w:eastAsia="es-EC"/>
        </w:rPr>
        <w:t xml:space="preserve"> normal."</w:t>
      </w:r>
    </w:p>
    <w:p w:rsidR="00E21CF3" w:rsidRDefault="00E21CF3">
      <w:pPr>
        <w:rPr>
          <w:rFonts w:ascii="Arial" w:hAnsi="Arial" w:cs="Arial"/>
          <w:b/>
          <w:sz w:val="24"/>
          <w:szCs w:val="24"/>
        </w:rPr>
      </w:pPr>
    </w:p>
    <w:p w:rsidR="00A26B47" w:rsidRDefault="00500F5D" w:rsidP="00A26B47">
      <w:pPr>
        <w:keepNext/>
        <w:jc w:val="center"/>
      </w:pPr>
      <w:r>
        <w:rPr>
          <w:rFonts w:ascii="Arial" w:hAnsi="Arial" w:cs="Arial"/>
          <w:b/>
          <w:noProof/>
          <w:sz w:val="24"/>
          <w:szCs w:val="24"/>
          <w:lang w:eastAsia="es-EC"/>
        </w:rPr>
        <w:drawing>
          <wp:inline distT="0" distB="0" distL="0" distR="0">
            <wp:extent cx="3328670" cy="301752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8670" cy="3017520"/>
                    </a:xfrm>
                    <a:prstGeom prst="rect">
                      <a:avLst/>
                    </a:prstGeom>
                    <a:noFill/>
                  </pic:spPr>
                </pic:pic>
              </a:graphicData>
            </a:graphic>
          </wp:inline>
        </w:drawing>
      </w:r>
    </w:p>
    <w:p w:rsidR="00500F5D" w:rsidRDefault="001D6441" w:rsidP="00A26B47">
      <w:pPr>
        <w:pStyle w:val="Epgrafe"/>
        <w:jc w:val="center"/>
        <w:rPr>
          <w:rFonts w:ascii="Arial" w:hAnsi="Arial" w:cs="Arial"/>
          <w:b/>
          <w:sz w:val="24"/>
          <w:szCs w:val="24"/>
        </w:rPr>
        <w:sectPr w:rsidR="00500F5D" w:rsidSect="00AB748B">
          <w:headerReference w:type="first" r:id="rId152"/>
          <w:pgSz w:w="12240" w:h="15840"/>
          <w:pgMar w:top="1417" w:right="1701" w:bottom="1417" w:left="1701" w:header="708" w:footer="708" w:gutter="0"/>
          <w:cols w:space="708"/>
          <w:titlePg/>
          <w:docGrid w:linePitch="360"/>
        </w:sectPr>
      </w:pPr>
      <w:r>
        <w:rPr>
          <w:rFonts w:ascii="Arial" w:hAnsi="Arial" w:cs="Arial"/>
          <w:b/>
          <w:sz w:val="24"/>
          <w:szCs w:val="24"/>
        </w:rPr>
        <w:fldChar w:fldCharType="begin"/>
      </w:r>
      <w:r w:rsidR="00A26B47">
        <w:rPr>
          <w:rFonts w:ascii="Arial" w:hAnsi="Arial" w:cs="Arial"/>
          <w:b/>
          <w:sz w:val="24"/>
          <w:szCs w:val="24"/>
        </w:rPr>
        <w:instrText xml:space="preserve"> SEQ Ilustración \* ARABIC </w:instrText>
      </w:r>
      <w:r>
        <w:rPr>
          <w:rFonts w:ascii="Arial" w:hAnsi="Arial" w:cs="Arial"/>
          <w:b/>
          <w:sz w:val="24"/>
          <w:szCs w:val="24"/>
        </w:rPr>
        <w:fldChar w:fldCharType="separate"/>
      </w:r>
      <w:bookmarkStart w:id="31" w:name="_Toc394493907"/>
      <w:r w:rsidR="008E6C61">
        <w:rPr>
          <w:rFonts w:ascii="Arial" w:hAnsi="Arial" w:cs="Arial"/>
          <w:b/>
          <w:noProof/>
          <w:sz w:val="24"/>
          <w:szCs w:val="24"/>
        </w:rPr>
        <w:t>5</w:t>
      </w:r>
      <w:r>
        <w:rPr>
          <w:rFonts w:ascii="Arial" w:hAnsi="Arial" w:cs="Arial"/>
          <w:b/>
          <w:sz w:val="24"/>
          <w:szCs w:val="24"/>
        </w:rPr>
        <w:fldChar w:fldCharType="end"/>
      </w:r>
      <w:r w:rsidR="00A26B47">
        <w:t>Nanorobots en la piel</w:t>
      </w:r>
      <w:bookmarkEnd w:id="31"/>
    </w:p>
    <w:p w:rsidR="00E21CF3" w:rsidRPr="00D4230A" w:rsidRDefault="00E21CF3" w:rsidP="00E21CF3">
      <w:pPr>
        <w:pStyle w:val="Ttulo1"/>
        <w:rPr>
          <w:rFonts w:ascii="Arial" w:eastAsia="Times New Roman" w:hAnsi="Arial" w:cs="Arial"/>
          <w:lang w:eastAsia="es-EC"/>
        </w:rPr>
      </w:pPr>
      <w:bookmarkStart w:id="32" w:name="_Toc392709179"/>
      <w:r w:rsidRPr="00D4230A">
        <w:rPr>
          <w:rFonts w:ascii="Arial" w:eastAsia="Times New Roman" w:hAnsi="Arial" w:cs="Arial"/>
          <w:lang w:eastAsia="es-EC"/>
        </w:rPr>
        <w:lastRenderedPageBreak/>
        <w:t xml:space="preserve">CAPITULO </w:t>
      </w:r>
      <w:r w:rsidR="00D4230A" w:rsidRPr="00D4230A">
        <w:rPr>
          <w:rFonts w:ascii="Arial" w:eastAsia="Times New Roman" w:hAnsi="Arial" w:cs="Arial"/>
          <w:lang w:eastAsia="es-EC"/>
        </w:rPr>
        <w:t>III</w:t>
      </w:r>
      <w:bookmarkEnd w:id="32"/>
    </w:p>
    <w:p w:rsidR="00E21CF3" w:rsidRPr="00255E5F" w:rsidRDefault="00E21CF3" w:rsidP="00255E5F">
      <w:pPr>
        <w:pStyle w:val="Ttulo2"/>
      </w:pPr>
      <w:bookmarkStart w:id="33" w:name="_Toc392709180"/>
      <w:r w:rsidRPr="00255E5F">
        <w:t>TRATAMIENTO CONTRA EL CÁNCER</w:t>
      </w:r>
      <w:bookmarkEnd w:id="33"/>
    </w:p>
    <w:p w:rsidR="00E21CF3" w:rsidRPr="00255E5F" w:rsidRDefault="00E21CF3" w:rsidP="00255E5F">
      <w:pPr>
        <w:pStyle w:val="Ttulo3"/>
      </w:pPr>
      <w:bookmarkStart w:id="34" w:name="_Toc392709181"/>
      <w:r w:rsidRPr="00255E5F">
        <w:t>Generalidades</w:t>
      </w:r>
      <w:bookmarkEnd w:id="34"/>
    </w:p>
    <w:p w:rsidR="00E21CF3" w:rsidRPr="00372532" w:rsidRDefault="00E21CF3" w:rsidP="00372532">
      <w:pPr>
        <w:spacing w:before="100" w:beforeAutospacing="1" w:after="100" w:afterAutospacing="1" w:line="240" w:lineRule="auto"/>
        <w:jc w:val="both"/>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El equipo de Nanospectra ha logrado desarrollar nanopartículas de cristal bañadas en oro capaces de invadir un tumor y, cuando se calientan a través de un sistema remoto, capaces de destruirlo.</w:t>
      </w:r>
    </w:p>
    <w:p w:rsidR="00E21CF3" w:rsidRPr="00372532" w:rsidRDefault="00E21CF3" w:rsidP="00372532">
      <w:pPr>
        <w:spacing w:before="100" w:beforeAutospacing="1" w:after="100" w:afterAutospacing="1" w:line="240" w:lineRule="auto"/>
        <w:jc w:val="both"/>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La clave del alto grado de efectividad de este nuevo avance se deriva de las dimensiones de las partículas. Las nanopartículas tienen un diámetro de 150 nanómetros, que según el equipo de </w:t>
      </w:r>
      <w:proofErr w:type="spellStart"/>
      <w:r w:rsidRPr="00372532">
        <w:rPr>
          <w:rFonts w:ascii="Arial" w:eastAsia="Times New Roman" w:hAnsi="Arial" w:cs="Arial"/>
          <w:color w:val="000000" w:themeColor="text1"/>
          <w:lang w:eastAsia="es-EC"/>
        </w:rPr>
        <w:t>Nanoespectra</w:t>
      </w:r>
      <w:proofErr w:type="spellEnd"/>
      <w:r w:rsidRPr="00372532">
        <w:rPr>
          <w:rFonts w:ascii="Arial" w:eastAsia="Times New Roman" w:hAnsi="Arial" w:cs="Arial"/>
          <w:color w:val="000000" w:themeColor="text1"/>
          <w:lang w:eastAsia="es-EC"/>
        </w:rPr>
        <w:t xml:space="preserve">, es el tamaño ideal para que puedan atravesar los vasos sanguíneos agujereados de un tumor. Esto podría permitir que las partículas se acumulasen en el tumor más que en otros tejidos. Cuando se dirigen rayos de </w:t>
      </w:r>
      <w:hyperlink r:id="rId153" w:history="1">
        <w:r w:rsidRPr="00372532">
          <w:rPr>
            <w:rFonts w:ascii="Arial" w:eastAsia="Times New Roman" w:hAnsi="Arial" w:cs="Arial"/>
            <w:color w:val="000000" w:themeColor="text1"/>
            <w:lang w:eastAsia="es-EC"/>
          </w:rPr>
          <w:t>luz</w:t>
        </w:r>
      </w:hyperlink>
      <w:r w:rsidRPr="00372532">
        <w:rPr>
          <w:rFonts w:ascii="Arial" w:eastAsia="Times New Roman" w:hAnsi="Arial" w:cs="Arial"/>
          <w:color w:val="000000" w:themeColor="text1"/>
          <w:lang w:eastAsia="es-EC"/>
        </w:rPr>
        <w:t xml:space="preserve"> infrarrojos a la localización del tumor, bien desde el exterior, o bien a través de una sonda, las partículas absorben la luz y se calientan. El resultado es que los tumores se calientan más que los otros tejidos alrededor, y se mueren.</w:t>
      </w:r>
    </w:p>
    <w:p w:rsidR="00E21CF3" w:rsidRPr="00372532" w:rsidRDefault="00E21CF3" w:rsidP="00372532">
      <w:pPr>
        <w:spacing w:before="100" w:beforeAutospacing="1" w:after="100" w:afterAutospacing="1" w:line="240" w:lineRule="auto"/>
        <w:jc w:val="both"/>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En el primer estudio realizado por </w:t>
      </w:r>
      <w:hyperlink r:id="rId154" w:history="1">
        <w:r w:rsidRPr="00372532">
          <w:rPr>
            <w:rFonts w:ascii="Arial" w:eastAsia="Times New Roman" w:hAnsi="Arial" w:cs="Arial"/>
            <w:color w:val="000000" w:themeColor="text1"/>
            <w:lang w:eastAsia="es-EC"/>
          </w:rPr>
          <w:t>la empresa</w:t>
        </w:r>
      </w:hyperlink>
      <w:r w:rsidRPr="00372532">
        <w:rPr>
          <w:rFonts w:ascii="Arial" w:eastAsia="Times New Roman" w:hAnsi="Arial" w:cs="Arial"/>
          <w:color w:val="000000" w:themeColor="text1"/>
          <w:lang w:eastAsia="es-EC"/>
        </w:rPr>
        <w:t>, los tumores en ratones injertados con las nanopartículas desaparecieron a los seis días después de aplicarles el tratamiento de los rayos infrarrojos.</w:t>
      </w:r>
    </w:p>
    <w:p w:rsidR="00E21CF3" w:rsidRPr="00372532" w:rsidRDefault="00E21CF3" w:rsidP="00372532">
      <w:pPr>
        <w:spacing w:before="100" w:beforeAutospacing="1" w:after="100" w:afterAutospacing="1" w:line="240" w:lineRule="auto"/>
        <w:jc w:val="both"/>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Aunque la aplicación de rayos infrarrojos de luz ha sido utilizada en el campo de la medicina como una herramienta para mostrar imágenes, este nuevo avance científico supone la primera vez que se aplican rayos infrarrojos para calentar a los tejidos.</w:t>
      </w:r>
    </w:p>
    <w:p w:rsidR="00E21CF3" w:rsidRDefault="00E21CF3" w:rsidP="00372532">
      <w:pPr>
        <w:spacing w:before="100" w:beforeAutospacing="1" w:after="100" w:afterAutospacing="1" w:line="240" w:lineRule="auto"/>
        <w:jc w:val="both"/>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En teoría, este nuevo avance tecnológico podría ayudar a eliminar aquellos tumores que caracterizan el cáncer de pecho, próstata y pulmón. La nanotecnología se sumaría así a otros tratamientos contra los cánceres más convencionales como la quimioterapia y la radioterapia. Y, según el presidente de Nanospectra Donald </w:t>
      </w:r>
      <w:proofErr w:type="spellStart"/>
      <w:r w:rsidRPr="00372532">
        <w:rPr>
          <w:rFonts w:ascii="Arial" w:eastAsia="Times New Roman" w:hAnsi="Arial" w:cs="Arial"/>
          <w:color w:val="000000" w:themeColor="text1"/>
          <w:lang w:eastAsia="es-EC"/>
        </w:rPr>
        <w:t>Payne</w:t>
      </w:r>
      <w:proofErr w:type="spellEnd"/>
      <w:r w:rsidRPr="00372532">
        <w:rPr>
          <w:rFonts w:ascii="Arial" w:eastAsia="Times New Roman" w:hAnsi="Arial" w:cs="Arial"/>
          <w:color w:val="000000" w:themeColor="text1"/>
          <w:lang w:eastAsia="es-EC"/>
        </w:rPr>
        <w:t xml:space="preserve">, este nuevo método sería una "herramienta mucho menos tóxica para la caja de </w:t>
      </w:r>
      <w:hyperlink r:id="rId155" w:history="1">
        <w:r w:rsidRPr="00372532">
          <w:rPr>
            <w:rFonts w:ascii="Arial" w:eastAsia="Times New Roman" w:hAnsi="Arial" w:cs="Arial"/>
            <w:color w:val="000000" w:themeColor="text1"/>
            <w:lang w:eastAsia="es-EC"/>
          </w:rPr>
          <w:t>herramientas</w:t>
        </w:r>
      </w:hyperlink>
      <w:r w:rsidRPr="00372532">
        <w:rPr>
          <w:rFonts w:ascii="Arial" w:eastAsia="Times New Roman" w:hAnsi="Arial" w:cs="Arial"/>
          <w:color w:val="000000" w:themeColor="text1"/>
          <w:lang w:eastAsia="es-EC"/>
        </w:rPr>
        <w:t xml:space="preserve"> de los cirujanos".</w:t>
      </w:r>
    </w:p>
    <w:p w:rsidR="00A26B47" w:rsidRDefault="00500F5D" w:rsidP="00A26B47">
      <w:pPr>
        <w:keepNext/>
        <w:spacing w:before="100" w:beforeAutospacing="1" w:after="100" w:afterAutospacing="1" w:line="240" w:lineRule="auto"/>
        <w:jc w:val="center"/>
      </w:pPr>
      <w:r>
        <w:rPr>
          <w:rFonts w:ascii="Arial" w:eastAsia="Times New Roman" w:hAnsi="Arial" w:cs="Arial"/>
          <w:noProof/>
          <w:color w:val="000000" w:themeColor="text1"/>
          <w:lang w:eastAsia="es-EC"/>
        </w:rPr>
        <w:lastRenderedPageBreak/>
        <w:drawing>
          <wp:inline distT="0" distB="0" distL="0" distR="0">
            <wp:extent cx="2714625" cy="2259330"/>
            <wp:effectExtent l="0" t="0" r="952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687" cy="2260214"/>
                    </a:xfrm>
                    <a:prstGeom prst="rect">
                      <a:avLst/>
                    </a:prstGeom>
                    <a:noFill/>
                  </pic:spPr>
                </pic:pic>
              </a:graphicData>
            </a:graphic>
          </wp:inline>
        </w:drawing>
      </w:r>
    </w:p>
    <w:p w:rsidR="00500F5D" w:rsidRPr="00372532" w:rsidRDefault="001D6441" w:rsidP="00A26B47">
      <w:pPr>
        <w:pStyle w:val="Epgrafe"/>
        <w:jc w:val="center"/>
        <w:rPr>
          <w:rFonts w:ascii="Arial" w:eastAsia="Times New Roman" w:hAnsi="Arial" w:cs="Arial"/>
          <w:color w:val="000000" w:themeColor="text1"/>
          <w:lang w:eastAsia="es-EC"/>
        </w:rPr>
      </w:pPr>
      <w:r>
        <w:rPr>
          <w:rFonts w:ascii="Arial" w:eastAsia="Times New Roman" w:hAnsi="Arial" w:cs="Arial"/>
          <w:color w:val="000000" w:themeColor="text1"/>
          <w:lang w:eastAsia="es-EC"/>
        </w:rPr>
        <w:fldChar w:fldCharType="begin"/>
      </w:r>
      <w:r w:rsidR="00A26B47">
        <w:rPr>
          <w:rFonts w:ascii="Arial" w:eastAsia="Times New Roman" w:hAnsi="Arial" w:cs="Arial"/>
          <w:color w:val="000000" w:themeColor="text1"/>
          <w:lang w:eastAsia="es-EC"/>
        </w:rPr>
        <w:instrText xml:space="preserve"> SEQ Ilustración \* ARABIC </w:instrText>
      </w:r>
      <w:r>
        <w:rPr>
          <w:rFonts w:ascii="Arial" w:eastAsia="Times New Roman" w:hAnsi="Arial" w:cs="Arial"/>
          <w:color w:val="000000" w:themeColor="text1"/>
          <w:lang w:eastAsia="es-EC"/>
        </w:rPr>
        <w:fldChar w:fldCharType="separate"/>
      </w:r>
      <w:bookmarkStart w:id="35" w:name="_Toc394493908"/>
      <w:r w:rsidR="008E6C61">
        <w:rPr>
          <w:rFonts w:ascii="Arial" w:eastAsia="Times New Roman" w:hAnsi="Arial" w:cs="Arial"/>
          <w:noProof/>
          <w:color w:val="000000" w:themeColor="text1"/>
          <w:lang w:eastAsia="es-EC"/>
        </w:rPr>
        <w:t>6</w:t>
      </w:r>
      <w:r>
        <w:rPr>
          <w:rFonts w:ascii="Arial" w:eastAsia="Times New Roman" w:hAnsi="Arial" w:cs="Arial"/>
          <w:color w:val="000000" w:themeColor="text1"/>
          <w:lang w:eastAsia="es-EC"/>
        </w:rPr>
        <w:fldChar w:fldCharType="end"/>
      </w:r>
      <w:r w:rsidR="00A26B47">
        <w:t xml:space="preserve">Nanorobots en el tratamiento contra el </w:t>
      </w:r>
      <w:proofErr w:type="spellStart"/>
      <w:r w:rsidR="00A26B47">
        <w:t>càncer</w:t>
      </w:r>
      <w:bookmarkEnd w:id="35"/>
      <w:proofErr w:type="spellEnd"/>
    </w:p>
    <w:p w:rsidR="00E21CF3" w:rsidRPr="00255E5F" w:rsidRDefault="00E21CF3" w:rsidP="00255E5F">
      <w:pPr>
        <w:pStyle w:val="Ttulo3"/>
      </w:pPr>
      <w:bookmarkStart w:id="36" w:name="_Toc392709182"/>
      <w:r w:rsidRPr="00255E5F">
        <w:t>En la afección de mamas</w:t>
      </w:r>
      <w:bookmarkEnd w:id="36"/>
    </w:p>
    <w:p w:rsidR="00E21CF3" w:rsidRPr="00372532" w:rsidRDefault="00E21CF3" w:rsidP="00E21CF3">
      <w:pPr>
        <w:spacing w:before="100" w:beforeAutospacing="1" w:after="100" w:afterAutospacing="1" w:line="240" w:lineRule="auto"/>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Investigadores de la Universidad de Cambridge identificaron cuatro genes responsables del desarrollo del cáncer de mama. Un equipo de investigación sobre cáncer de esta universidad utilizó una moderna tecnología, llamada de </w:t>
      </w:r>
      <w:proofErr w:type="spellStart"/>
      <w:r w:rsidRPr="00372532">
        <w:rPr>
          <w:rFonts w:ascii="Arial" w:eastAsia="Times New Roman" w:hAnsi="Arial" w:cs="Arial"/>
          <w:color w:val="000000" w:themeColor="text1"/>
          <w:lang w:eastAsia="es-EC"/>
        </w:rPr>
        <w:t>micromatriz</w:t>
      </w:r>
      <w:proofErr w:type="spellEnd"/>
      <w:r w:rsidRPr="00372532">
        <w:rPr>
          <w:rFonts w:ascii="Arial" w:eastAsia="Times New Roman" w:hAnsi="Arial" w:cs="Arial"/>
          <w:color w:val="000000" w:themeColor="text1"/>
          <w:lang w:eastAsia="es-EC"/>
        </w:rPr>
        <w:t xml:space="preserve"> del ADN, que consiste en unos microchips capaces de estudiar la actividad de cientos de genes al mismo tiempo.</w:t>
      </w:r>
      <w:r w:rsidRPr="00372532">
        <w:rPr>
          <w:rFonts w:ascii="Arial" w:eastAsia="Times New Roman" w:hAnsi="Arial" w:cs="Arial"/>
          <w:color w:val="000000" w:themeColor="text1"/>
          <w:lang w:eastAsia="es-EC"/>
        </w:rPr>
        <w:br/>
      </w:r>
      <w:hyperlink r:id="rId157" w:anchor="FUNC" w:history="1">
        <w:r w:rsidRPr="00372532">
          <w:rPr>
            <w:rFonts w:ascii="Arial" w:eastAsia="Times New Roman" w:hAnsi="Arial" w:cs="Arial"/>
            <w:color w:val="000000" w:themeColor="text1"/>
            <w:lang w:eastAsia="es-EC"/>
          </w:rPr>
          <w:t>Fuentes</w:t>
        </w:r>
      </w:hyperlink>
      <w:r w:rsidRPr="00372532">
        <w:rPr>
          <w:rFonts w:ascii="Arial" w:eastAsia="Times New Roman" w:hAnsi="Arial" w:cs="Arial"/>
          <w:color w:val="000000" w:themeColor="text1"/>
          <w:lang w:eastAsia="es-EC"/>
        </w:rPr>
        <w:t xml:space="preserve"> del equipo investigador informaron de que, antes de que se completara el mapa genético humano, esta investigación habría requerido años, puesto que sólo se podía estudiar un gen al tiempo.</w:t>
      </w:r>
      <w:r w:rsidRPr="00372532">
        <w:rPr>
          <w:rFonts w:ascii="Arial" w:eastAsia="Times New Roman" w:hAnsi="Arial" w:cs="Arial"/>
          <w:color w:val="000000" w:themeColor="text1"/>
          <w:lang w:eastAsia="es-EC"/>
        </w:rPr>
        <w:br/>
        <w:t>La identificación de los genes causantes del cáncer de mama es vital para encontrar nuevas y mejores formas de combatir la enfermedad.</w:t>
      </w:r>
      <w:r w:rsidRPr="00372532">
        <w:rPr>
          <w:rFonts w:ascii="Arial" w:eastAsia="Times New Roman" w:hAnsi="Arial" w:cs="Arial"/>
          <w:color w:val="000000" w:themeColor="text1"/>
          <w:lang w:eastAsia="es-EC"/>
        </w:rPr>
        <w:br/>
        <w:t xml:space="preserve">Los científicos examinaron tejidos de 53 tumores así como células de </w:t>
      </w:r>
      <w:hyperlink r:id="rId158" w:anchor="cancermama" w:history="1">
        <w:r w:rsidRPr="00372532">
          <w:rPr>
            <w:rFonts w:ascii="Arial" w:eastAsia="Times New Roman" w:hAnsi="Arial" w:cs="Arial"/>
            <w:color w:val="000000" w:themeColor="text1"/>
            <w:lang w:eastAsia="es-EC"/>
          </w:rPr>
          <w:t>cáncer de mama</w:t>
        </w:r>
      </w:hyperlink>
      <w:r w:rsidRPr="00372532">
        <w:rPr>
          <w:rFonts w:ascii="Arial" w:eastAsia="Times New Roman" w:hAnsi="Arial" w:cs="Arial"/>
          <w:color w:val="000000" w:themeColor="text1"/>
          <w:lang w:eastAsia="es-EC"/>
        </w:rPr>
        <w:t xml:space="preserve"> creadas en </w:t>
      </w:r>
      <w:hyperlink r:id="rId159" w:history="1">
        <w:r w:rsidRPr="00372532">
          <w:rPr>
            <w:rFonts w:ascii="Arial" w:eastAsia="Times New Roman" w:hAnsi="Arial" w:cs="Arial"/>
            <w:color w:val="000000" w:themeColor="text1"/>
            <w:lang w:eastAsia="es-EC"/>
          </w:rPr>
          <w:t>laboratorio</w:t>
        </w:r>
      </w:hyperlink>
      <w:r w:rsidRPr="00372532">
        <w:rPr>
          <w:rFonts w:ascii="Arial" w:eastAsia="Times New Roman" w:hAnsi="Arial" w:cs="Arial"/>
          <w:color w:val="000000" w:themeColor="text1"/>
          <w:lang w:eastAsia="es-EC"/>
        </w:rPr>
        <w:t xml:space="preserve">, y concentraron la búsqueda en un grupo </w:t>
      </w:r>
      <w:hyperlink r:id="rId160" w:history="1">
        <w:r w:rsidRPr="00372532">
          <w:rPr>
            <w:rFonts w:ascii="Arial" w:eastAsia="Times New Roman" w:hAnsi="Arial" w:cs="Arial"/>
            <w:color w:val="000000" w:themeColor="text1"/>
            <w:lang w:eastAsia="es-EC"/>
          </w:rPr>
          <w:t>concreto</w:t>
        </w:r>
      </w:hyperlink>
      <w:r w:rsidRPr="00372532">
        <w:rPr>
          <w:rFonts w:ascii="Arial" w:eastAsia="Times New Roman" w:hAnsi="Arial" w:cs="Arial"/>
          <w:color w:val="000000" w:themeColor="text1"/>
          <w:lang w:eastAsia="es-EC"/>
        </w:rPr>
        <w:t xml:space="preserve"> de genes del cromosoma ocho, implicados en el desarrollo del cáncer. A continuación utilizaron la técnica de </w:t>
      </w:r>
      <w:proofErr w:type="spellStart"/>
      <w:r w:rsidRPr="00372532">
        <w:rPr>
          <w:rFonts w:ascii="Arial" w:eastAsia="Times New Roman" w:hAnsi="Arial" w:cs="Arial"/>
          <w:color w:val="000000" w:themeColor="text1"/>
          <w:lang w:eastAsia="es-EC"/>
        </w:rPr>
        <w:t>micromatriz</w:t>
      </w:r>
      <w:proofErr w:type="spellEnd"/>
      <w:r w:rsidRPr="00372532">
        <w:rPr>
          <w:rFonts w:ascii="Arial" w:eastAsia="Times New Roman" w:hAnsi="Arial" w:cs="Arial"/>
          <w:color w:val="000000" w:themeColor="text1"/>
          <w:lang w:eastAsia="es-EC"/>
        </w:rPr>
        <w:t xml:space="preserve"> del ADN para averiguar cuáles de entre los centenares de genes parecían estar implicados de forma activa en el desarrollo de los tumores.</w:t>
      </w:r>
      <w:r w:rsidRPr="00372532">
        <w:rPr>
          <w:rFonts w:ascii="Arial" w:eastAsia="Times New Roman" w:hAnsi="Arial" w:cs="Arial"/>
          <w:color w:val="000000" w:themeColor="text1"/>
          <w:lang w:eastAsia="es-EC"/>
        </w:rPr>
        <w:br/>
        <w:t>De este modo identificaron los genes FLJ14299, C8orf2, BRF2 y RAB11FIP.</w:t>
      </w:r>
      <w:r w:rsidRPr="00372532">
        <w:rPr>
          <w:rFonts w:ascii="Arial" w:eastAsia="Times New Roman" w:hAnsi="Arial" w:cs="Arial"/>
          <w:color w:val="000000" w:themeColor="text1"/>
          <w:lang w:eastAsia="es-EC"/>
        </w:rPr>
        <w:br/>
        <w:t>Carlos Caldas, responsable de la investigación, explicó que el resultado "no es sólo un avance apasionante para comprender cómo se desarrolla el cáncer de mama, sino que anuncia una nueva era revolucionaria en el descubrimiento de genes relacionados con la enfermedad".</w:t>
      </w:r>
      <w:r w:rsidRPr="00372532">
        <w:rPr>
          <w:rFonts w:ascii="Arial" w:eastAsia="Times New Roman" w:hAnsi="Arial" w:cs="Arial"/>
          <w:color w:val="000000" w:themeColor="text1"/>
          <w:lang w:eastAsia="es-EC"/>
        </w:rPr>
        <w:br/>
        <w:t>También anunció que "el próximo paso será observar la función de estos genes para ver qué papel juegan en el cáncer de mama". Una de cada nueve mujeres en todo el mundo desarrolla cáncer de mama a lo largo de su vida.</w:t>
      </w:r>
    </w:p>
    <w:p w:rsidR="00372532" w:rsidRDefault="00372532" w:rsidP="00372532">
      <w:pPr>
        <w:pStyle w:val="Ttulo2"/>
        <w:rPr>
          <w:rFonts w:eastAsia="Times New Roman"/>
          <w:lang w:eastAsia="es-EC"/>
        </w:rPr>
      </w:pPr>
    </w:p>
    <w:p w:rsidR="00E21CF3" w:rsidRPr="00255E5F" w:rsidRDefault="00E21CF3" w:rsidP="00255E5F">
      <w:pPr>
        <w:pStyle w:val="Ttulo2"/>
      </w:pPr>
      <w:bookmarkStart w:id="37" w:name="_Toc392709183"/>
      <w:r w:rsidRPr="00255E5F">
        <w:t>EN LOS FÁRMACOS</w:t>
      </w:r>
      <w:bookmarkEnd w:id="37"/>
    </w:p>
    <w:p w:rsidR="00E21CF3" w:rsidRPr="00255E5F" w:rsidRDefault="00E21CF3" w:rsidP="00255E5F">
      <w:pPr>
        <w:pStyle w:val="Ttulo3"/>
      </w:pPr>
      <w:bookmarkStart w:id="38" w:name="_Toc392709184"/>
      <w:r w:rsidRPr="00255E5F">
        <w:t>Capsulas que Navegan por la Sangre</w:t>
      </w:r>
      <w:bookmarkEnd w:id="38"/>
    </w:p>
    <w:p w:rsidR="00E21CF3" w:rsidRPr="00DF300D" w:rsidRDefault="00E21CF3" w:rsidP="00E21CF3">
      <w:pPr>
        <w:spacing w:before="100" w:beforeAutospacing="1" w:after="100" w:afterAutospacing="1" w:line="240" w:lineRule="auto"/>
        <w:rPr>
          <w:rFonts w:ascii="Arial" w:eastAsia="Times New Roman" w:hAnsi="Arial" w:cs="Arial"/>
          <w:color w:val="000000" w:themeColor="text1"/>
          <w:lang w:eastAsia="es-EC"/>
        </w:rPr>
      </w:pPr>
      <w:r w:rsidRPr="00DF300D">
        <w:rPr>
          <w:rFonts w:ascii="Arial" w:eastAsia="Times New Roman" w:hAnsi="Arial" w:cs="Arial"/>
          <w:color w:val="000000" w:themeColor="text1"/>
          <w:lang w:eastAsia="es-EC"/>
        </w:rPr>
        <w:t xml:space="preserve">El </w:t>
      </w:r>
      <w:hyperlink r:id="rId161" w:history="1">
        <w:r w:rsidRPr="00DF300D">
          <w:rPr>
            <w:rFonts w:ascii="Arial" w:eastAsia="Times New Roman" w:hAnsi="Arial" w:cs="Arial"/>
            <w:color w:val="000000" w:themeColor="text1"/>
            <w:lang w:eastAsia="es-EC"/>
          </w:rPr>
          <w:t>matrimonio</w:t>
        </w:r>
      </w:hyperlink>
      <w:r w:rsidRPr="00DF300D">
        <w:rPr>
          <w:rFonts w:ascii="Arial" w:eastAsia="Times New Roman" w:hAnsi="Arial" w:cs="Arial"/>
          <w:color w:val="000000" w:themeColor="text1"/>
          <w:lang w:eastAsia="es-EC"/>
        </w:rPr>
        <w:t xml:space="preserve"> entre medicina y nanotecnología se está convirtiendo en una pesadilla para el </w:t>
      </w:r>
      <w:r w:rsidRPr="00DF300D">
        <w:rPr>
          <w:rFonts w:ascii="Arial" w:eastAsia="Times New Roman" w:hAnsi="Arial" w:cs="Arial"/>
          <w:b/>
          <w:bCs/>
          <w:color w:val="000000" w:themeColor="text1"/>
          <w:lang w:eastAsia="es-EC"/>
        </w:rPr>
        <w:t>cáncer</w:t>
      </w:r>
      <w:r w:rsidRPr="00DF300D">
        <w:rPr>
          <w:rFonts w:ascii="Arial" w:eastAsia="Times New Roman" w:hAnsi="Arial" w:cs="Arial"/>
          <w:color w:val="000000" w:themeColor="text1"/>
          <w:lang w:eastAsia="es-EC"/>
        </w:rPr>
        <w:t xml:space="preserve">. El combate de la enfermedad a escala molecular permite detectar precozmente la enfermedad, identificar y atacar de forma más específica a las células </w:t>
      </w:r>
      <w:hyperlink r:id="rId162" w:history="1">
        <w:r w:rsidRPr="00DF300D">
          <w:rPr>
            <w:rFonts w:ascii="Arial" w:eastAsia="Times New Roman" w:hAnsi="Arial" w:cs="Arial"/>
            <w:color w:val="000000" w:themeColor="text1"/>
            <w:lang w:eastAsia="es-EC"/>
          </w:rPr>
          <w:t>cancer</w:t>
        </w:r>
      </w:hyperlink>
      <w:r w:rsidRPr="00DF300D">
        <w:rPr>
          <w:rFonts w:ascii="Arial" w:eastAsia="Times New Roman" w:hAnsi="Arial" w:cs="Arial"/>
          <w:color w:val="000000" w:themeColor="text1"/>
          <w:lang w:eastAsia="es-EC"/>
        </w:rPr>
        <w:t xml:space="preserve">ígenas. Por eso, el Instituto Nacional del Cáncer de </w:t>
      </w:r>
      <w:hyperlink r:id="rId163" w:history="1">
        <w:r w:rsidRPr="00DF300D">
          <w:rPr>
            <w:rFonts w:ascii="Arial" w:eastAsia="Times New Roman" w:hAnsi="Arial" w:cs="Arial"/>
            <w:color w:val="000000" w:themeColor="text1"/>
            <w:lang w:eastAsia="es-EC"/>
          </w:rPr>
          <w:t>Estados Unidos</w:t>
        </w:r>
      </w:hyperlink>
      <w:r w:rsidRPr="00DF300D">
        <w:rPr>
          <w:rFonts w:ascii="Arial" w:eastAsia="Times New Roman" w:hAnsi="Arial" w:cs="Arial"/>
          <w:color w:val="000000" w:themeColor="text1"/>
          <w:lang w:eastAsia="es-EC"/>
        </w:rPr>
        <w:t xml:space="preserve"> (NCI) ha puesto en marcha la "Alianza para la nanotecnología en el cáncer", un </w:t>
      </w:r>
      <w:hyperlink r:id="rId164" w:history="1">
        <w:r w:rsidRPr="00DF300D">
          <w:rPr>
            <w:rFonts w:ascii="Arial" w:eastAsia="Times New Roman" w:hAnsi="Arial" w:cs="Arial"/>
            <w:color w:val="000000" w:themeColor="text1"/>
            <w:lang w:eastAsia="es-EC"/>
          </w:rPr>
          <w:t>plan</w:t>
        </w:r>
      </w:hyperlink>
      <w:r w:rsidRPr="00DF300D">
        <w:rPr>
          <w:rFonts w:ascii="Arial" w:eastAsia="Times New Roman" w:hAnsi="Arial" w:cs="Arial"/>
          <w:color w:val="000000" w:themeColor="text1"/>
          <w:lang w:eastAsia="es-EC"/>
        </w:rPr>
        <w:t xml:space="preserve"> que incluye el desarrollo y creación de instrumentos en miniatura para la detección precoz.</w:t>
      </w:r>
      <w:r w:rsidRPr="00DF300D">
        <w:rPr>
          <w:rFonts w:ascii="Arial" w:eastAsia="Times New Roman" w:hAnsi="Arial" w:cs="Arial"/>
          <w:color w:val="000000" w:themeColor="text1"/>
          <w:lang w:eastAsia="es-EC"/>
        </w:rPr>
        <w:br/>
        <w:t xml:space="preserve">En la </w:t>
      </w:r>
      <w:hyperlink r:id="rId165" w:history="1">
        <w:r w:rsidRPr="00DF300D">
          <w:rPr>
            <w:rFonts w:ascii="Arial" w:eastAsia="Times New Roman" w:hAnsi="Arial" w:cs="Arial"/>
            <w:color w:val="000000" w:themeColor="text1"/>
            <w:lang w:eastAsia="es-EC"/>
          </w:rPr>
          <w:t>administración</w:t>
        </w:r>
      </w:hyperlink>
      <w:r w:rsidRPr="00DF300D">
        <w:rPr>
          <w:rFonts w:ascii="Arial" w:eastAsia="Times New Roman" w:hAnsi="Arial" w:cs="Arial"/>
          <w:color w:val="000000" w:themeColor="text1"/>
          <w:lang w:eastAsia="es-EC"/>
        </w:rPr>
        <w:t xml:space="preserve"> de medicamentos, las nuevas técnicas son ya un hecho. "Los </w:t>
      </w:r>
      <w:r w:rsidRPr="00DF300D">
        <w:rPr>
          <w:rFonts w:ascii="Arial" w:eastAsia="Times New Roman" w:hAnsi="Arial" w:cs="Arial"/>
          <w:b/>
          <w:bCs/>
          <w:color w:val="000000" w:themeColor="text1"/>
          <w:lang w:eastAsia="es-EC"/>
        </w:rPr>
        <w:t>nanosistemas de liberación de fármacos</w:t>
      </w:r>
      <w:r w:rsidRPr="00DF300D">
        <w:rPr>
          <w:rFonts w:ascii="Arial" w:eastAsia="Times New Roman" w:hAnsi="Arial" w:cs="Arial"/>
          <w:color w:val="000000" w:themeColor="text1"/>
          <w:lang w:eastAsia="es-EC"/>
        </w:rPr>
        <w:t xml:space="preserve"> actúan como transportadores de fármacos a través del organismo, aportando a estos una mayor estabilidad frente a la degradación, y facilitando su difusión a través de las barreras biológicas y, por lo tanto el acceso a las células diana", explica </w:t>
      </w:r>
      <w:r w:rsidRPr="00DF300D">
        <w:rPr>
          <w:rFonts w:ascii="Arial" w:eastAsia="Times New Roman" w:hAnsi="Arial" w:cs="Arial"/>
          <w:b/>
          <w:bCs/>
          <w:color w:val="000000" w:themeColor="text1"/>
          <w:lang w:eastAsia="es-EC"/>
        </w:rPr>
        <w:t>María José Alonso</w:t>
      </w:r>
      <w:r w:rsidRPr="00DF300D">
        <w:rPr>
          <w:rFonts w:ascii="Arial" w:eastAsia="Times New Roman" w:hAnsi="Arial" w:cs="Arial"/>
          <w:color w:val="000000" w:themeColor="text1"/>
          <w:lang w:eastAsia="es-EC"/>
        </w:rPr>
        <w:t>, investigadora de la Universidad de Santiago de Compostela, que trabaja en esta línea desde 1987. En el tratamiento del cáncer, asegura, "estos nanosistemas facilitan el acceso a las células tumorales y reducen la acumulación del fármaco en las células sanas y, por tanto, reducen los efectos tóxicos de los antitumorales".</w:t>
      </w:r>
      <w:r w:rsidRPr="00DF300D">
        <w:rPr>
          <w:rFonts w:ascii="Arial" w:eastAsia="Times New Roman" w:hAnsi="Arial" w:cs="Arial"/>
          <w:color w:val="000000" w:themeColor="text1"/>
          <w:lang w:eastAsia="es-EC"/>
        </w:rPr>
        <w:br/>
        <w:t xml:space="preserve">Desde Estados Unidos, el </w:t>
      </w:r>
      <w:proofErr w:type="spellStart"/>
      <w:r w:rsidRPr="00DF300D">
        <w:rPr>
          <w:rFonts w:ascii="Arial" w:eastAsia="Times New Roman" w:hAnsi="Arial" w:cs="Arial"/>
          <w:color w:val="000000" w:themeColor="text1"/>
          <w:lang w:eastAsia="es-EC"/>
        </w:rPr>
        <w:t>nanotecnológo</w:t>
      </w:r>
      <w:proofErr w:type="spellEnd"/>
      <w:r w:rsidRPr="00DF300D">
        <w:rPr>
          <w:rFonts w:ascii="Arial" w:eastAsia="Times New Roman" w:hAnsi="Arial" w:cs="Arial"/>
          <w:color w:val="000000" w:themeColor="text1"/>
          <w:lang w:eastAsia="es-EC"/>
        </w:rPr>
        <w:t xml:space="preserve"> </w:t>
      </w:r>
      <w:r w:rsidRPr="00DF300D">
        <w:rPr>
          <w:rFonts w:ascii="Arial" w:eastAsia="Times New Roman" w:hAnsi="Arial" w:cs="Arial"/>
          <w:b/>
          <w:bCs/>
          <w:color w:val="000000" w:themeColor="text1"/>
          <w:lang w:eastAsia="es-EC"/>
        </w:rPr>
        <w:t>James Baker</w:t>
      </w:r>
      <w:r w:rsidRPr="00DF300D">
        <w:rPr>
          <w:rFonts w:ascii="Arial" w:eastAsia="Times New Roman" w:hAnsi="Arial" w:cs="Arial"/>
          <w:color w:val="000000" w:themeColor="text1"/>
          <w:lang w:eastAsia="es-EC"/>
        </w:rPr>
        <w:t xml:space="preserve"> ha desarrollado otra alternativa basada en unas moléculas artificiales conocidas como </w:t>
      </w:r>
      <w:proofErr w:type="spellStart"/>
      <w:r w:rsidRPr="00DF300D">
        <w:rPr>
          <w:rFonts w:ascii="Arial" w:eastAsia="Times New Roman" w:hAnsi="Arial" w:cs="Arial"/>
          <w:b/>
          <w:bCs/>
          <w:color w:val="000000" w:themeColor="text1"/>
          <w:lang w:eastAsia="es-EC"/>
        </w:rPr>
        <w:t>dendrímeros</w:t>
      </w:r>
      <w:proofErr w:type="spellEnd"/>
      <w:r w:rsidRPr="00DF300D">
        <w:rPr>
          <w:rFonts w:ascii="Arial" w:eastAsia="Times New Roman" w:hAnsi="Arial" w:cs="Arial"/>
          <w:color w:val="000000" w:themeColor="text1"/>
          <w:lang w:eastAsia="es-EC"/>
        </w:rPr>
        <w:t xml:space="preserve">. Se trata de estructuras tridimensionales ramificadas que pueden diseñarse a escala nanométrica con extraordinaria precisión. Los </w:t>
      </w:r>
      <w:proofErr w:type="spellStart"/>
      <w:r w:rsidRPr="00DF300D">
        <w:rPr>
          <w:rFonts w:ascii="Arial" w:eastAsia="Times New Roman" w:hAnsi="Arial" w:cs="Arial"/>
          <w:color w:val="000000" w:themeColor="text1"/>
          <w:lang w:eastAsia="es-EC"/>
        </w:rPr>
        <w:t>dendrímeros</w:t>
      </w:r>
      <w:proofErr w:type="spellEnd"/>
      <w:r w:rsidRPr="00DF300D">
        <w:rPr>
          <w:rFonts w:ascii="Arial" w:eastAsia="Times New Roman" w:hAnsi="Arial" w:cs="Arial"/>
          <w:color w:val="000000" w:themeColor="text1"/>
          <w:lang w:eastAsia="es-EC"/>
        </w:rPr>
        <w:t xml:space="preserve"> cuentan con varios extremos libres, en los que se pueden acoplar y ser transportadas moléculas de distinta </w:t>
      </w:r>
      <w:hyperlink r:id="rId166" w:history="1">
        <w:r w:rsidRPr="00DF300D">
          <w:rPr>
            <w:rFonts w:ascii="Arial" w:eastAsia="Times New Roman" w:hAnsi="Arial" w:cs="Arial"/>
            <w:color w:val="000000" w:themeColor="text1"/>
            <w:lang w:eastAsia="es-EC"/>
          </w:rPr>
          <w:t>naturaleza</w:t>
        </w:r>
      </w:hyperlink>
      <w:r w:rsidRPr="00DF300D">
        <w:rPr>
          <w:rFonts w:ascii="Arial" w:eastAsia="Times New Roman" w:hAnsi="Arial" w:cs="Arial"/>
          <w:color w:val="000000" w:themeColor="text1"/>
          <w:lang w:eastAsia="es-EC"/>
        </w:rPr>
        <w:t xml:space="preserve">, desde agentes terapéuticos hasta moléculas fluorescentes. En su estudio, Baker aplicó una poderosa medicina contra el cáncer, </w:t>
      </w:r>
      <w:proofErr w:type="spellStart"/>
      <w:r w:rsidRPr="00DF300D">
        <w:rPr>
          <w:rFonts w:ascii="Arial" w:eastAsia="Times New Roman" w:hAnsi="Arial" w:cs="Arial"/>
          <w:color w:val="000000" w:themeColor="text1"/>
          <w:lang w:eastAsia="es-EC"/>
        </w:rPr>
        <w:t>metotrexato</w:t>
      </w:r>
      <w:proofErr w:type="spellEnd"/>
      <w:r w:rsidRPr="00DF300D">
        <w:rPr>
          <w:rFonts w:ascii="Arial" w:eastAsia="Times New Roman" w:hAnsi="Arial" w:cs="Arial"/>
          <w:color w:val="000000" w:themeColor="text1"/>
          <w:lang w:eastAsia="es-EC"/>
        </w:rPr>
        <w:t xml:space="preserve">, a algunas ramas del </w:t>
      </w:r>
      <w:proofErr w:type="spellStart"/>
      <w:r w:rsidRPr="00DF300D">
        <w:rPr>
          <w:rFonts w:ascii="Arial" w:eastAsia="Times New Roman" w:hAnsi="Arial" w:cs="Arial"/>
          <w:color w:val="000000" w:themeColor="text1"/>
          <w:lang w:eastAsia="es-EC"/>
        </w:rPr>
        <w:t>dendrímero</w:t>
      </w:r>
      <w:proofErr w:type="spellEnd"/>
      <w:r w:rsidRPr="00DF300D">
        <w:rPr>
          <w:rFonts w:ascii="Arial" w:eastAsia="Times New Roman" w:hAnsi="Arial" w:cs="Arial"/>
          <w:color w:val="000000" w:themeColor="text1"/>
          <w:lang w:eastAsia="es-EC"/>
        </w:rPr>
        <w:t xml:space="preserve">. En otras, incorporó agentes fluorescentes, así como ácido fólico o folato, una vitamina necesaria para el funcionamiento celular. "Es como un </w:t>
      </w:r>
      <w:r w:rsidRPr="00DF300D">
        <w:rPr>
          <w:rFonts w:ascii="Arial" w:eastAsia="Times New Roman" w:hAnsi="Arial" w:cs="Arial"/>
          <w:i/>
          <w:iCs/>
          <w:color w:val="000000" w:themeColor="text1"/>
          <w:lang w:eastAsia="es-EC"/>
        </w:rPr>
        <w:t>caballo de Troya</w:t>
      </w:r>
      <w:r w:rsidRPr="00DF300D">
        <w:rPr>
          <w:rFonts w:ascii="Arial" w:eastAsia="Times New Roman" w:hAnsi="Arial" w:cs="Arial"/>
          <w:color w:val="000000" w:themeColor="text1"/>
          <w:lang w:eastAsia="es-EC"/>
        </w:rPr>
        <w:t xml:space="preserve">. Las moléculas del </w:t>
      </w:r>
      <w:proofErr w:type="spellStart"/>
      <w:r w:rsidRPr="00DF300D">
        <w:rPr>
          <w:rFonts w:ascii="Arial" w:eastAsia="Times New Roman" w:hAnsi="Arial" w:cs="Arial"/>
          <w:color w:val="000000" w:themeColor="text1"/>
          <w:lang w:eastAsia="es-EC"/>
        </w:rPr>
        <w:t>folato</w:t>
      </w:r>
      <w:proofErr w:type="spellEnd"/>
      <w:r w:rsidRPr="00DF300D">
        <w:rPr>
          <w:rFonts w:ascii="Arial" w:eastAsia="Times New Roman" w:hAnsi="Arial" w:cs="Arial"/>
          <w:color w:val="000000" w:themeColor="text1"/>
          <w:lang w:eastAsia="es-EC"/>
        </w:rPr>
        <w:t xml:space="preserve"> en la </w:t>
      </w:r>
      <w:proofErr w:type="spellStart"/>
      <w:r w:rsidRPr="00DF300D">
        <w:rPr>
          <w:rFonts w:ascii="Arial" w:eastAsia="Times New Roman" w:hAnsi="Arial" w:cs="Arial"/>
          <w:color w:val="000000" w:themeColor="text1"/>
          <w:lang w:eastAsia="es-EC"/>
        </w:rPr>
        <w:t>nanopartícula</w:t>
      </w:r>
      <w:proofErr w:type="spellEnd"/>
      <w:r w:rsidRPr="00DF300D">
        <w:rPr>
          <w:rFonts w:ascii="Arial" w:eastAsia="Times New Roman" w:hAnsi="Arial" w:cs="Arial"/>
          <w:color w:val="000000" w:themeColor="text1"/>
          <w:lang w:eastAsia="es-EC"/>
        </w:rPr>
        <w:t xml:space="preserve"> se aferran a los receptores de las membranas celulares y éstas piensan que están recibiendo la vitamina. Al permitir que el folato traspase la membrana, la célula también recibe el fármaco que la envenena", señaló el investigador.</w:t>
      </w:r>
    </w:p>
    <w:p w:rsidR="00A26B47" w:rsidRDefault="00500F5D" w:rsidP="00A26B47">
      <w:pPr>
        <w:keepNext/>
        <w:spacing w:before="100" w:beforeAutospacing="1" w:after="100" w:afterAutospacing="1" w:line="240" w:lineRule="auto"/>
        <w:jc w:val="center"/>
      </w:pPr>
      <w:r>
        <w:rPr>
          <w:rFonts w:ascii="Times New Roman" w:eastAsia="Times New Roman" w:hAnsi="Times New Roman" w:cs="Times New Roman"/>
          <w:b/>
          <w:bCs/>
          <w:noProof/>
          <w:color w:val="000000" w:themeColor="text1"/>
          <w:sz w:val="24"/>
          <w:szCs w:val="24"/>
          <w:lang w:eastAsia="es-EC"/>
        </w:rPr>
        <w:drawing>
          <wp:inline distT="0" distB="0" distL="0" distR="0">
            <wp:extent cx="2018030" cy="2207260"/>
            <wp:effectExtent l="0" t="0" r="127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030" cy="2207260"/>
                    </a:xfrm>
                    <a:prstGeom prst="rect">
                      <a:avLst/>
                    </a:prstGeom>
                    <a:noFill/>
                  </pic:spPr>
                </pic:pic>
              </a:graphicData>
            </a:graphic>
          </wp:inline>
        </w:drawing>
      </w:r>
    </w:p>
    <w:p w:rsidR="00372532" w:rsidRDefault="00A26B47" w:rsidP="00A26B47">
      <w:pPr>
        <w:pStyle w:val="Epgrafe"/>
        <w:jc w:val="center"/>
        <w:rPr>
          <w:rFonts w:ascii="Times New Roman" w:eastAsia="Times New Roman" w:hAnsi="Times New Roman" w:cs="Times New Roman"/>
          <w:b/>
          <w:bCs/>
          <w:color w:val="000000" w:themeColor="text1"/>
          <w:sz w:val="24"/>
          <w:szCs w:val="24"/>
          <w:lang w:eastAsia="es-EC"/>
        </w:rPr>
      </w:pPr>
      <w:bookmarkStart w:id="39" w:name="_Toc394493909"/>
      <w:r>
        <w:t xml:space="preserve">Nanorobots en los </w:t>
      </w:r>
      <w:proofErr w:type="spellStart"/>
      <w:r>
        <w:t>fàrmacos</w:t>
      </w:r>
      <w:bookmarkEnd w:id="39"/>
      <w:proofErr w:type="spellEnd"/>
    </w:p>
    <w:p w:rsidR="00372532" w:rsidRDefault="00372532" w:rsidP="00372532">
      <w:pPr>
        <w:spacing w:before="100" w:beforeAutospacing="1" w:after="100" w:afterAutospacing="1" w:line="240" w:lineRule="auto"/>
        <w:rPr>
          <w:rFonts w:ascii="Times New Roman" w:eastAsia="Times New Roman" w:hAnsi="Times New Roman" w:cs="Times New Roman"/>
          <w:b/>
          <w:bCs/>
          <w:color w:val="000000" w:themeColor="text1"/>
          <w:sz w:val="24"/>
          <w:szCs w:val="24"/>
          <w:lang w:eastAsia="es-EC"/>
        </w:rPr>
      </w:pPr>
    </w:p>
    <w:p w:rsidR="00372532" w:rsidRPr="00255E5F" w:rsidRDefault="00372532" w:rsidP="00255E5F">
      <w:pPr>
        <w:pStyle w:val="Ttulo2"/>
      </w:pPr>
      <w:bookmarkStart w:id="40" w:name="_Toc392709185"/>
      <w:r w:rsidRPr="00255E5F">
        <w:t>EN CUANTO A LOS LABORATORIOS</w:t>
      </w:r>
      <w:bookmarkEnd w:id="40"/>
    </w:p>
    <w:p w:rsidR="00372532" w:rsidRPr="00255E5F" w:rsidRDefault="00372532" w:rsidP="00255E5F">
      <w:pPr>
        <w:pStyle w:val="Ttulo3"/>
      </w:pPr>
      <w:bookmarkStart w:id="41" w:name="_Toc392709186"/>
      <w:r w:rsidRPr="00255E5F">
        <w:t>Laboratorios en un Chip</w:t>
      </w:r>
      <w:bookmarkEnd w:id="41"/>
    </w:p>
    <w:p w:rsidR="00372532" w:rsidRPr="00372532"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Las </w:t>
      </w:r>
      <w:r w:rsidRPr="00372532">
        <w:rPr>
          <w:rFonts w:ascii="Arial" w:eastAsia="Times New Roman" w:hAnsi="Arial" w:cs="Arial"/>
          <w:b/>
          <w:bCs/>
          <w:color w:val="000000" w:themeColor="text1"/>
          <w:lang w:eastAsia="es-EC"/>
        </w:rPr>
        <w:t>enfermedades infecciosas</w:t>
      </w:r>
      <w:r w:rsidRPr="00372532">
        <w:rPr>
          <w:rFonts w:ascii="Arial" w:eastAsia="Times New Roman" w:hAnsi="Arial" w:cs="Arial"/>
          <w:color w:val="000000" w:themeColor="text1"/>
          <w:lang w:eastAsia="es-EC"/>
        </w:rPr>
        <w:t xml:space="preserve"> son otro de los grandes </w:t>
      </w:r>
      <w:hyperlink r:id="rId168" w:history="1">
        <w:r w:rsidRPr="00372532">
          <w:rPr>
            <w:rFonts w:ascii="Arial" w:eastAsia="Times New Roman" w:hAnsi="Arial" w:cs="Arial"/>
            <w:color w:val="000000" w:themeColor="text1"/>
            <w:lang w:eastAsia="es-EC"/>
          </w:rPr>
          <w:t>objetivos</w:t>
        </w:r>
      </w:hyperlink>
      <w:r w:rsidRPr="00372532">
        <w:rPr>
          <w:rFonts w:ascii="Arial" w:eastAsia="Times New Roman" w:hAnsi="Arial" w:cs="Arial"/>
          <w:color w:val="000000" w:themeColor="text1"/>
          <w:lang w:eastAsia="es-EC"/>
        </w:rPr>
        <w:t xml:space="preserve"> de la medicina actual. Por eso, la profesora Alonso y su equipo han desarrollado también nanopartículas que permiten administrar, en forma de simples gotas nasales, algunas </w:t>
      </w:r>
      <w:r w:rsidRPr="00372532">
        <w:rPr>
          <w:rFonts w:ascii="Arial" w:eastAsia="Times New Roman" w:hAnsi="Arial" w:cs="Arial"/>
          <w:b/>
          <w:bCs/>
          <w:color w:val="000000" w:themeColor="text1"/>
          <w:lang w:eastAsia="es-EC"/>
        </w:rPr>
        <w:t>vacunas</w:t>
      </w:r>
      <w:r w:rsidRPr="00372532">
        <w:rPr>
          <w:rFonts w:ascii="Arial" w:eastAsia="Times New Roman" w:hAnsi="Arial" w:cs="Arial"/>
          <w:color w:val="000000" w:themeColor="text1"/>
          <w:lang w:eastAsia="es-EC"/>
        </w:rPr>
        <w:t xml:space="preserve"> que hasta ahora debían inyectarse. Su eficacia ha sido demostrada, hasta el momento, para las </w:t>
      </w:r>
      <w:hyperlink r:id="rId169" w:anchor="VACUNAS" w:history="1">
        <w:r w:rsidRPr="00372532">
          <w:rPr>
            <w:rFonts w:ascii="Arial" w:eastAsia="Times New Roman" w:hAnsi="Arial" w:cs="Arial"/>
            <w:color w:val="000000" w:themeColor="text1"/>
            <w:lang w:eastAsia="es-EC"/>
          </w:rPr>
          <w:t>vacunas</w:t>
        </w:r>
      </w:hyperlink>
      <w:r w:rsidRPr="00372532">
        <w:rPr>
          <w:rFonts w:ascii="Arial" w:eastAsia="Times New Roman" w:hAnsi="Arial" w:cs="Arial"/>
          <w:color w:val="000000" w:themeColor="text1"/>
          <w:lang w:eastAsia="es-EC"/>
        </w:rPr>
        <w:t xml:space="preserve"> anti-tetánica y anti-diftérica. "Recientemente, hemos propuesto estas tecnologías al concurso de ideas promovido por la Fundación Bill &amp; Melinda Gates para resolver los grandes problemas de </w:t>
      </w:r>
      <w:hyperlink r:id="rId170" w:history="1">
        <w:r w:rsidRPr="00372532">
          <w:rPr>
            <w:rFonts w:ascii="Arial" w:eastAsia="Times New Roman" w:hAnsi="Arial" w:cs="Arial"/>
            <w:color w:val="000000" w:themeColor="text1"/>
            <w:lang w:eastAsia="es-EC"/>
          </w:rPr>
          <w:t>salud</w:t>
        </w:r>
      </w:hyperlink>
      <w:r w:rsidRPr="00372532">
        <w:rPr>
          <w:rFonts w:ascii="Arial" w:eastAsia="Times New Roman" w:hAnsi="Arial" w:cs="Arial"/>
          <w:color w:val="000000" w:themeColor="text1"/>
          <w:lang w:eastAsia="es-EC"/>
        </w:rPr>
        <w:t xml:space="preserve"> del tercer mundo", añade la investigadora. "Nuestra idea para administrar de esta forma la vacuna de la </w:t>
      </w:r>
      <w:hyperlink r:id="rId171" w:history="1">
        <w:r w:rsidRPr="00372532">
          <w:rPr>
            <w:rFonts w:ascii="Arial" w:eastAsia="Times New Roman" w:hAnsi="Arial" w:cs="Arial"/>
            <w:color w:val="000000" w:themeColor="text1"/>
            <w:lang w:eastAsia="es-EC"/>
          </w:rPr>
          <w:t>Hepatitis</w:t>
        </w:r>
      </w:hyperlink>
      <w:r w:rsidRPr="00372532">
        <w:rPr>
          <w:rFonts w:ascii="Arial" w:eastAsia="Times New Roman" w:hAnsi="Arial" w:cs="Arial"/>
          <w:color w:val="000000" w:themeColor="text1"/>
          <w:lang w:eastAsia="es-EC"/>
        </w:rPr>
        <w:t xml:space="preserve"> B fue una de las seleccionadas de un total de 1.500 presentadas".</w:t>
      </w:r>
      <w:r w:rsidRPr="00372532">
        <w:rPr>
          <w:rFonts w:ascii="Arial" w:eastAsia="Times New Roman" w:hAnsi="Arial" w:cs="Arial"/>
          <w:color w:val="000000" w:themeColor="text1"/>
          <w:lang w:eastAsia="es-EC"/>
        </w:rPr>
        <w:br/>
        <w:t xml:space="preserve">No menos importante es la batalla que en estos momentos se libra en todo el mundo contra la </w:t>
      </w:r>
      <w:r w:rsidRPr="00372532">
        <w:rPr>
          <w:rFonts w:ascii="Arial" w:eastAsia="Times New Roman" w:hAnsi="Arial" w:cs="Arial"/>
          <w:bCs/>
          <w:color w:val="000000" w:themeColor="text1"/>
          <w:lang w:eastAsia="es-EC"/>
        </w:rPr>
        <w:t>diabetes</w:t>
      </w:r>
      <w:r w:rsidRPr="00372532">
        <w:rPr>
          <w:rFonts w:ascii="Arial" w:eastAsia="Times New Roman" w:hAnsi="Arial" w:cs="Arial"/>
          <w:color w:val="000000" w:themeColor="text1"/>
          <w:lang w:eastAsia="es-EC"/>
        </w:rPr>
        <w:t xml:space="preserve">, y en la que la nanotecnología tiene mucho que decir. Las nanopartículas desarrolladas por Alonso y su equipo están siendo utilizadas en </w:t>
      </w:r>
      <w:hyperlink r:id="rId172" w:history="1">
        <w:r w:rsidRPr="00372532">
          <w:rPr>
            <w:rFonts w:ascii="Arial" w:eastAsia="Times New Roman" w:hAnsi="Arial" w:cs="Arial"/>
            <w:color w:val="000000" w:themeColor="text1"/>
            <w:lang w:eastAsia="es-EC"/>
          </w:rPr>
          <w:t>experimentos</w:t>
        </w:r>
      </w:hyperlink>
      <w:r w:rsidRPr="00372532">
        <w:rPr>
          <w:rFonts w:ascii="Arial" w:eastAsia="Times New Roman" w:hAnsi="Arial" w:cs="Arial"/>
          <w:color w:val="000000" w:themeColor="text1"/>
          <w:lang w:eastAsia="es-EC"/>
        </w:rPr>
        <w:t xml:space="preserve"> en la clínica para estudiar su uso como vehículos para administrar insulina por vía oral, nasal o pulmonar. Por su parte, la doctora </w:t>
      </w:r>
      <w:proofErr w:type="spellStart"/>
      <w:r w:rsidRPr="00372532">
        <w:rPr>
          <w:rFonts w:ascii="Arial" w:eastAsia="Times New Roman" w:hAnsi="Arial" w:cs="Arial"/>
          <w:bCs/>
          <w:color w:val="000000" w:themeColor="text1"/>
          <w:lang w:eastAsia="es-EC"/>
        </w:rPr>
        <w:t>Tejal</w:t>
      </w:r>
      <w:proofErr w:type="spellEnd"/>
      <w:r w:rsidRPr="00372532">
        <w:rPr>
          <w:rFonts w:ascii="Arial" w:eastAsia="Times New Roman" w:hAnsi="Arial" w:cs="Arial"/>
          <w:bCs/>
          <w:color w:val="000000" w:themeColor="text1"/>
          <w:lang w:eastAsia="es-EC"/>
        </w:rPr>
        <w:t xml:space="preserve"> </w:t>
      </w:r>
      <w:proofErr w:type="spellStart"/>
      <w:r w:rsidRPr="00372532">
        <w:rPr>
          <w:rFonts w:ascii="Arial" w:eastAsia="Times New Roman" w:hAnsi="Arial" w:cs="Arial"/>
          <w:bCs/>
          <w:color w:val="000000" w:themeColor="text1"/>
          <w:lang w:eastAsia="es-EC"/>
        </w:rPr>
        <w:t>Desai</w:t>
      </w:r>
      <w:proofErr w:type="spellEnd"/>
      <w:r w:rsidRPr="00372532">
        <w:rPr>
          <w:rFonts w:ascii="Arial" w:eastAsia="Times New Roman" w:hAnsi="Arial" w:cs="Arial"/>
          <w:color w:val="000000" w:themeColor="text1"/>
          <w:lang w:eastAsia="es-EC"/>
        </w:rPr>
        <w:t xml:space="preserve">, profesora de bioingeniería en Boston, ha creado un dispositivo que puede ser inyectado en el torrente sanguíneo y actuar como páncreas artificial, liberando insulina. La técnica desarrollada por esta investigadora consiste en encapsular células que producen la insulina en contenedores con paredes con </w:t>
      </w:r>
      <w:proofErr w:type="spellStart"/>
      <w:r w:rsidRPr="00372532">
        <w:rPr>
          <w:rFonts w:ascii="Arial" w:eastAsia="Times New Roman" w:hAnsi="Arial" w:cs="Arial"/>
          <w:color w:val="000000" w:themeColor="text1"/>
          <w:lang w:eastAsia="es-EC"/>
        </w:rPr>
        <w:t>nanoporos</w:t>
      </w:r>
      <w:proofErr w:type="spellEnd"/>
      <w:r w:rsidRPr="00372532">
        <w:rPr>
          <w:rFonts w:ascii="Arial" w:eastAsia="Times New Roman" w:hAnsi="Arial" w:cs="Arial"/>
          <w:color w:val="000000" w:themeColor="text1"/>
          <w:lang w:eastAsia="es-EC"/>
        </w:rPr>
        <w:t xml:space="preserve">, que por su tamaño sólo pueden ser atravesados por moléculas como el oxígeno, la glucosa o la insulina. De esta forma, las paredes de la cápsula impiden que estas células productoras de insulina sean reconocidas como extrañas por los anticuerpos, mientras que los poros permiten la liberación de la insulina y la entrada de nutrientes, como azúcares y nutrientes. La innovadora técnica tiene potencial para la cura de otras enfermedades tales como la enfermedad de </w:t>
      </w:r>
      <w:hyperlink r:id="rId173" w:history="1">
        <w:r w:rsidRPr="00372532">
          <w:rPr>
            <w:rFonts w:ascii="Arial" w:eastAsia="Times New Roman" w:hAnsi="Arial" w:cs="Arial"/>
            <w:color w:val="000000" w:themeColor="text1"/>
            <w:lang w:eastAsia="es-EC"/>
          </w:rPr>
          <w:t>Parkinson</w:t>
        </w:r>
      </w:hyperlink>
      <w:r w:rsidRPr="00372532">
        <w:rPr>
          <w:rFonts w:ascii="Arial" w:eastAsia="Times New Roman" w:hAnsi="Arial" w:cs="Arial"/>
          <w:color w:val="000000" w:themeColor="text1"/>
          <w:lang w:eastAsia="es-EC"/>
        </w:rPr>
        <w:t xml:space="preserve">, por medio de la liberación de dopamina en el </w:t>
      </w:r>
      <w:hyperlink r:id="rId174" w:history="1">
        <w:r w:rsidRPr="00372532">
          <w:rPr>
            <w:rFonts w:ascii="Arial" w:eastAsia="Times New Roman" w:hAnsi="Arial" w:cs="Arial"/>
            <w:color w:val="000000" w:themeColor="text1"/>
            <w:lang w:eastAsia="es-EC"/>
          </w:rPr>
          <w:t>cerebro</w:t>
        </w:r>
      </w:hyperlink>
      <w:r w:rsidRPr="00372532">
        <w:rPr>
          <w:rFonts w:ascii="Arial" w:eastAsia="Times New Roman" w:hAnsi="Arial" w:cs="Arial"/>
          <w:color w:val="000000" w:themeColor="text1"/>
          <w:lang w:eastAsia="es-EC"/>
        </w:rPr>
        <w:t xml:space="preserve">, o el </w:t>
      </w:r>
      <w:hyperlink r:id="rId175" w:history="1">
        <w:r w:rsidRPr="00372532">
          <w:rPr>
            <w:rFonts w:ascii="Arial" w:eastAsia="Times New Roman" w:hAnsi="Arial" w:cs="Arial"/>
            <w:color w:val="000000" w:themeColor="text1"/>
            <w:lang w:eastAsia="es-EC"/>
          </w:rPr>
          <w:t>Alzheimer</w:t>
        </w:r>
      </w:hyperlink>
      <w:r w:rsidRPr="00372532">
        <w:rPr>
          <w:rFonts w:ascii="Arial" w:eastAsia="Times New Roman" w:hAnsi="Arial" w:cs="Arial"/>
          <w:color w:val="000000" w:themeColor="text1"/>
          <w:lang w:eastAsia="es-EC"/>
        </w:rPr>
        <w:t>.</w:t>
      </w:r>
    </w:p>
    <w:p w:rsidR="00372532" w:rsidRPr="00255E5F" w:rsidRDefault="00372532" w:rsidP="00255E5F">
      <w:pPr>
        <w:pStyle w:val="Ttulo3"/>
      </w:pPr>
      <w:bookmarkStart w:id="42" w:name="_Toc392709187"/>
      <w:r w:rsidRPr="00255E5F">
        <w:t>Afinar el Diagnóstico</w:t>
      </w:r>
      <w:bookmarkEnd w:id="42"/>
    </w:p>
    <w:p w:rsidR="00372532"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Si las terapias están experimentando cambios drásticos, el </w:t>
      </w:r>
      <w:hyperlink r:id="rId176" w:history="1">
        <w:r w:rsidRPr="00372532">
          <w:rPr>
            <w:rFonts w:ascii="Arial" w:eastAsia="Times New Roman" w:hAnsi="Arial" w:cs="Arial"/>
            <w:color w:val="000000" w:themeColor="text1"/>
            <w:lang w:eastAsia="es-EC"/>
          </w:rPr>
          <w:t>diagnóstico</w:t>
        </w:r>
      </w:hyperlink>
      <w:r w:rsidRPr="00372532">
        <w:rPr>
          <w:rFonts w:ascii="Arial" w:eastAsia="Times New Roman" w:hAnsi="Arial" w:cs="Arial"/>
          <w:color w:val="000000" w:themeColor="text1"/>
          <w:lang w:eastAsia="es-EC"/>
        </w:rPr>
        <w:t xml:space="preserve"> no se queda atrás. De la mano de la nanotecnología nos adentramos en la era del diagnóstico molecular, sofisticado y preciso, que hace posible identificar enfermedades genéticas, infecciosas o incluso pequeñas alteraciones de proteínas de forma precoz.</w:t>
      </w:r>
      <w:r w:rsidRPr="00372532">
        <w:rPr>
          <w:rFonts w:ascii="Arial" w:eastAsia="Times New Roman" w:hAnsi="Arial" w:cs="Arial"/>
          <w:color w:val="000000" w:themeColor="text1"/>
          <w:lang w:eastAsia="es-EC"/>
        </w:rPr>
        <w:br/>
        <w:t xml:space="preserve">No en vano, esta </w:t>
      </w:r>
      <w:hyperlink r:id="rId177" w:history="1">
        <w:r w:rsidRPr="00372532">
          <w:rPr>
            <w:rFonts w:ascii="Arial" w:eastAsia="Times New Roman" w:hAnsi="Arial" w:cs="Arial"/>
            <w:color w:val="000000" w:themeColor="text1"/>
            <w:lang w:eastAsia="es-EC"/>
          </w:rPr>
          <w:t>disciplina</w:t>
        </w:r>
      </w:hyperlink>
      <w:r w:rsidRPr="00372532">
        <w:rPr>
          <w:rFonts w:ascii="Arial" w:eastAsia="Times New Roman" w:hAnsi="Arial" w:cs="Arial"/>
          <w:color w:val="000000" w:themeColor="text1"/>
          <w:lang w:eastAsia="es-EC"/>
        </w:rPr>
        <w:t xml:space="preserve"> ha contribuido a la creación de </w:t>
      </w:r>
      <w:r w:rsidRPr="00372532">
        <w:rPr>
          <w:rFonts w:ascii="Arial" w:eastAsia="Times New Roman" w:hAnsi="Arial" w:cs="Arial"/>
          <w:b/>
          <w:bCs/>
          <w:color w:val="000000" w:themeColor="text1"/>
          <w:lang w:eastAsia="es-EC"/>
        </w:rPr>
        <w:t>biochips</w:t>
      </w:r>
      <w:r w:rsidRPr="00372532">
        <w:rPr>
          <w:rFonts w:ascii="Arial" w:eastAsia="Times New Roman" w:hAnsi="Arial" w:cs="Arial"/>
          <w:color w:val="000000" w:themeColor="text1"/>
          <w:lang w:eastAsia="es-EC"/>
        </w:rPr>
        <w:t xml:space="preserve">, que permiten la obtención de grandes cantidades de información trabajando a una escala muy pequeña. Con los biochips a nanoescala es posible conseguir en poco tiempo abundante información genética -tanto del </w:t>
      </w:r>
      <w:hyperlink r:id="rId178" w:history="1">
        <w:r w:rsidRPr="00372532">
          <w:rPr>
            <w:rFonts w:ascii="Arial" w:eastAsia="Times New Roman" w:hAnsi="Arial" w:cs="Arial"/>
            <w:color w:val="000000" w:themeColor="text1"/>
            <w:lang w:eastAsia="es-EC"/>
          </w:rPr>
          <w:t>individuo</w:t>
        </w:r>
      </w:hyperlink>
      <w:r w:rsidRPr="00372532">
        <w:rPr>
          <w:rFonts w:ascii="Arial" w:eastAsia="Times New Roman" w:hAnsi="Arial" w:cs="Arial"/>
          <w:color w:val="000000" w:themeColor="text1"/>
          <w:lang w:eastAsia="es-EC"/>
        </w:rPr>
        <w:t xml:space="preserve"> como del agente patógeno-, que permitirá elaborar vacunas, medir las </w:t>
      </w:r>
      <w:hyperlink r:id="rId179" w:anchor="RESIST" w:history="1">
        <w:r w:rsidRPr="00372532">
          <w:rPr>
            <w:rFonts w:ascii="Arial" w:eastAsia="Times New Roman" w:hAnsi="Arial" w:cs="Arial"/>
            <w:color w:val="000000" w:themeColor="text1"/>
            <w:lang w:eastAsia="es-EC"/>
          </w:rPr>
          <w:t>resistencias</w:t>
        </w:r>
      </w:hyperlink>
      <w:r w:rsidRPr="00372532">
        <w:rPr>
          <w:rFonts w:ascii="Arial" w:eastAsia="Times New Roman" w:hAnsi="Arial" w:cs="Arial"/>
          <w:color w:val="000000" w:themeColor="text1"/>
          <w:lang w:eastAsia="es-EC"/>
        </w:rPr>
        <w:t xml:space="preserve"> de las cepas de la </w:t>
      </w:r>
      <w:hyperlink r:id="rId180" w:history="1">
        <w:r w:rsidRPr="00372532">
          <w:rPr>
            <w:rFonts w:ascii="Arial" w:eastAsia="Times New Roman" w:hAnsi="Arial" w:cs="Arial"/>
            <w:color w:val="000000" w:themeColor="text1"/>
            <w:lang w:eastAsia="es-EC"/>
          </w:rPr>
          <w:t>tuberculosis</w:t>
        </w:r>
      </w:hyperlink>
      <w:r w:rsidRPr="00372532">
        <w:rPr>
          <w:rFonts w:ascii="Arial" w:eastAsia="Times New Roman" w:hAnsi="Arial" w:cs="Arial"/>
          <w:color w:val="000000" w:themeColor="text1"/>
          <w:lang w:eastAsia="es-EC"/>
        </w:rPr>
        <w:t xml:space="preserve"> a los antibióticos o identificar las mutaciones que experimentan algunos genes y que desempeñan un papel destacado en ciertas enfermedades tumorales, como el gen p53 en los cánceres de colon y de mama.</w:t>
      </w:r>
      <w:r w:rsidRPr="00372532">
        <w:rPr>
          <w:rFonts w:ascii="Arial" w:eastAsia="Times New Roman" w:hAnsi="Arial" w:cs="Arial"/>
          <w:color w:val="000000" w:themeColor="text1"/>
          <w:lang w:eastAsia="es-EC"/>
        </w:rPr>
        <w:br/>
        <w:t xml:space="preserve">El desarrollo de sensores a escala molecular parece no tener </w:t>
      </w:r>
      <w:hyperlink r:id="rId181" w:history="1">
        <w:r w:rsidRPr="00372532">
          <w:rPr>
            <w:rFonts w:ascii="Arial" w:eastAsia="Times New Roman" w:hAnsi="Arial" w:cs="Arial"/>
            <w:color w:val="000000" w:themeColor="text1"/>
            <w:lang w:eastAsia="es-EC"/>
          </w:rPr>
          <w:t>límites</w:t>
        </w:r>
      </w:hyperlink>
      <w:r w:rsidRPr="00372532">
        <w:rPr>
          <w:rFonts w:ascii="Arial" w:eastAsia="Times New Roman" w:hAnsi="Arial" w:cs="Arial"/>
          <w:color w:val="000000" w:themeColor="text1"/>
          <w:lang w:eastAsia="es-EC"/>
        </w:rPr>
        <w:t xml:space="preserve">. Hace poco, un equipo de científicos de la Universidad de Harvard descubría que se pueden utilizar hilos </w:t>
      </w:r>
      <w:proofErr w:type="spellStart"/>
      <w:r w:rsidRPr="00372532">
        <w:rPr>
          <w:rFonts w:ascii="Arial" w:eastAsia="Times New Roman" w:hAnsi="Arial" w:cs="Arial"/>
          <w:color w:val="000000" w:themeColor="text1"/>
          <w:lang w:eastAsia="es-EC"/>
        </w:rPr>
        <w:t>ultrafinos</w:t>
      </w:r>
      <w:proofErr w:type="spellEnd"/>
      <w:r w:rsidRPr="00372532">
        <w:rPr>
          <w:rFonts w:ascii="Arial" w:eastAsia="Times New Roman" w:hAnsi="Arial" w:cs="Arial"/>
          <w:color w:val="000000" w:themeColor="text1"/>
          <w:lang w:eastAsia="es-EC"/>
        </w:rPr>
        <w:t xml:space="preserve"> de silicio para detectar la presencia de </w:t>
      </w:r>
      <w:r w:rsidRPr="00372532">
        <w:rPr>
          <w:rFonts w:ascii="Arial" w:eastAsia="Times New Roman" w:hAnsi="Arial" w:cs="Arial"/>
          <w:b/>
          <w:bCs/>
          <w:color w:val="000000" w:themeColor="text1"/>
          <w:lang w:eastAsia="es-EC"/>
        </w:rPr>
        <w:t>virus</w:t>
      </w:r>
      <w:r w:rsidRPr="00372532">
        <w:rPr>
          <w:rFonts w:ascii="Arial" w:eastAsia="Times New Roman" w:hAnsi="Arial" w:cs="Arial"/>
          <w:color w:val="000000" w:themeColor="text1"/>
          <w:lang w:eastAsia="es-EC"/>
        </w:rPr>
        <w:t xml:space="preserve"> individuales, en tiempo real y con una gran precisión. Charles M. </w:t>
      </w:r>
      <w:proofErr w:type="spellStart"/>
      <w:r w:rsidRPr="00372532">
        <w:rPr>
          <w:rFonts w:ascii="Arial" w:eastAsia="Times New Roman" w:hAnsi="Arial" w:cs="Arial"/>
          <w:color w:val="000000" w:themeColor="text1"/>
          <w:lang w:eastAsia="es-EC"/>
        </w:rPr>
        <w:t>Lieber</w:t>
      </w:r>
      <w:proofErr w:type="spellEnd"/>
      <w:r w:rsidRPr="00372532">
        <w:rPr>
          <w:rFonts w:ascii="Arial" w:eastAsia="Times New Roman" w:hAnsi="Arial" w:cs="Arial"/>
          <w:color w:val="000000" w:themeColor="text1"/>
          <w:lang w:eastAsia="es-EC"/>
        </w:rPr>
        <w:t xml:space="preserve">, </w:t>
      </w:r>
      <w:hyperlink r:id="rId182" w:history="1">
        <w:r w:rsidRPr="00372532">
          <w:rPr>
            <w:rFonts w:ascii="Arial" w:eastAsia="Times New Roman" w:hAnsi="Arial" w:cs="Arial"/>
            <w:color w:val="000000" w:themeColor="text1"/>
            <w:lang w:eastAsia="es-EC"/>
          </w:rPr>
          <w:t>profesor</w:t>
        </w:r>
      </w:hyperlink>
      <w:r w:rsidRPr="00372532">
        <w:rPr>
          <w:rFonts w:ascii="Arial" w:eastAsia="Times New Roman" w:hAnsi="Arial" w:cs="Arial"/>
          <w:color w:val="000000" w:themeColor="text1"/>
          <w:lang w:eastAsia="es-EC"/>
        </w:rPr>
        <w:t xml:space="preserve"> de Química en Harvard y coautor del </w:t>
      </w:r>
      <w:r w:rsidRPr="00372532">
        <w:rPr>
          <w:rFonts w:ascii="Arial" w:eastAsia="Times New Roman" w:hAnsi="Arial" w:cs="Arial"/>
          <w:color w:val="000000" w:themeColor="text1"/>
          <w:lang w:eastAsia="es-EC"/>
        </w:rPr>
        <w:lastRenderedPageBreak/>
        <w:t xml:space="preserve">descubrimiento, asegura que las posibilidades de estos detectores, que pueden ser ordenados en </w:t>
      </w:r>
      <w:hyperlink r:id="rId183" w:history="1">
        <w:r w:rsidRPr="00372532">
          <w:rPr>
            <w:rFonts w:ascii="Arial" w:eastAsia="Times New Roman" w:hAnsi="Arial" w:cs="Arial"/>
            <w:color w:val="000000" w:themeColor="text1"/>
            <w:lang w:eastAsia="es-EC"/>
          </w:rPr>
          <w:t>matrices</w:t>
        </w:r>
      </w:hyperlink>
      <w:r w:rsidRPr="00372532">
        <w:rPr>
          <w:rFonts w:ascii="Arial" w:eastAsia="Times New Roman" w:hAnsi="Arial" w:cs="Arial"/>
          <w:color w:val="000000" w:themeColor="text1"/>
          <w:lang w:eastAsia="es-EC"/>
        </w:rPr>
        <w:t xml:space="preserve"> capaces de detectar literalmente miles de virus diferentes, "podrían introducirnos en una nueva era en materia de diagnósticos, </w:t>
      </w:r>
      <w:hyperlink r:id="rId184" w:history="1">
        <w:r w:rsidRPr="00372532">
          <w:rPr>
            <w:rFonts w:ascii="Arial" w:eastAsia="Times New Roman" w:hAnsi="Arial" w:cs="Arial"/>
            <w:color w:val="000000" w:themeColor="text1"/>
            <w:lang w:eastAsia="es-EC"/>
          </w:rPr>
          <w:t>seguridad</w:t>
        </w:r>
      </w:hyperlink>
      <w:r w:rsidRPr="00372532">
        <w:rPr>
          <w:rFonts w:ascii="Arial" w:eastAsia="Times New Roman" w:hAnsi="Arial" w:cs="Arial"/>
          <w:color w:val="000000" w:themeColor="text1"/>
          <w:lang w:eastAsia="es-EC"/>
        </w:rPr>
        <w:t xml:space="preserve"> biológica y respuestas a brotes víricos". En el </w:t>
      </w:r>
      <w:hyperlink r:id="rId185" w:history="1">
        <w:r w:rsidRPr="00372532">
          <w:rPr>
            <w:rFonts w:ascii="Arial" w:eastAsia="Times New Roman" w:hAnsi="Arial" w:cs="Arial"/>
            <w:color w:val="000000" w:themeColor="text1"/>
            <w:lang w:eastAsia="es-EC"/>
          </w:rPr>
          <w:t>ambiente</w:t>
        </w:r>
      </w:hyperlink>
      <w:r w:rsidRPr="00372532">
        <w:rPr>
          <w:rFonts w:ascii="Arial" w:eastAsia="Times New Roman" w:hAnsi="Arial" w:cs="Arial"/>
          <w:color w:val="000000" w:themeColor="text1"/>
          <w:lang w:eastAsia="es-EC"/>
        </w:rPr>
        <w:t xml:space="preserve"> clínico, la extremada sensibilidad de las matrices de </w:t>
      </w:r>
      <w:proofErr w:type="spellStart"/>
      <w:r w:rsidRPr="00372532">
        <w:rPr>
          <w:rFonts w:ascii="Arial" w:eastAsia="Times New Roman" w:hAnsi="Arial" w:cs="Arial"/>
          <w:b/>
          <w:bCs/>
          <w:color w:val="000000" w:themeColor="text1"/>
          <w:lang w:eastAsia="es-EC"/>
        </w:rPr>
        <w:t>nanohilos</w:t>
      </w:r>
      <w:proofErr w:type="spellEnd"/>
      <w:r w:rsidRPr="00372532">
        <w:rPr>
          <w:rFonts w:ascii="Arial" w:eastAsia="Times New Roman" w:hAnsi="Arial" w:cs="Arial"/>
          <w:color w:val="000000" w:themeColor="text1"/>
          <w:lang w:eastAsia="es-EC"/>
        </w:rPr>
        <w:t xml:space="preserve"> permitiría detectar infecciones virales en sus primeros estadios, cuando el sistema inmunológico aún es incapaz de actuar.</w:t>
      </w:r>
    </w:p>
    <w:p w:rsidR="008E6C61" w:rsidRDefault="00500F5D" w:rsidP="008E6C61">
      <w:pPr>
        <w:keepNext/>
        <w:spacing w:before="100" w:beforeAutospacing="1" w:after="100" w:afterAutospacing="1" w:line="240" w:lineRule="auto"/>
        <w:jc w:val="center"/>
      </w:pPr>
      <w:r>
        <w:rPr>
          <w:rFonts w:ascii="Arial" w:eastAsia="Times New Roman" w:hAnsi="Arial" w:cs="Arial"/>
          <w:noProof/>
          <w:color w:val="000000" w:themeColor="text1"/>
          <w:lang w:eastAsia="es-EC"/>
        </w:rPr>
        <w:drawing>
          <wp:inline distT="0" distB="0" distL="0" distR="0">
            <wp:extent cx="3005455" cy="239014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5455" cy="2390140"/>
                    </a:xfrm>
                    <a:prstGeom prst="rect">
                      <a:avLst/>
                    </a:prstGeom>
                    <a:noFill/>
                  </pic:spPr>
                </pic:pic>
              </a:graphicData>
            </a:graphic>
          </wp:inline>
        </w:drawing>
      </w:r>
    </w:p>
    <w:p w:rsidR="00500F5D" w:rsidRPr="00372532" w:rsidRDefault="008E6C61" w:rsidP="008E6C61">
      <w:pPr>
        <w:pStyle w:val="Epgrafe"/>
        <w:jc w:val="center"/>
        <w:rPr>
          <w:rFonts w:ascii="Arial" w:eastAsia="Times New Roman" w:hAnsi="Arial" w:cs="Arial"/>
          <w:color w:val="000000" w:themeColor="text1"/>
          <w:lang w:eastAsia="es-EC"/>
        </w:rPr>
      </w:pPr>
      <w:bookmarkStart w:id="43" w:name="_Toc394493910"/>
      <w:r>
        <w:t xml:space="preserve">Laboratorios </w:t>
      </w:r>
      <w:proofErr w:type="spellStart"/>
      <w:r>
        <w:t>Nanotecnològicos</w:t>
      </w:r>
      <w:proofErr w:type="spellEnd"/>
      <w:r>
        <w:t xml:space="preserve"> en chips</w:t>
      </w:r>
      <w:bookmarkEnd w:id="43"/>
    </w:p>
    <w:p w:rsidR="00372532" w:rsidRPr="00255E5F" w:rsidRDefault="00372532" w:rsidP="00255E5F">
      <w:pPr>
        <w:pStyle w:val="Ttulo3"/>
      </w:pPr>
      <w:bookmarkStart w:id="44" w:name="_Toc392709188"/>
      <w:r w:rsidRPr="00255E5F">
        <w:t xml:space="preserve">La primera </w:t>
      </w:r>
      <w:proofErr w:type="spellStart"/>
      <w:r w:rsidRPr="00255E5F">
        <w:t>nanoválvula</w:t>
      </w:r>
      <w:bookmarkEnd w:id="44"/>
      <w:proofErr w:type="spellEnd"/>
    </w:p>
    <w:p w:rsidR="00372532" w:rsidRPr="00372532"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Se ha fabricado la primera </w:t>
      </w:r>
      <w:proofErr w:type="spellStart"/>
      <w:r w:rsidRPr="00372532">
        <w:rPr>
          <w:rFonts w:ascii="Arial" w:eastAsia="Times New Roman" w:hAnsi="Arial" w:cs="Arial"/>
          <w:color w:val="000000" w:themeColor="text1"/>
          <w:lang w:eastAsia="es-EC"/>
        </w:rPr>
        <w:t>nanoválvula</w:t>
      </w:r>
      <w:proofErr w:type="spellEnd"/>
      <w:r w:rsidRPr="00372532">
        <w:rPr>
          <w:rFonts w:ascii="Arial" w:eastAsia="Times New Roman" w:hAnsi="Arial" w:cs="Arial"/>
          <w:color w:val="000000" w:themeColor="text1"/>
          <w:lang w:eastAsia="es-EC"/>
        </w:rPr>
        <w:t xml:space="preserve"> que puede abrirse y cerrarse a voluntad para atrapar o liberar moléculas. Entre sus incontables aplicaciones, una sería el suministro de fármacos con la máxima precisión posible.</w:t>
      </w:r>
      <w:r w:rsidRPr="00372532">
        <w:rPr>
          <w:rFonts w:ascii="Arial" w:eastAsia="Times New Roman" w:hAnsi="Arial" w:cs="Arial"/>
          <w:color w:val="000000" w:themeColor="text1"/>
          <w:lang w:eastAsia="es-EC"/>
        </w:rPr>
        <w:br/>
        <w:t xml:space="preserve">El desarrollo del dispositivo, fruto de la labor de químicos de la Universidad de California en Los </w:t>
      </w:r>
      <w:proofErr w:type="spellStart"/>
      <w:r w:rsidRPr="00372532">
        <w:rPr>
          <w:rFonts w:ascii="Arial" w:eastAsia="Times New Roman" w:hAnsi="Arial" w:cs="Arial"/>
          <w:color w:val="000000" w:themeColor="text1"/>
          <w:lang w:eastAsia="es-EC"/>
        </w:rPr>
        <w:t>Angeles</w:t>
      </w:r>
      <w:proofErr w:type="spellEnd"/>
      <w:r w:rsidRPr="00372532">
        <w:rPr>
          <w:rFonts w:ascii="Arial" w:eastAsia="Times New Roman" w:hAnsi="Arial" w:cs="Arial"/>
          <w:color w:val="000000" w:themeColor="text1"/>
          <w:lang w:eastAsia="es-EC"/>
        </w:rPr>
        <w:t xml:space="preserve"> (UCLA), ha sido financiado por la </w:t>
      </w:r>
      <w:proofErr w:type="spellStart"/>
      <w:r w:rsidRPr="00372532">
        <w:rPr>
          <w:rFonts w:ascii="Arial" w:eastAsia="Times New Roman" w:hAnsi="Arial" w:cs="Arial"/>
          <w:color w:val="000000" w:themeColor="text1"/>
          <w:lang w:eastAsia="es-EC"/>
        </w:rPr>
        <w:t>National</w:t>
      </w:r>
      <w:proofErr w:type="spellEnd"/>
      <w:r w:rsidRPr="00372532">
        <w:rPr>
          <w:rFonts w:ascii="Arial" w:eastAsia="Times New Roman" w:hAnsi="Arial" w:cs="Arial"/>
          <w:color w:val="000000" w:themeColor="text1"/>
          <w:lang w:eastAsia="es-EC"/>
        </w:rPr>
        <w:t xml:space="preserve"> </w:t>
      </w:r>
      <w:proofErr w:type="spellStart"/>
      <w:r w:rsidRPr="00372532">
        <w:rPr>
          <w:rFonts w:ascii="Arial" w:eastAsia="Times New Roman" w:hAnsi="Arial" w:cs="Arial"/>
          <w:color w:val="000000" w:themeColor="text1"/>
          <w:lang w:eastAsia="es-EC"/>
        </w:rPr>
        <w:t>Science</w:t>
      </w:r>
      <w:proofErr w:type="spellEnd"/>
      <w:r w:rsidRPr="00372532">
        <w:rPr>
          <w:rFonts w:ascii="Arial" w:eastAsia="Times New Roman" w:hAnsi="Arial" w:cs="Arial"/>
          <w:color w:val="000000" w:themeColor="text1"/>
          <w:lang w:eastAsia="es-EC"/>
        </w:rPr>
        <w:t xml:space="preserve"> </w:t>
      </w:r>
      <w:proofErr w:type="spellStart"/>
      <w:r w:rsidRPr="00372532">
        <w:rPr>
          <w:rFonts w:ascii="Arial" w:eastAsia="Times New Roman" w:hAnsi="Arial" w:cs="Arial"/>
          <w:color w:val="000000" w:themeColor="text1"/>
          <w:lang w:eastAsia="es-EC"/>
        </w:rPr>
        <w:t>Foundation</w:t>
      </w:r>
      <w:proofErr w:type="spellEnd"/>
      <w:r w:rsidRPr="00372532">
        <w:rPr>
          <w:rFonts w:ascii="Arial" w:eastAsia="Times New Roman" w:hAnsi="Arial" w:cs="Arial"/>
          <w:color w:val="000000" w:themeColor="text1"/>
          <w:lang w:eastAsia="es-EC"/>
        </w:rPr>
        <w:t>.</w:t>
      </w:r>
    </w:p>
    <w:p w:rsidR="00372532"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La </w:t>
      </w:r>
      <w:proofErr w:type="spellStart"/>
      <w:r w:rsidRPr="00372532">
        <w:rPr>
          <w:rFonts w:ascii="Arial" w:eastAsia="Times New Roman" w:hAnsi="Arial" w:cs="Arial"/>
          <w:color w:val="000000" w:themeColor="text1"/>
          <w:lang w:eastAsia="es-EC"/>
        </w:rPr>
        <w:t>nanoválvula</w:t>
      </w:r>
      <w:proofErr w:type="spellEnd"/>
      <w:r w:rsidRPr="00372532">
        <w:rPr>
          <w:rFonts w:ascii="Arial" w:eastAsia="Times New Roman" w:hAnsi="Arial" w:cs="Arial"/>
          <w:color w:val="000000" w:themeColor="text1"/>
          <w:lang w:eastAsia="es-EC"/>
        </w:rPr>
        <w:t xml:space="preserve"> es un sistema mecánico que podemos controlar a voluntad, como lo haríamos con un grifo. Atrapar la molécula en su interior y cerrar la válvula herméticamente constituyó sin embargo un desafío. Las primeras </w:t>
      </w:r>
      <w:hyperlink r:id="rId187" w:history="1">
        <w:r w:rsidRPr="00372532">
          <w:rPr>
            <w:rFonts w:ascii="Arial" w:eastAsia="Times New Roman" w:hAnsi="Arial" w:cs="Arial"/>
            <w:color w:val="000000" w:themeColor="text1"/>
            <w:lang w:eastAsia="es-EC"/>
          </w:rPr>
          <w:t>válvulas</w:t>
        </w:r>
      </w:hyperlink>
      <w:r w:rsidRPr="00372532">
        <w:rPr>
          <w:rFonts w:ascii="Arial" w:eastAsia="Times New Roman" w:hAnsi="Arial" w:cs="Arial"/>
          <w:color w:val="000000" w:themeColor="text1"/>
          <w:lang w:eastAsia="es-EC"/>
        </w:rPr>
        <w:t xml:space="preserve"> producidas por los investigadores "goteaban" ligeramente.</w:t>
      </w:r>
      <w:r w:rsidRPr="00372532">
        <w:rPr>
          <w:rFonts w:ascii="Arial" w:eastAsia="Times New Roman" w:hAnsi="Arial" w:cs="Arial"/>
          <w:color w:val="000000" w:themeColor="text1"/>
          <w:lang w:eastAsia="es-EC"/>
        </w:rPr>
        <w:br/>
        <w:t xml:space="preserve">La </w:t>
      </w:r>
      <w:proofErr w:type="spellStart"/>
      <w:r w:rsidRPr="00372532">
        <w:rPr>
          <w:rFonts w:ascii="Arial" w:eastAsia="Times New Roman" w:hAnsi="Arial" w:cs="Arial"/>
          <w:color w:val="000000" w:themeColor="text1"/>
          <w:lang w:eastAsia="es-EC"/>
        </w:rPr>
        <w:t>nanoválvula</w:t>
      </w:r>
      <w:proofErr w:type="spellEnd"/>
      <w:r w:rsidRPr="00372532">
        <w:rPr>
          <w:rFonts w:ascii="Arial" w:eastAsia="Times New Roman" w:hAnsi="Arial" w:cs="Arial"/>
          <w:color w:val="000000" w:themeColor="text1"/>
          <w:lang w:eastAsia="es-EC"/>
        </w:rPr>
        <w:t xml:space="preserve"> consiste en partes móviles adheridas a una pieza diminuta de cristal (sílice porosa) que mide aproximadamente 500 nanómetros y cuyas dimensiones los investigadores tratan de reducir en la actualidad. Los poros diminutos en el cristal tienen dimensiones de sólo unos pocos nanómetros.</w:t>
      </w:r>
      <w:r w:rsidRPr="00372532">
        <w:rPr>
          <w:rFonts w:ascii="Arial" w:eastAsia="Times New Roman" w:hAnsi="Arial" w:cs="Arial"/>
          <w:color w:val="000000" w:themeColor="text1"/>
          <w:lang w:eastAsia="es-EC"/>
        </w:rPr>
        <w:br/>
        <w:t>La válvula se diseña para que un extremo se adhiera a la apertura del agujero que se bloqueará y desbloqueará, y el otro extremo tiene las moléculas cuyos componentes móviles bloquean el agujero en la posición hacia abajo y lo abren en la posición hacia arriba. Los investigadores usaron energía química involucrando a un solo electrón como suministro energético para abrir y cerrar la válvula, y una molécula luminiscente que les permite decir por la luz emitida si la molécula se encuentra atrapada o se ha liberado.</w:t>
      </w:r>
    </w:p>
    <w:p w:rsidR="008E6C61" w:rsidRDefault="00500F5D" w:rsidP="008E6C61">
      <w:pPr>
        <w:keepNext/>
        <w:spacing w:before="100" w:beforeAutospacing="1" w:after="100" w:afterAutospacing="1" w:line="240" w:lineRule="auto"/>
        <w:jc w:val="center"/>
      </w:pPr>
      <w:r>
        <w:rPr>
          <w:rFonts w:ascii="Arial" w:eastAsia="Times New Roman" w:hAnsi="Arial" w:cs="Arial"/>
          <w:noProof/>
          <w:color w:val="000000" w:themeColor="text1"/>
          <w:lang w:eastAsia="es-EC"/>
        </w:rPr>
        <w:lastRenderedPageBreak/>
        <w:drawing>
          <wp:inline distT="0" distB="0" distL="0" distR="0">
            <wp:extent cx="5407660" cy="3572510"/>
            <wp:effectExtent l="0" t="0" r="254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7660" cy="3572510"/>
                    </a:xfrm>
                    <a:prstGeom prst="rect">
                      <a:avLst/>
                    </a:prstGeom>
                    <a:noFill/>
                  </pic:spPr>
                </pic:pic>
              </a:graphicData>
            </a:graphic>
          </wp:inline>
        </w:drawing>
      </w:r>
    </w:p>
    <w:p w:rsidR="00500F5D" w:rsidRPr="00372532" w:rsidRDefault="008E6C61" w:rsidP="008E6C61">
      <w:pPr>
        <w:pStyle w:val="Epgrafe"/>
        <w:jc w:val="center"/>
        <w:rPr>
          <w:rFonts w:ascii="Arial" w:eastAsia="Times New Roman" w:hAnsi="Arial" w:cs="Arial"/>
          <w:color w:val="000000" w:themeColor="text1"/>
          <w:lang w:eastAsia="es-EC"/>
        </w:rPr>
      </w:pPr>
      <w:bookmarkStart w:id="45" w:name="_Toc394493911"/>
      <w:r>
        <w:t xml:space="preserve">La primera </w:t>
      </w:r>
      <w:proofErr w:type="spellStart"/>
      <w:r>
        <w:t>nanoválvula</w:t>
      </w:r>
      <w:bookmarkEnd w:id="45"/>
      <w:proofErr w:type="spellEnd"/>
    </w:p>
    <w:p w:rsidR="00372532" w:rsidRPr="00255E5F" w:rsidRDefault="00372532" w:rsidP="00255E5F">
      <w:pPr>
        <w:pStyle w:val="Ttulo3"/>
      </w:pPr>
      <w:bookmarkStart w:id="46" w:name="_Toc392709189"/>
      <w:r w:rsidRPr="00255E5F">
        <w:t>La nanotecnología en la insuficiencia renal</w:t>
      </w:r>
      <w:bookmarkEnd w:id="46"/>
    </w:p>
    <w:p w:rsidR="00372532" w:rsidRPr="00372532"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Según un artículo en la revista </w:t>
      </w:r>
      <w:proofErr w:type="spellStart"/>
      <w:r w:rsidRPr="00372532">
        <w:rPr>
          <w:rFonts w:ascii="Arial" w:eastAsia="Times New Roman" w:hAnsi="Arial" w:cs="Arial"/>
          <w:color w:val="000000" w:themeColor="text1"/>
          <w:lang w:eastAsia="es-EC"/>
        </w:rPr>
        <w:t>Medical</w:t>
      </w:r>
      <w:proofErr w:type="spellEnd"/>
      <w:r w:rsidRPr="00372532">
        <w:rPr>
          <w:rFonts w:ascii="Arial" w:eastAsia="Times New Roman" w:hAnsi="Arial" w:cs="Arial"/>
          <w:color w:val="000000" w:themeColor="text1"/>
          <w:lang w:eastAsia="es-EC"/>
        </w:rPr>
        <w:t xml:space="preserve"> News </w:t>
      </w:r>
      <w:proofErr w:type="spellStart"/>
      <w:r w:rsidRPr="00372532">
        <w:rPr>
          <w:rFonts w:ascii="Arial" w:eastAsia="Times New Roman" w:hAnsi="Arial" w:cs="Arial"/>
          <w:color w:val="000000" w:themeColor="text1"/>
          <w:lang w:eastAsia="es-EC"/>
        </w:rPr>
        <w:t>Today</w:t>
      </w:r>
      <w:proofErr w:type="spellEnd"/>
      <w:r w:rsidRPr="00372532">
        <w:rPr>
          <w:rFonts w:ascii="Arial" w:eastAsia="Times New Roman" w:hAnsi="Arial" w:cs="Arial"/>
          <w:color w:val="000000" w:themeColor="text1"/>
          <w:lang w:eastAsia="es-EC"/>
        </w:rPr>
        <w:t>, un equipo de científicos ha utilizado nanotecnología para desarrollar un filtro de nefronas para humanos (HNF) que podría hacer posible la fabricación de riñones artificiales para su implantación en personas con insuficiencia renal sustituyendo terapias convencionales como la implantación de riñones de donantes así como los métodos de diálisis convencionales.</w:t>
      </w:r>
    </w:p>
    <w:p w:rsidR="00372532" w:rsidRPr="00372532"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El filtro HNF sería la primera aplicación hacia el eventual desarrollo de una nueva terapia de implantación renal para pacientes en la última fase de </w:t>
      </w:r>
      <w:hyperlink r:id="rId189" w:history="1">
        <w:r w:rsidRPr="00372532">
          <w:rPr>
            <w:rFonts w:ascii="Arial" w:eastAsia="Times New Roman" w:hAnsi="Arial" w:cs="Arial"/>
            <w:color w:val="000000" w:themeColor="text1"/>
            <w:lang w:eastAsia="es-EC"/>
          </w:rPr>
          <w:t>insuficiencia renal</w:t>
        </w:r>
      </w:hyperlink>
      <w:r w:rsidRPr="00372532">
        <w:rPr>
          <w:rFonts w:ascii="Arial" w:eastAsia="Times New Roman" w:hAnsi="Arial" w:cs="Arial"/>
          <w:color w:val="000000" w:themeColor="text1"/>
          <w:lang w:eastAsia="es-EC"/>
        </w:rPr>
        <w:t xml:space="preserve"> crónica.</w:t>
      </w:r>
      <w:r w:rsidRPr="00372532">
        <w:rPr>
          <w:rFonts w:ascii="Arial" w:eastAsia="Times New Roman" w:hAnsi="Arial" w:cs="Arial"/>
          <w:color w:val="000000" w:themeColor="text1"/>
          <w:lang w:eastAsia="es-EC"/>
        </w:rPr>
        <w:br/>
        <w:t>El filtro HNF utiliza un sistema único creado mediante nanotecnología aplicada. En el aparato ideal para terapia de reemplazo renal (RRT), esta tecnología se usaría para copiar el funcionamiento de riñones naturales, operando sin parar y de acuerdo con las necesidades particulares de cada paciente. Funcionando 12 horas diarias 7 días de la semana, la tasa de filtración del filtro HNF es dos veces la de hemodiálisis convencional que se administra tres veces a la semana.</w:t>
      </w:r>
    </w:p>
    <w:p w:rsidR="00372532"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372532">
        <w:rPr>
          <w:rFonts w:ascii="Arial" w:eastAsia="Times New Roman" w:hAnsi="Arial" w:cs="Arial"/>
          <w:color w:val="000000" w:themeColor="text1"/>
          <w:lang w:eastAsia="es-EC"/>
        </w:rPr>
        <w:t xml:space="preserve">Según los investigadores, el sistema HNF, al eliminar el </w:t>
      </w:r>
      <w:proofErr w:type="spellStart"/>
      <w:r w:rsidRPr="00372532">
        <w:rPr>
          <w:rFonts w:ascii="Arial" w:eastAsia="Times New Roman" w:hAnsi="Arial" w:cs="Arial"/>
          <w:color w:val="000000" w:themeColor="text1"/>
          <w:lang w:eastAsia="es-EC"/>
        </w:rPr>
        <w:t>dialisate</w:t>
      </w:r>
      <w:proofErr w:type="spellEnd"/>
      <w:r w:rsidRPr="00372532">
        <w:rPr>
          <w:rFonts w:ascii="Arial" w:eastAsia="Times New Roman" w:hAnsi="Arial" w:cs="Arial"/>
          <w:color w:val="000000" w:themeColor="text1"/>
          <w:lang w:eastAsia="es-EC"/>
        </w:rPr>
        <w:t xml:space="preserve"> y utilizar un sistema de membrana innovador, supone un gran avance en el campo de terapias de reemplazo de riñón basadas en el funcionamiento de riñones nativos. La mejor tasa de eliminación además del diseño funcional que permite insertarlo sin problemas debería contribuir a una mejora en la calidad de la vida de pacientes con insuficiencia renal crónica.</w:t>
      </w:r>
      <w:r w:rsidRPr="00372532">
        <w:rPr>
          <w:rFonts w:ascii="Arial" w:eastAsia="Times New Roman" w:hAnsi="Arial" w:cs="Arial"/>
          <w:color w:val="000000" w:themeColor="text1"/>
          <w:lang w:eastAsia="es-EC"/>
        </w:rPr>
        <w:br/>
        <w:t xml:space="preserve">Los científicos pretenden iniciar las primeras </w:t>
      </w:r>
      <w:hyperlink r:id="rId190" w:anchor="PRUEBAS" w:history="1">
        <w:r w:rsidRPr="00372532">
          <w:rPr>
            <w:rFonts w:ascii="Arial" w:eastAsia="Times New Roman" w:hAnsi="Arial" w:cs="Arial"/>
            <w:color w:val="000000" w:themeColor="text1"/>
            <w:lang w:eastAsia="es-EC"/>
          </w:rPr>
          <w:t>pruebas</w:t>
        </w:r>
      </w:hyperlink>
      <w:r w:rsidRPr="00372532">
        <w:rPr>
          <w:rFonts w:ascii="Arial" w:eastAsia="Times New Roman" w:hAnsi="Arial" w:cs="Arial"/>
          <w:color w:val="000000" w:themeColor="text1"/>
          <w:lang w:eastAsia="es-EC"/>
        </w:rPr>
        <w:t xml:space="preserve"> con </w:t>
      </w:r>
      <w:hyperlink r:id="rId191" w:history="1">
        <w:r w:rsidRPr="00372532">
          <w:rPr>
            <w:rFonts w:ascii="Arial" w:eastAsia="Times New Roman" w:hAnsi="Arial" w:cs="Arial"/>
            <w:color w:val="000000" w:themeColor="text1"/>
            <w:lang w:eastAsia="es-EC"/>
          </w:rPr>
          <w:t>animales</w:t>
        </w:r>
      </w:hyperlink>
      <w:r w:rsidRPr="00372532">
        <w:rPr>
          <w:rFonts w:ascii="Arial" w:eastAsia="Times New Roman" w:hAnsi="Arial" w:cs="Arial"/>
          <w:color w:val="000000" w:themeColor="text1"/>
          <w:lang w:eastAsia="es-EC"/>
        </w:rPr>
        <w:t xml:space="preserve"> dentro de 1-2 años para luego pasar a la organización de pruebas clínicas.</w:t>
      </w:r>
    </w:p>
    <w:p w:rsidR="008E6C61" w:rsidRDefault="00500F5D" w:rsidP="008E6C61">
      <w:pPr>
        <w:keepNext/>
        <w:spacing w:before="100" w:beforeAutospacing="1" w:after="100" w:afterAutospacing="1" w:line="240" w:lineRule="auto"/>
        <w:jc w:val="center"/>
      </w:pPr>
      <w:r>
        <w:rPr>
          <w:rFonts w:ascii="Arial" w:eastAsia="Times New Roman" w:hAnsi="Arial" w:cs="Arial"/>
          <w:noProof/>
          <w:color w:val="000000" w:themeColor="text1"/>
          <w:lang w:eastAsia="es-EC"/>
        </w:rPr>
        <w:lastRenderedPageBreak/>
        <w:drawing>
          <wp:inline distT="0" distB="0" distL="0" distR="0">
            <wp:extent cx="2529840" cy="2018030"/>
            <wp:effectExtent l="0" t="0" r="381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840" cy="2018030"/>
                    </a:xfrm>
                    <a:prstGeom prst="rect">
                      <a:avLst/>
                    </a:prstGeom>
                    <a:noFill/>
                  </pic:spPr>
                </pic:pic>
              </a:graphicData>
            </a:graphic>
          </wp:inline>
        </w:drawing>
      </w:r>
    </w:p>
    <w:p w:rsidR="00500F5D" w:rsidRPr="00372532" w:rsidRDefault="008E6C61" w:rsidP="008E6C61">
      <w:pPr>
        <w:pStyle w:val="Epgrafe"/>
        <w:jc w:val="center"/>
        <w:rPr>
          <w:rFonts w:ascii="Arial" w:eastAsia="Times New Roman" w:hAnsi="Arial" w:cs="Arial"/>
          <w:color w:val="000000" w:themeColor="text1"/>
          <w:lang w:eastAsia="es-EC"/>
        </w:rPr>
      </w:pPr>
      <w:bookmarkStart w:id="47" w:name="_Toc394493912"/>
      <w:r>
        <w:t>En la Insuficiencia Renal</w:t>
      </w:r>
      <w:bookmarkEnd w:id="47"/>
    </w:p>
    <w:p w:rsidR="00372532" w:rsidRPr="00255E5F" w:rsidRDefault="00DF300D" w:rsidP="00255E5F">
      <w:pPr>
        <w:pStyle w:val="Ttulo3"/>
      </w:pPr>
      <w:bookmarkStart w:id="48" w:name="_Toc392709190"/>
      <w:r w:rsidRPr="00255E5F">
        <w:t>La nanotecnología en la neurociencia</w:t>
      </w:r>
      <w:bookmarkEnd w:id="48"/>
    </w:p>
    <w:p w:rsidR="00372532" w:rsidRPr="00DF300D"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DF300D">
        <w:rPr>
          <w:rFonts w:ascii="Arial" w:eastAsia="Times New Roman" w:hAnsi="Arial" w:cs="Arial"/>
          <w:color w:val="000000" w:themeColor="text1"/>
          <w:lang w:eastAsia="es-EC"/>
        </w:rPr>
        <w:t xml:space="preserve">Un equipo de científicos del MIT y de las universidades de Nueva York y Tokio ha demostrado cómo se podría entrar en el cráneo y llegar al cerebro a través de la conexión de </w:t>
      </w:r>
      <w:hyperlink r:id="rId193" w:history="1">
        <w:r w:rsidRPr="00DF300D">
          <w:rPr>
            <w:rFonts w:ascii="Arial" w:eastAsia="Times New Roman" w:hAnsi="Arial" w:cs="Arial"/>
            <w:color w:val="000000" w:themeColor="text1"/>
            <w:lang w:eastAsia="es-EC"/>
          </w:rPr>
          <w:t>una red</w:t>
        </w:r>
      </w:hyperlink>
      <w:r w:rsidRPr="00DF300D">
        <w:rPr>
          <w:rFonts w:ascii="Arial" w:eastAsia="Times New Roman" w:hAnsi="Arial" w:cs="Arial"/>
          <w:color w:val="000000" w:themeColor="text1"/>
          <w:lang w:eastAsia="es-EC"/>
        </w:rPr>
        <w:t xml:space="preserve"> de </w:t>
      </w:r>
      <w:proofErr w:type="spellStart"/>
      <w:r w:rsidRPr="00DF300D">
        <w:rPr>
          <w:rFonts w:ascii="Arial" w:eastAsia="Times New Roman" w:hAnsi="Arial" w:cs="Arial"/>
          <w:color w:val="000000" w:themeColor="text1"/>
          <w:lang w:eastAsia="es-EC"/>
        </w:rPr>
        <w:t>nanocables</w:t>
      </w:r>
      <w:proofErr w:type="spellEnd"/>
      <w:r w:rsidRPr="00DF300D">
        <w:rPr>
          <w:rFonts w:ascii="Arial" w:eastAsia="Times New Roman" w:hAnsi="Arial" w:cs="Arial"/>
          <w:color w:val="000000" w:themeColor="text1"/>
          <w:lang w:eastAsia="es-EC"/>
        </w:rPr>
        <w:t xml:space="preserve"> de polímero a vasos sanguíneos en el cuello.</w:t>
      </w:r>
    </w:p>
    <w:p w:rsidR="00372532" w:rsidRDefault="00372532" w:rsidP="00372532">
      <w:pPr>
        <w:spacing w:before="100" w:beforeAutospacing="1" w:after="240" w:line="240" w:lineRule="auto"/>
        <w:rPr>
          <w:rFonts w:ascii="Arial" w:eastAsia="Times New Roman" w:hAnsi="Arial" w:cs="Arial"/>
          <w:color w:val="000000" w:themeColor="text1"/>
          <w:lang w:eastAsia="es-EC"/>
        </w:rPr>
      </w:pPr>
      <w:r w:rsidRPr="00DF300D">
        <w:rPr>
          <w:rFonts w:ascii="Arial" w:eastAsia="Times New Roman" w:hAnsi="Arial" w:cs="Arial"/>
          <w:color w:val="000000" w:themeColor="text1"/>
          <w:lang w:eastAsia="es-EC"/>
        </w:rPr>
        <w:t>Hoy en día los métodos quirúrgicos modernos para implantar aparatos electrónicos que sirvan para estimular el corazón y corregir ritmos cardíacos anormales se han convertido en rutina. Pero llegar al cerebro de la misma manera, sin destrozar las neuronas en el proceso, plantea mucha más dificultad.</w:t>
      </w:r>
    </w:p>
    <w:p w:rsidR="008E6C61" w:rsidRDefault="00500F5D" w:rsidP="008E6C61">
      <w:pPr>
        <w:keepNext/>
        <w:spacing w:before="100" w:beforeAutospacing="1" w:after="240" w:line="240" w:lineRule="auto"/>
        <w:jc w:val="center"/>
      </w:pPr>
      <w:r>
        <w:rPr>
          <w:rFonts w:ascii="Arial" w:eastAsia="Times New Roman" w:hAnsi="Arial" w:cs="Arial"/>
          <w:noProof/>
          <w:color w:val="000000" w:themeColor="text1"/>
          <w:lang w:eastAsia="es-EC"/>
        </w:rPr>
        <w:drawing>
          <wp:inline distT="0" distB="0" distL="0" distR="0">
            <wp:extent cx="2070196" cy="2077085"/>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2095441" cy="2102414"/>
                    </a:xfrm>
                    <a:prstGeom prst="rect">
                      <a:avLst/>
                    </a:prstGeom>
                    <a:noFill/>
                  </pic:spPr>
                </pic:pic>
              </a:graphicData>
            </a:graphic>
          </wp:inline>
        </w:drawing>
      </w:r>
    </w:p>
    <w:p w:rsidR="00500F5D" w:rsidRPr="00DF300D" w:rsidRDefault="008E6C61" w:rsidP="008E6C61">
      <w:pPr>
        <w:pStyle w:val="Epgrafe"/>
        <w:jc w:val="center"/>
        <w:rPr>
          <w:rFonts w:ascii="Arial" w:eastAsia="Times New Roman" w:hAnsi="Arial" w:cs="Arial"/>
          <w:color w:val="000000" w:themeColor="text1"/>
          <w:lang w:eastAsia="es-EC"/>
        </w:rPr>
      </w:pPr>
      <w:bookmarkStart w:id="49" w:name="_Toc394493913"/>
      <w:r>
        <w:t>En la Neurociencia</w:t>
      </w:r>
      <w:bookmarkEnd w:id="49"/>
    </w:p>
    <w:p w:rsidR="00372532" w:rsidRPr="00255E5F" w:rsidRDefault="001D6441" w:rsidP="00255E5F">
      <w:pPr>
        <w:pStyle w:val="Ttulo3"/>
      </w:pPr>
      <w:hyperlink r:id="rId195" w:history="1">
        <w:bookmarkStart w:id="50" w:name="_Toc392709191"/>
        <w:r w:rsidR="00372532" w:rsidRPr="00255E5F">
          <w:t>Europa</w:t>
        </w:r>
      </w:hyperlink>
      <w:r w:rsidR="00372532" w:rsidRPr="00255E5F">
        <w:t xml:space="preserve"> apuesta por la nanomedicina</w:t>
      </w:r>
      <w:bookmarkEnd w:id="50"/>
    </w:p>
    <w:p w:rsidR="00372532"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DF300D">
        <w:rPr>
          <w:rFonts w:ascii="Arial" w:eastAsia="Times New Roman" w:hAnsi="Arial" w:cs="Arial"/>
          <w:color w:val="000000" w:themeColor="text1"/>
          <w:lang w:eastAsia="es-EC"/>
        </w:rPr>
        <w:t xml:space="preserve">La tecnología que actúa en la escala de lo minúsculo ha llegado a la medicina, con aplicaciones tan espectaculares como nanopartículas para llevar fármacos donde se necesitan o nuevos materiales capaces de comunicarse con las células e inducir la regeneración de los tejidos. Los científicos avanzan en este campo y tienden una mano a la </w:t>
      </w:r>
      <w:hyperlink r:id="rId196" w:history="1">
        <w:r w:rsidRPr="00DF300D">
          <w:rPr>
            <w:rFonts w:ascii="Arial" w:eastAsia="Times New Roman" w:hAnsi="Arial" w:cs="Arial"/>
            <w:color w:val="000000" w:themeColor="text1"/>
            <w:lang w:eastAsia="es-EC"/>
          </w:rPr>
          <w:t>industria</w:t>
        </w:r>
      </w:hyperlink>
      <w:r w:rsidRPr="00DF300D">
        <w:rPr>
          <w:rFonts w:ascii="Arial" w:eastAsia="Times New Roman" w:hAnsi="Arial" w:cs="Arial"/>
          <w:color w:val="000000" w:themeColor="text1"/>
          <w:lang w:eastAsia="es-EC"/>
        </w:rPr>
        <w:t>.</w:t>
      </w:r>
    </w:p>
    <w:p w:rsidR="008E6C61" w:rsidRDefault="0040069A" w:rsidP="008E6C61">
      <w:pPr>
        <w:keepNext/>
        <w:spacing w:before="100" w:beforeAutospacing="1" w:after="100" w:afterAutospacing="1" w:line="240" w:lineRule="auto"/>
        <w:jc w:val="center"/>
      </w:pPr>
      <w:r>
        <w:rPr>
          <w:rFonts w:ascii="Arial" w:eastAsia="Times New Roman" w:hAnsi="Arial" w:cs="Arial"/>
          <w:noProof/>
          <w:color w:val="000000" w:themeColor="text1"/>
          <w:lang w:eastAsia="es-EC"/>
        </w:rPr>
        <w:lastRenderedPageBreak/>
        <w:drawing>
          <wp:inline distT="0" distB="0" distL="0" distR="0">
            <wp:extent cx="2188845" cy="318262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8845" cy="3182620"/>
                    </a:xfrm>
                    <a:prstGeom prst="rect">
                      <a:avLst/>
                    </a:prstGeom>
                    <a:noFill/>
                  </pic:spPr>
                </pic:pic>
              </a:graphicData>
            </a:graphic>
          </wp:inline>
        </w:drawing>
      </w:r>
    </w:p>
    <w:p w:rsidR="0040069A" w:rsidRPr="00DF300D" w:rsidRDefault="008E6C61" w:rsidP="008E6C61">
      <w:pPr>
        <w:pStyle w:val="Epgrafe"/>
        <w:jc w:val="center"/>
        <w:rPr>
          <w:rFonts w:ascii="Arial" w:eastAsia="Times New Roman" w:hAnsi="Arial" w:cs="Arial"/>
          <w:color w:val="000000" w:themeColor="text1"/>
          <w:lang w:eastAsia="es-EC"/>
        </w:rPr>
      </w:pPr>
      <w:bookmarkStart w:id="51" w:name="_Toc394493914"/>
      <w:r>
        <w:t>Nanomedicina en Europa</w:t>
      </w:r>
      <w:bookmarkEnd w:id="51"/>
    </w:p>
    <w:p w:rsidR="00372532" w:rsidRDefault="00372532" w:rsidP="00372532">
      <w:pPr>
        <w:spacing w:before="100" w:beforeAutospacing="1" w:after="100" w:afterAutospacing="1" w:line="240" w:lineRule="auto"/>
        <w:rPr>
          <w:rFonts w:ascii="Arial" w:eastAsia="Times New Roman" w:hAnsi="Arial" w:cs="Arial"/>
          <w:color w:val="000000" w:themeColor="text1"/>
          <w:lang w:eastAsia="es-EC"/>
        </w:rPr>
      </w:pPr>
      <w:r w:rsidRPr="00DF300D">
        <w:rPr>
          <w:rFonts w:ascii="Arial" w:eastAsia="Times New Roman" w:hAnsi="Arial" w:cs="Arial"/>
          <w:color w:val="000000" w:themeColor="text1"/>
          <w:lang w:eastAsia="es-EC"/>
        </w:rPr>
        <w:t>Una proteína mide unas diez millonésimas de milímetro, o nanómetros; un virus medio, cien nanómetros; el núcleo de una célula humana, mil nanómetros. Son dimensiones hasta hace poco sólo accesibles con unas pocas técnicas complejas, pero la nanotecnología ya permite manipular directamente la materia a esas escalas, y eso ha disparado la creatividad de los investigadores, por ejemplo, en el área de la medicina. La UE apuesta tan fuerte por esta visión que considera la nanomedicina un área de investigación prioritaria y se esfuerza en atraer a ella a la industria.</w:t>
      </w:r>
    </w:p>
    <w:p w:rsidR="008E6C61" w:rsidRDefault="0040069A" w:rsidP="008E6C61">
      <w:pPr>
        <w:keepNext/>
        <w:spacing w:before="100" w:beforeAutospacing="1" w:after="100" w:afterAutospacing="1" w:line="240" w:lineRule="auto"/>
        <w:jc w:val="center"/>
      </w:pPr>
      <w:r>
        <w:rPr>
          <w:rFonts w:ascii="Arial" w:eastAsia="Times New Roman" w:hAnsi="Arial" w:cs="Arial"/>
          <w:noProof/>
          <w:color w:val="000000" w:themeColor="text1"/>
          <w:lang w:eastAsia="es-EC"/>
        </w:rPr>
        <w:drawing>
          <wp:inline distT="0" distB="0" distL="0" distR="0">
            <wp:extent cx="3171825" cy="211807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7374" cy="2121783"/>
                    </a:xfrm>
                    <a:prstGeom prst="rect">
                      <a:avLst/>
                    </a:prstGeom>
                    <a:noFill/>
                  </pic:spPr>
                </pic:pic>
              </a:graphicData>
            </a:graphic>
          </wp:inline>
        </w:drawing>
      </w:r>
    </w:p>
    <w:p w:rsidR="0040069A" w:rsidRPr="00DF300D" w:rsidRDefault="008E6C61" w:rsidP="008E6C61">
      <w:pPr>
        <w:pStyle w:val="Epgrafe"/>
        <w:jc w:val="center"/>
        <w:rPr>
          <w:rFonts w:ascii="Arial" w:eastAsia="Times New Roman" w:hAnsi="Arial" w:cs="Arial"/>
          <w:color w:val="000000" w:themeColor="text1"/>
          <w:lang w:eastAsia="es-EC"/>
        </w:rPr>
      </w:pPr>
      <w:bookmarkStart w:id="52" w:name="_Toc394493915"/>
      <w:r>
        <w:t>Europa apuesta a la Nanomedicina</w:t>
      </w:r>
      <w:bookmarkEnd w:id="52"/>
    </w:p>
    <w:p w:rsidR="00372532" w:rsidRPr="00DF300D" w:rsidRDefault="00372532" w:rsidP="00372532">
      <w:pPr>
        <w:pStyle w:val="Ttulo2"/>
        <w:rPr>
          <w:rFonts w:ascii="Arial" w:eastAsia="Times New Roman" w:hAnsi="Arial" w:cs="Arial"/>
          <w:b/>
          <w:sz w:val="24"/>
          <w:szCs w:val="24"/>
          <w:lang w:eastAsia="es-EC"/>
        </w:rPr>
      </w:pPr>
      <w:bookmarkStart w:id="53" w:name="_Toc392709192"/>
      <w:r w:rsidRPr="00DF300D">
        <w:rPr>
          <w:rFonts w:ascii="Arial" w:eastAsia="Times New Roman" w:hAnsi="Arial" w:cs="Arial"/>
          <w:b/>
          <w:sz w:val="24"/>
          <w:szCs w:val="24"/>
          <w:lang w:eastAsia="es-EC"/>
        </w:rPr>
        <w:t>NANOTECNOLOGIA EN EL ECUADOR</w:t>
      </w:r>
      <w:bookmarkEnd w:id="53"/>
    </w:p>
    <w:p w:rsidR="00372532" w:rsidRPr="00463ECD" w:rsidRDefault="00372532" w:rsidP="00372532">
      <w:pPr>
        <w:shd w:val="clear" w:color="auto" w:fill="FFFFFF"/>
        <w:spacing w:after="0" w:line="240" w:lineRule="auto"/>
        <w:rPr>
          <w:rFonts w:ascii="Times New Roman" w:eastAsia="Times New Roman" w:hAnsi="Times New Roman" w:cs="Times New Roman"/>
          <w:color w:val="000000"/>
          <w:sz w:val="24"/>
          <w:szCs w:val="24"/>
          <w:lang w:eastAsia="es-EC"/>
        </w:rPr>
      </w:pPr>
    </w:p>
    <w:p w:rsidR="00372532" w:rsidRPr="00DF300D" w:rsidRDefault="00372532" w:rsidP="00372532">
      <w:pPr>
        <w:rPr>
          <w:rFonts w:ascii="Arial" w:eastAsia="Times New Roman" w:hAnsi="Arial" w:cs="Arial"/>
          <w:color w:val="000000" w:themeColor="text1"/>
          <w:lang w:eastAsia="es-EC"/>
        </w:rPr>
      </w:pPr>
      <w:r w:rsidRPr="00DF300D">
        <w:rPr>
          <w:rFonts w:ascii="Arial" w:eastAsia="Times New Roman" w:hAnsi="Arial" w:cs="Arial"/>
          <w:color w:val="000000" w:themeColor="text1"/>
          <w:lang w:eastAsia="es-EC"/>
        </w:rPr>
        <w:lastRenderedPageBreak/>
        <w:t xml:space="preserve">La nanotecnología en el Ecuador ha sido enrumbada por la Escuela Superior Politécnica del Ejército “ESPE”. Ahora está siendo trabajada por más Universidades como lo son la UTPL, ESPOL, y YACHAY. </w:t>
      </w:r>
    </w:p>
    <w:p w:rsidR="00372532" w:rsidRPr="00DF300D" w:rsidRDefault="00372532" w:rsidP="00372532">
      <w:pPr>
        <w:rPr>
          <w:rFonts w:ascii="Arial" w:eastAsia="Times New Roman" w:hAnsi="Arial" w:cs="Arial"/>
          <w:color w:val="000000" w:themeColor="text1"/>
          <w:lang w:eastAsia="es-EC"/>
        </w:rPr>
      </w:pPr>
      <w:r w:rsidRPr="00DF300D">
        <w:rPr>
          <w:rFonts w:ascii="Arial" w:eastAsia="Times New Roman" w:hAnsi="Arial" w:cs="Arial"/>
          <w:color w:val="000000" w:themeColor="text1"/>
          <w:lang w:eastAsia="es-EC"/>
        </w:rPr>
        <w:t>En cuanto al trabajo realizado por la Escuela Superior Politécnica del Litoral, en su gran proyecto que está siendo reconocido a nivel mundial, que es el “Parque del Conocimiento” que consta de las siguientes instalaciones:</w:t>
      </w:r>
    </w:p>
    <w:p w:rsidR="008E6C61" w:rsidRDefault="0040069A" w:rsidP="008E6C61">
      <w:pPr>
        <w:keepNext/>
        <w:jc w:val="center"/>
      </w:pPr>
      <w:r>
        <w:rPr>
          <w:rFonts w:ascii="Arial" w:hAnsi="Arial" w:cs="Arial"/>
          <w:b/>
          <w:noProof/>
          <w:sz w:val="24"/>
          <w:szCs w:val="24"/>
          <w:lang w:eastAsia="es-EC"/>
        </w:rPr>
        <w:drawing>
          <wp:inline distT="0" distB="0" distL="0" distR="0">
            <wp:extent cx="3252874" cy="2441575"/>
            <wp:effectExtent l="0" t="0" r="508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5615" cy="2443633"/>
                    </a:xfrm>
                    <a:prstGeom prst="rect">
                      <a:avLst/>
                    </a:prstGeom>
                    <a:noFill/>
                  </pic:spPr>
                </pic:pic>
              </a:graphicData>
            </a:graphic>
          </wp:inline>
        </w:drawing>
      </w:r>
    </w:p>
    <w:p w:rsidR="00FB1E3F" w:rsidRDefault="008E6C61" w:rsidP="008E6C61">
      <w:pPr>
        <w:pStyle w:val="Epgrafe"/>
        <w:jc w:val="center"/>
        <w:rPr>
          <w:rFonts w:ascii="Arial" w:hAnsi="Arial" w:cs="Arial"/>
          <w:b/>
          <w:sz w:val="24"/>
          <w:szCs w:val="24"/>
        </w:rPr>
      </w:pPr>
      <w:bookmarkStart w:id="54" w:name="_Toc394493916"/>
      <w:proofErr w:type="spellStart"/>
      <w:r>
        <w:t>Nanotecnologìa</w:t>
      </w:r>
      <w:proofErr w:type="spellEnd"/>
      <w:r>
        <w:t xml:space="preserve"> en la ESPOL.</w:t>
      </w:r>
      <w:bookmarkEnd w:id="54"/>
    </w:p>
    <w:p w:rsidR="0040069A" w:rsidRPr="00B162C0" w:rsidRDefault="0040069A" w:rsidP="0040069A">
      <w:pPr>
        <w:rPr>
          <w:rFonts w:ascii="Arial" w:hAnsi="Arial" w:cs="Arial"/>
        </w:rPr>
      </w:pPr>
      <w:r w:rsidRPr="00B162C0">
        <w:rPr>
          <w:rFonts w:ascii="Arial" w:hAnsi="Arial" w:cs="Arial"/>
        </w:rPr>
        <w:t>Una de sus instalaciones es la del CIDNA Centro de Nanotecnología que encauza el esfuerzo científico-técnico en la mejora de las propiedades de materiales (plástico, cemento); mejora de la productividad agrícola, tratamiento y remediación de agua; procesamiento y almacenamiento de alimentos; polución y remediación del aire; almacenamiento producción y conversión de energía; diseño y manufactura de nuevos materiales estructurales modificados a nanoescala; diagnóstico de enfermedades; control y detección de plagas.</w:t>
      </w:r>
    </w:p>
    <w:sectPr w:rsidR="0040069A" w:rsidRPr="00B162C0" w:rsidSect="00AB748B">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413" w:rsidRDefault="00833413" w:rsidP="00DF300D">
      <w:pPr>
        <w:spacing w:after="0" w:line="240" w:lineRule="auto"/>
      </w:pPr>
      <w:r>
        <w:separator/>
      </w:r>
    </w:p>
  </w:endnote>
  <w:endnote w:type="continuationSeparator" w:id="0">
    <w:p w:rsidR="00833413" w:rsidRDefault="00833413" w:rsidP="00DF3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E5" w:rsidRDefault="004C11E5">
    <w:pPr>
      <w:pStyle w:val="Piedepgina"/>
    </w:pPr>
    <w:r>
      <w:t>FIMCP, FICT, FIEC.</w:t>
    </w:r>
    <w:r>
      <w:ptab w:relativeTo="margin" w:alignment="center" w:leader="none"/>
    </w:r>
    <w:r>
      <w:ptab w:relativeTo="margin" w:alignment="right" w:leader="none"/>
    </w:r>
    <w:r>
      <w:t>Paralelo 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E5" w:rsidRDefault="004C11E5">
    <w:pPr>
      <w:pStyle w:val="Piedepgina"/>
    </w:pPr>
  </w:p>
  <w:p w:rsidR="004C11E5" w:rsidRDefault="004C11E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4660110"/>
      <w:docPartObj>
        <w:docPartGallery w:val="Page Numbers (Bottom of Page)"/>
        <w:docPartUnique/>
      </w:docPartObj>
    </w:sdtPr>
    <w:sdtContent>
      <w:p w:rsidR="004C11E5" w:rsidRDefault="001D6441">
        <w:pPr>
          <w:pStyle w:val="Piedepgina"/>
          <w:jc w:val="center"/>
        </w:pPr>
        <w:r>
          <w:fldChar w:fldCharType="begin"/>
        </w:r>
        <w:r w:rsidR="004C11E5">
          <w:instrText>PAGE   \* MERGEFORMAT</w:instrText>
        </w:r>
        <w:r>
          <w:fldChar w:fldCharType="separate"/>
        </w:r>
        <w:r w:rsidR="00A26B47" w:rsidRPr="00A26B47">
          <w:rPr>
            <w:noProof/>
            <w:lang w:val="es-ES"/>
          </w:rPr>
          <w:t>I</w:t>
        </w:r>
        <w:r>
          <w:fldChar w:fldCharType="end"/>
        </w:r>
      </w:p>
    </w:sdtContent>
  </w:sdt>
  <w:p w:rsidR="004C11E5" w:rsidRDefault="004C11E5" w:rsidP="00AB748B">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E5" w:rsidRDefault="004C11E5" w:rsidP="00AB748B">
    <w:pPr>
      <w:pStyle w:val="Piedepgina"/>
    </w:pPr>
    <w:r>
      <w:t>Leonel Guzmán, Mike Valarezo, David Veloz</w:t>
    </w:r>
    <w:r>
      <w:ptab w:relativeTo="margin" w:alignment="center" w:leader="none"/>
    </w:r>
    <w:r>
      <w:ptab w:relativeTo="margin" w:alignment="right" w:leader="none"/>
    </w:r>
    <w:r>
      <w:t>Paralelo 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413" w:rsidRDefault="00833413" w:rsidP="00DF300D">
      <w:pPr>
        <w:spacing w:after="0" w:line="240" w:lineRule="auto"/>
      </w:pPr>
      <w:r>
        <w:separator/>
      </w:r>
    </w:p>
  </w:footnote>
  <w:footnote w:type="continuationSeparator" w:id="0">
    <w:p w:rsidR="00833413" w:rsidRDefault="00833413" w:rsidP="00DF30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E5" w:rsidRDefault="004C11E5">
    <w:pPr>
      <w:pStyle w:val="Encabezado"/>
    </w:pPr>
    <w:r>
      <w:t>HERRAMIENTAS DE COLABORACIÓN DIGOTAL</w:t>
    </w:r>
    <w:r>
      <w:ptab w:relativeTo="margin" w:alignment="center" w:leader="none"/>
    </w:r>
    <w:r>
      <w:ptab w:relativeTo="margin" w:alignment="right" w:leader="none"/>
    </w:r>
    <w:r>
      <w:t>NANO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E5" w:rsidRDefault="004C11E5">
    <w:pPr>
      <w:pStyle w:val="Encabezado"/>
    </w:pPr>
    <w:r>
      <w:t>HERRAMIENTAS DE COLABORACIÓN DIGITAL</w:t>
    </w:r>
    <w:r>
      <w:ptab w:relativeTo="margin" w:alignment="center" w:leader="none"/>
    </w:r>
    <w:r>
      <w:t>MED</w:t>
    </w:r>
    <w:r>
      <w:ptab w:relativeTo="margin" w:alignment="right" w:leader="none"/>
    </w:r>
    <w:r>
      <w:t>NANOTECNOLOGÍA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E5" w:rsidRDefault="004C11E5">
    <w:pPr>
      <w:pStyle w:val="Encabezado"/>
    </w:pPr>
    <w:r>
      <w:ptab w:relativeTo="margin" w:alignment="center" w:leader="none"/>
    </w:r>
    <w:r>
      <w:ptab w:relativeTo="margin" w:alignment="right" w:leader="none"/>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E5" w:rsidRDefault="001D6441">
    <w:pPr>
      <w:pStyle w:val="Encabezado"/>
    </w:pPr>
    <w:sdt>
      <w:sdtPr>
        <w:id w:val="849916944"/>
        <w:placeholder>
          <w:docPart w:val="F54D7242555C41C9A38DCA0223FDD5A8"/>
        </w:placeholder>
        <w:temporary/>
        <w:showingPlcHdr/>
      </w:sdtPr>
      <w:sdtContent>
        <w:r w:rsidR="004C11E5">
          <w:rPr>
            <w:lang w:val="es-ES"/>
          </w:rPr>
          <w:t>[Escriba texto]</w:t>
        </w:r>
      </w:sdtContent>
    </w:sdt>
    <w:r w:rsidR="004C11E5">
      <w:ptab w:relativeTo="margin" w:alignment="center" w:leader="none"/>
    </w:r>
    <w:sdt>
      <w:sdtPr>
        <w:id w:val="622188449"/>
        <w:placeholder>
          <w:docPart w:val="F54D7242555C41C9A38DCA0223FDD5A8"/>
        </w:placeholder>
        <w:temporary/>
        <w:showingPlcHdr/>
      </w:sdtPr>
      <w:sdtContent>
        <w:r w:rsidR="004C11E5">
          <w:rPr>
            <w:lang w:val="es-ES"/>
          </w:rPr>
          <w:t>[Escriba texto]</w:t>
        </w:r>
      </w:sdtContent>
    </w:sdt>
    <w:r w:rsidR="004C11E5">
      <w:ptab w:relativeTo="margin" w:alignment="right" w:leader="none"/>
    </w:r>
    <w:sdt>
      <w:sdtPr>
        <w:id w:val="-1655674008"/>
        <w:placeholder>
          <w:docPart w:val="F54D7242555C41C9A38DCA0223FDD5A8"/>
        </w:placeholder>
        <w:temporary/>
        <w:showingPlcHdr/>
      </w:sdtPr>
      <w:sdtContent>
        <w:r w:rsidR="004C11E5">
          <w:rPr>
            <w:lang w:val="es-ES"/>
          </w:rPr>
          <w:t>[Escriba texto]</w:t>
        </w:r>
      </w:sdtContent>
    </w:sdt>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E5" w:rsidRDefault="004C11E5">
    <w:pPr>
      <w:pStyle w:val="Encabezado"/>
    </w:pPr>
    <w:r>
      <w:t>HERRAMIENTAS DE COLABORACIÓN DIGITAL</w:t>
    </w:r>
    <w:r>
      <w:ptab w:relativeTo="margin" w:alignment="center" w:leader="none"/>
    </w:r>
    <w:r>
      <w:ptab w:relativeTo="margin" w:alignment="right" w:leader="none"/>
    </w:r>
    <w:r>
      <w:t>NANO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E5" w:rsidRDefault="004C11E5">
    <w:pPr>
      <w:pStyle w:val="Encabezado"/>
    </w:pPr>
    <w:r>
      <w:t>HERRAMIENTAS DE COLABORACIÓN DIGITAL</w:t>
    </w:r>
    <w:r>
      <w:ptab w:relativeTo="margin" w:alignment="center" w:leader="none"/>
    </w:r>
    <w:r>
      <w:t>MED</w:t>
    </w:r>
    <w:r>
      <w:ptab w:relativeTo="margin" w:alignment="right" w:leader="none"/>
    </w:r>
    <w:r>
      <w:t>NANOTECNOLOGÍA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61020"/>
    <w:multiLevelType w:val="multilevel"/>
    <w:tmpl w:val="77628D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1FA415AD"/>
    <w:multiLevelType w:val="multilevel"/>
    <w:tmpl w:val="9BB6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1A3FD1"/>
    <w:multiLevelType w:val="multilevel"/>
    <w:tmpl w:val="0FA6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CC26CA"/>
    <w:multiLevelType w:val="multilevel"/>
    <w:tmpl w:val="BD6C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31407F"/>
    <w:multiLevelType w:val="multilevel"/>
    <w:tmpl w:val="32567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C42717"/>
    <w:multiLevelType w:val="multilevel"/>
    <w:tmpl w:val="BD22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8B5176C"/>
    <w:multiLevelType w:val="multilevel"/>
    <w:tmpl w:val="A04E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2"/>
  </w:num>
  <w:num w:numId="5">
    <w:abstractNumId w:val="5"/>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B1E3F"/>
    <w:rsid w:val="000C6FD7"/>
    <w:rsid w:val="00122040"/>
    <w:rsid w:val="001D6441"/>
    <w:rsid w:val="002156D9"/>
    <w:rsid w:val="00255E5F"/>
    <w:rsid w:val="002F6041"/>
    <w:rsid w:val="00331BCC"/>
    <w:rsid w:val="00372532"/>
    <w:rsid w:val="0040069A"/>
    <w:rsid w:val="004C11E5"/>
    <w:rsid w:val="00500F5D"/>
    <w:rsid w:val="00563C63"/>
    <w:rsid w:val="00571C12"/>
    <w:rsid w:val="00663E12"/>
    <w:rsid w:val="006F159F"/>
    <w:rsid w:val="007D7F57"/>
    <w:rsid w:val="00833413"/>
    <w:rsid w:val="0086773B"/>
    <w:rsid w:val="008E6C61"/>
    <w:rsid w:val="00A26B47"/>
    <w:rsid w:val="00AB748B"/>
    <w:rsid w:val="00B162C0"/>
    <w:rsid w:val="00B95D48"/>
    <w:rsid w:val="00BC6BA5"/>
    <w:rsid w:val="00C47C08"/>
    <w:rsid w:val="00C86B96"/>
    <w:rsid w:val="00CC21D6"/>
    <w:rsid w:val="00D4230A"/>
    <w:rsid w:val="00DF300D"/>
    <w:rsid w:val="00E21CF3"/>
    <w:rsid w:val="00E64A2F"/>
    <w:rsid w:val="00EF363F"/>
    <w:rsid w:val="00FA2B99"/>
    <w:rsid w:val="00FB1E3F"/>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0"/>
        <o:r id="V:Rule2" type="connector" idref="#AutoShape 25"/>
        <o:r id="V:Rule3"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6441"/>
  </w:style>
  <w:style w:type="paragraph" w:styleId="Ttulo1">
    <w:name w:val="heading 1"/>
    <w:basedOn w:val="Normal"/>
    <w:next w:val="Normal"/>
    <w:link w:val="Ttulo1Car"/>
    <w:uiPriority w:val="9"/>
    <w:qFormat/>
    <w:rsid w:val="00563C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F300D"/>
    <w:pPr>
      <w:keepNext/>
      <w:keepLines/>
      <w:spacing w:before="200" w:after="0"/>
      <w:outlineLvl w:val="1"/>
    </w:pPr>
    <w:rPr>
      <w:rFonts w:asciiTheme="majorHAnsi" w:eastAsiaTheme="majorEastAsia" w:hAnsiTheme="majorHAnsi" w:cstheme="majorBidi"/>
      <w:bCs/>
      <w:color w:val="4F81BD" w:themeColor="accent1"/>
      <w:sz w:val="26"/>
      <w:szCs w:val="26"/>
    </w:rPr>
  </w:style>
  <w:style w:type="paragraph" w:styleId="Ttulo3">
    <w:name w:val="heading 3"/>
    <w:basedOn w:val="Normal"/>
    <w:next w:val="Normal"/>
    <w:link w:val="Ttulo3Car"/>
    <w:uiPriority w:val="9"/>
    <w:unhideWhenUsed/>
    <w:qFormat/>
    <w:rsid w:val="00DF300D"/>
    <w:pPr>
      <w:keepNext/>
      <w:keepLines/>
      <w:spacing w:before="200" w:after="0"/>
      <w:outlineLvl w:val="2"/>
    </w:pPr>
    <w:rPr>
      <w:rFonts w:asciiTheme="majorHAnsi" w:eastAsiaTheme="majorEastAsia" w:hAnsiTheme="majorHAnsi" w:cstheme="majorBidi"/>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B1E3F"/>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FB1E3F"/>
    <w:rPr>
      <w:rFonts w:eastAsiaTheme="minorEastAsia"/>
      <w:lang w:eastAsia="es-EC"/>
    </w:rPr>
  </w:style>
  <w:style w:type="paragraph" w:styleId="Textodeglobo">
    <w:name w:val="Balloon Text"/>
    <w:basedOn w:val="Normal"/>
    <w:link w:val="TextodegloboCar"/>
    <w:uiPriority w:val="99"/>
    <w:semiHidden/>
    <w:unhideWhenUsed/>
    <w:rsid w:val="00FB1E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1E3F"/>
    <w:rPr>
      <w:rFonts w:ascii="Tahoma" w:hAnsi="Tahoma" w:cs="Tahoma"/>
      <w:sz w:val="16"/>
      <w:szCs w:val="16"/>
    </w:rPr>
  </w:style>
  <w:style w:type="paragraph" w:styleId="NormalWeb">
    <w:name w:val="Normal (Web)"/>
    <w:basedOn w:val="Normal"/>
    <w:uiPriority w:val="99"/>
    <w:unhideWhenUsed/>
    <w:rsid w:val="00FB1E3F"/>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FB1E3F"/>
    <w:pPr>
      <w:ind w:left="720"/>
      <w:contextualSpacing/>
    </w:pPr>
  </w:style>
  <w:style w:type="character" w:customStyle="1" w:styleId="Ttulo1Car">
    <w:name w:val="Título 1 Car"/>
    <w:basedOn w:val="Fuentedeprrafopredeter"/>
    <w:link w:val="Ttulo1"/>
    <w:uiPriority w:val="9"/>
    <w:rsid w:val="00563C6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F300D"/>
    <w:rPr>
      <w:rFonts w:asciiTheme="majorHAnsi" w:eastAsiaTheme="majorEastAsia" w:hAnsiTheme="majorHAnsi" w:cstheme="majorBidi"/>
      <w:bCs/>
      <w:color w:val="4F81BD" w:themeColor="accent1"/>
      <w:sz w:val="26"/>
      <w:szCs w:val="26"/>
    </w:rPr>
  </w:style>
  <w:style w:type="character" w:customStyle="1" w:styleId="Ttulo3Car">
    <w:name w:val="Título 3 Car"/>
    <w:basedOn w:val="Fuentedeprrafopredeter"/>
    <w:link w:val="Ttulo3"/>
    <w:uiPriority w:val="9"/>
    <w:rsid w:val="00DF300D"/>
    <w:rPr>
      <w:rFonts w:asciiTheme="majorHAnsi" w:eastAsiaTheme="majorEastAsia" w:hAnsiTheme="majorHAnsi" w:cstheme="majorBidi"/>
      <w:bCs/>
      <w:color w:val="4F81BD" w:themeColor="accent1"/>
    </w:rPr>
  </w:style>
  <w:style w:type="paragraph" w:styleId="TtulodeTDC">
    <w:name w:val="TOC Heading"/>
    <w:basedOn w:val="Ttulo1"/>
    <w:next w:val="Normal"/>
    <w:uiPriority w:val="39"/>
    <w:semiHidden/>
    <w:unhideWhenUsed/>
    <w:qFormat/>
    <w:rsid w:val="00E21CF3"/>
    <w:pPr>
      <w:outlineLvl w:val="9"/>
    </w:pPr>
    <w:rPr>
      <w:lang w:eastAsia="es-EC"/>
    </w:rPr>
  </w:style>
  <w:style w:type="paragraph" w:styleId="TDC1">
    <w:name w:val="toc 1"/>
    <w:basedOn w:val="Normal"/>
    <w:next w:val="Normal"/>
    <w:autoRedefine/>
    <w:uiPriority w:val="39"/>
    <w:unhideWhenUsed/>
    <w:rsid w:val="00E21CF3"/>
    <w:pPr>
      <w:spacing w:after="100"/>
    </w:pPr>
  </w:style>
  <w:style w:type="paragraph" w:styleId="TDC2">
    <w:name w:val="toc 2"/>
    <w:basedOn w:val="Normal"/>
    <w:next w:val="Normal"/>
    <w:autoRedefine/>
    <w:uiPriority w:val="39"/>
    <w:unhideWhenUsed/>
    <w:rsid w:val="00E21CF3"/>
    <w:pPr>
      <w:spacing w:after="100"/>
      <w:ind w:left="220"/>
    </w:pPr>
  </w:style>
  <w:style w:type="paragraph" w:styleId="TDC3">
    <w:name w:val="toc 3"/>
    <w:basedOn w:val="Normal"/>
    <w:next w:val="Normal"/>
    <w:autoRedefine/>
    <w:uiPriority w:val="39"/>
    <w:unhideWhenUsed/>
    <w:rsid w:val="00E21CF3"/>
    <w:pPr>
      <w:spacing w:after="100"/>
      <w:ind w:left="440"/>
    </w:pPr>
  </w:style>
  <w:style w:type="character" w:styleId="Hipervnculo">
    <w:name w:val="Hyperlink"/>
    <w:basedOn w:val="Fuentedeprrafopredeter"/>
    <w:uiPriority w:val="99"/>
    <w:unhideWhenUsed/>
    <w:rsid w:val="00E21CF3"/>
    <w:rPr>
      <w:color w:val="0000FF" w:themeColor="hyperlink"/>
      <w:u w:val="single"/>
    </w:rPr>
  </w:style>
  <w:style w:type="paragraph" w:styleId="Encabezado">
    <w:name w:val="header"/>
    <w:basedOn w:val="Normal"/>
    <w:link w:val="EncabezadoCar"/>
    <w:uiPriority w:val="99"/>
    <w:unhideWhenUsed/>
    <w:rsid w:val="00DF30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00D"/>
  </w:style>
  <w:style w:type="paragraph" w:styleId="Piedepgina">
    <w:name w:val="footer"/>
    <w:basedOn w:val="Normal"/>
    <w:link w:val="PiedepginaCar"/>
    <w:uiPriority w:val="99"/>
    <w:unhideWhenUsed/>
    <w:rsid w:val="00DF30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00D"/>
  </w:style>
  <w:style w:type="character" w:styleId="Nmerodelnea">
    <w:name w:val="line number"/>
    <w:basedOn w:val="Fuentedeprrafopredeter"/>
    <w:uiPriority w:val="99"/>
    <w:semiHidden/>
    <w:unhideWhenUsed/>
    <w:rsid w:val="006F159F"/>
  </w:style>
  <w:style w:type="paragraph" w:styleId="Textonotaalfinal">
    <w:name w:val="endnote text"/>
    <w:basedOn w:val="Normal"/>
    <w:link w:val="TextonotaalfinalCar"/>
    <w:uiPriority w:val="99"/>
    <w:semiHidden/>
    <w:unhideWhenUsed/>
    <w:rsid w:val="006F159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F159F"/>
    <w:rPr>
      <w:sz w:val="20"/>
      <w:szCs w:val="20"/>
    </w:rPr>
  </w:style>
  <w:style w:type="character" w:styleId="Refdenotaalfinal">
    <w:name w:val="endnote reference"/>
    <w:basedOn w:val="Fuentedeprrafopredeter"/>
    <w:uiPriority w:val="99"/>
    <w:semiHidden/>
    <w:unhideWhenUsed/>
    <w:rsid w:val="006F159F"/>
    <w:rPr>
      <w:vertAlign w:val="superscript"/>
    </w:rPr>
  </w:style>
  <w:style w:type="paragraph" w:styleId="Epgrafe">
    <w:name w:val="caption"/>
    <w:basedOn w:val="Normal"/>
    <w:next w:val="Normal"/>
    <w:uiPriority w:val="35"/>
    <w:unhideWhenUsed/>
    <w:qFormat/>
    <w:rsid w:val="00A26B47"/>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A26B47"/>
    <w:pPr>
      <w:spacing w:after="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7/perde/perde.shtml" TargetMode="External"/><Relationship Id="rId21" Type="http://schemas.openxmlformats.org/officeDocument/2006/relationships/hyperlink" Target="http://www.monografias.com/trabajos36/teoria-empleo/teoria-empleo.shtml" TargetMode="External"/><Relationship Id="rId42" Type="http://schemas.openxmlformats.org/officeDocument/2006/relationships/hyperlink" Target="http://www.monografias.com/trabajos15/invest-cientifica/invest-cientifica.shtml" TargetMode="External"/><Relationship Id="rId63" Type="http://schemas.openxmlformats.org/officeDocument/2006/relationships/hyperlink" Target="http://www.monografias.com/trabajos13/trainsti/trainsti.shtml" TargetMode="External"/><Relationship Id="rId84" Type="http://schemas.openxmlformats.org/officeDocument/2006/relationships/hyperlink" Target="http://www.monografias.com/trabajos12/desox/desox.shtml" TargetMode="External"/><Relationship Id="rId138" Type="http://schemas.openxmlformats.org/officeDocument/2006/relationships/image" Target="media/image4.png"/><Relationship Id="rId159" Type="http://schemas.openxmlformats.org/officeDocument/2006/relationships/hyperlink" Target="http://www.monografias.com/trabajos15/informe-laboratorio/informe-laboratorio.shtml" TargetMode="External"/><Relationship Id="rId170" Type="http://schemas.openxmlformats.org/officeDocument/2006/relationships/hyperlink" Target="http://www.monografias.com/Salud/index.shtml" TargetMode="External"/><Relationship Id="rId191" Type="http://schemas.openxmlformats.org/officeDocument/2006/relationships/hyperlink" Target="http://www.monografias.com/trabajos10/cani/cani.shtml" TargetMode="External"/><Relationship Id="rId196" Type="http://schemas.openxmlformats.org/officeDocument/2006/relationships/hyperlink" Target="http://www.monografias.com/trabajos16/industria-ingenieria/industria-ingenieria.shtml" TargetMode="External"/><Relationship Id="rId200" Type="http://schemas.openxmlformats.org/officeDocument/2006/relationships/fontTable" Target="fontTable.xml"/><Relationship Id="rId16" Type="http://schemas.openxmlformats.org/officeDocument/2006/relationships/hyperlink" Target="http://www.monografias.com/trabajos15/todorov/todorov.shtml" TargetMode="External"/><Relationship Id="rId107" Type="http://schemas.openxmlformats.org/officeDocument/2006/relationships/hyperlink" Target="http://www.monografias.com/trabajos15/kinesiologia-biomecanica/kinesiologia-biomecanica.shtml" TargetMode="External"/><Relationship Id="rId11" Type="http://schemas.openxmlformats.org/officeDocument/2006/relationships/footer" Target="footer1.xml"/><Relationship Id="rId32" Type="http://schemas.openxmlformats.org/officeDocument/2006/relationships/hyperlink" Target="http://www.monografias.com/trabajos15/computadoras/computadoras.shtml" TargetMode="External"/><Relationship Id="rId37" Type="http://schemas.openxmlformats.org/officeDocument/2006/relationships/hyperlink" Target="http://www.monografias.com/trabajos7/orat/orat.shtml" TargetMode="External"/><Relationship Id="rId53" Type="http://schemas.openxmlformats.org/officeDocument/2006/relationships/hyperlink" Target="http://www.monografias.com/trabajos10/formulac/formulac.shtml" TargetMode="External"/><Relationship Id="rId58" Type="http://schemas.openxmlformats.org/officeDocument/2006/relationships/hyperlink" Target="http://www.monografias.com/trabajos910/comunidades-de-hombres/comunidades-de-hombres.shtml" TargetMode="External"/><Relationship Id="rId74" Type="http://schemas.openxmlformats.org/officeDocument/2006/relationships/hyperlink" Target="http://www.monografias.com/trabajos14/problemadelagua/problemadelagua.shtml" TargetMode="External"/><Relationship Id="rId79" Type="http://schemas.openxmlformats.org/officeDocument/2006/relationships/hyperlink" Target="http://www.monografias.com/trabajos7/mafu/mafu.shtml" TargetMode="External"/><Relationship Id="rId102" Type="http://schemas.openxmlformats.org/officeDocument/2006/relationships/hyperlink" Target="http://www.monografias.com/trabajos10/hidra/hidra.shtml" TargetMode="External"/><Relationship Id="rId123" Type="http://schemas.openxmlformats.org/officeDocument/2006/relationships/hyperlink" Target="http://www.monografias.com/trabajos5/virus/virus.shtml" TargetMode="External"/><Relationship Id="rId128" Type="http://schemas.openxmlformats.org/officeDocument/2006/relationships/hyperlink" Target="http://www.monografias.com/trabajos11/norma/norma.shtml" TargetMode="External"/><Relationship Id="rId144" Type="http://schemas.openxmlformats.org/officeDocument/2006/relationships/hyperlink" Target="http://www.monografias.com/trabajos11/metods/metods.shtml" TargetMode="External"/><Relationship Id="rId149" Type="http://schemas.openxmlformats.org/officeDocument/2006/relationships/hyperlink" Target="http://www.monografias.com/trabajos12/label/label.shtml" TargetMode="External"/><Relationship Id="rId5" Type="http://schemas.openxmlformats.org/officeDocument/2006/relationships/settings" Target="settings.xml"/><Relationship Id="rId90" Type="http://schemas.openxmlformats.org/officeDocument/2006/relationships/hyperlink" Target="http://www.monografias.com/trabajos7/coad/coad.shtml" TargetMode="External"/><Relationship Id="rId95" Type="http://schemas.openxmlformats.org/officeDocument/2006/relationships/hyperlink" Target="http://www.monografias.com/trabajos10/compo/compo.shtml" TargetMode="External"/><Relationship Id="rId160" Type="http://schemas.openxmlformats.org/officeDocument/2006/relationships/hyperlink" Target="http://www.monografias.com/trabajos/histoconcreto/histoconcreto.shtml" TargetMode="External"/><Relationship Id="rId165" Type="http://schemas.openxmlformats.org/officeDocument/2006/relationships/hyperlink" Target="http://www.monografias.com/trabajos36/administracion-y-gerencia/administracion-y-gerencia.shtml" TargetMode="External"/><Relationship Id="rId181" Type="http://schemas.openxmlformats.org/officeDocument/2006/relationships/hyperlink" Target="http://www.monografias.com/trabajos6/lide/lide.shtml" TargetMode="External"/><Relationship Id="rId186" Type="http://schemas.openxmlformats.org/officeDocument/2006/relationships/image" Target="media/image8.png"/><Relationship Id="rId22" Type="http://schemas.openxmlformats.org/officeDocument/2006/relationships/hyperlink" Target="http://www.monografias.com/trabajos6/dige/dige.shtml" TargetMode="External"/><Relationship Id="rId27" Type="http://schemas.openxmlformats.org/officeDocument/2006/relationships/footer" Target="footer3.xml"/><Relationship Id="rId43" Type="http://schemas.openxmlformats.org/officeDocument/2006/relationships/hyperlink" Target="http://www.monografias.com/trabajos6/etic/etic.shtml" TargetMode="External"/><Relationship Id="rId48" Type="http://schemas.openxmlformats.org/officeDocument/2006/relationships/hyperlink" Target="http://www.monografias.com/trabajos7/micro/micro.shtml" TargetMode="External"/><Relationship Id="rId64" Type="http://schemas.openxmlformats.org/officeDocument/2006/relationships/hyperlink" Target="http://www.monografias.com/Educacion/index.shtml" TargetMode="External"/><Relationship Id="rId69" Type="http://schemas.openxmlformats.org/officeDocument/2006/relationships/hyperlink" Target="http://www.monografias.com/trabajos15/todorov/todorov.shtml" TargetMode="External"/><Relationship Id="rId113" Type="http://schemas.openxmlformats.org/officeDocument/2006/relationships/hyperlink" Target="http://www.monografias.com/trabajos10/era/era.shtml" TargetMode="External"/><Relationship Id="rId118" Type="http://schemas.openxmlformats.org/officeDocument/2006/relationships/hyperlink" Target="http://www.monografias.com/trabajos29/especialistas-medicos/especialistas-medicos.shtml" TargetMode="External"/><Relationship Id="rId134" Type="http://schemas.openxmlformats.org/officeDocument/2006/relationships/hyperlink" Target="http://www.monografias.com/trabajos13/ripa/ripa.shtml" TargetMode="External"/><Relationship Id="rId139" Type="http://schemas.openxmlformats.org/officeDocument/2006/relationships/hyperlink" Target="http://www.monografias.com/trabajos11/teosis/teosis.shtml" TargetMode="External"/><Relationship Id="rId80" Type="http://schemas.openxmlformats.org/officeDocument/2006/relationships/hyperlink" Target="http://www.monografias.com/trabajos10/coma/coma.shtml" TargetMode="External"/><Relationship Id="rId85" Type="http://schemas.openxmlformats.org/officeDocument/2006/relationships/hyperlink" Target="http://www.monografias.com/trabajos14/control/control.shtml" TargetMode="External"/><Relationship Id="rId150" Type="http://schemas.openxmlformats.org/officeDocument/2006/relationships/hyperlink" Target="http://www.monografias.com/trabajos5/colarq/colarq.shtml" TargetMode="External"/><Relationship Id="rId155" Type="http://schemas.openxmlformats.org/officeDocument/2006/relationships/hyperlink" Target="http://www.monografias.com/trabajos11/contrest/contrest.shtml" TargetMode="External"/><Relationship Id="rId171" Type="http://schemas.openxmlformats.org/officeDocument/2006/relationships/hyperlink" Target="http://www.monografias.com/trabajos10/hepa/hepa.shtml" TargetMode="External"/><Relationship Id="rId176" Type="http://schemas.openxmlformats.org/officeDocument/2006/relationships/hyperlink" Target="http://www.monografias.com/trabajos15/diagn-estrategico/diagn-estrategico.shtml" TargetMode="External"/><Relationship Id="rId192" Type="http://schemas.openxmlformats.org/officeDocument/2006/relationships/image" Target="media/image10.png"/><Relationship Id="rId197" Type="http://schemas.openxmlformats.org/officeDocument/2006/relationships/image" Target="media/image12.png"/><Relationship Id="rId201" Type="http://schemas.openxmlformats.org/officeDocument/2006/relationships/glossaryDocument" Target="glossary/document.xml"/><Relationship Id="rId12" Type="http://schemas.openxmlformats.org/officeDocument/2006/relationships/header" Target="header3.xml"/><Relationship Id="rId17" Type="http://schemas.openxmlformats.org/officeDocument/2006/relationships/hyperlink" Target="http://www.monografias.com/trabajos10/restat/restat.shtml" TargetMode="External"/><Relationship Id="rId33" Type="http://schemas.openxmlformats.org/officeDocument/2006/relationships/hyperlink" Target="http://www.monografias.com/trabajos11/metods/metods.shtml" TargetMode="External"/><Relationship Id="rId38" Type="http://schemas.openxmlformats.org/officeDocument/2006/relationships/hyperlink" Target="http://www.monografias.com/trabajos6/juti/juti.shtml" TargetMode="External"/><Relationship Id="rId59" Type="http://schemas.openxmlformats.org/officeDocument/2006/relationships/hyperlink" Target="http://www.monografias.com/trabajos12/pmbok/pmbok.shtml" TargetMode="External"/><Relationship Id="rId103" Type="http://schemas.openxmlformats.org/officeDocument/2006/relationships/hyperlink" Target="http://www.monografias.com/trabajos11/coele/coele.shtml" TargetMode="External"/><Relationship Id="rId108" Type="http://schemas.openxmlformats.org/officeDocument/2006/relationships/hyperlink" Target="http://www.monografias.com/trabajos6/napro/napro.shtml" TargetMode="External"/><Relationship Id="rId124" Type="http://schemas.openxmlformats.org/officeDocument/2006/relationships/hyperlink" Target="http://www.monografias.com/trabajos11/metods/metods.shtml" TargetMode="External"/><Relationship Id="rId129" Type="http://schemas.openxmlformats.org/officeDocument/2006/relationships/hyperlink" Target="http://www.monografias.com/trabajos13/admuniv/admuniv.shtml" TargetMode="External"/><Relationship Id="rId54" Type="http://schemas.openxmlformats.org/officeDocument/2006/relationships/hyperlink" Target="http://www.monografias.com/trabajos35/materiales-construccion/materiales-construccion.shtml" TargetMode="External"/><Relationship Id="rId70" Type="http://schemas.openxmlformats.org/officeDocument/2006/relationships/hyperlink" Target="http://www.monografias.com/trabajos6/dige/dige.shtml" TargetMode="External"/><Relationship Id="rId75" Type="http://schemas.openxmlformats.org/officeDocument/2006/relationships/hyperlink" Target="http://www.monografias.com/trabajos7/humus/humus.shtml" TargetMode="External"/><Relationship Id="rId91" Type="http://schemas.openxmlformats.org/officeDocument/2006/relationships/image" Target="media/image1.png"/><Relationship Id="rId96" Type="http://schemas.openxmlformats.org/officeDocument/2006/relationships/hyperlink" Target="http://www.monografias.com/trabajos12/comsat/comsat.shtml" TargetMode="External"/><Relationship Id="rId140" Type="http://schemas.openxmlformats.org/officeDocument/2006/relationships/hyperlink" Target="http://www.monografias.com/trabajos5/sida/sida.shtml" TargetMode="External"/><Relationship Id="rId145" Type="http://schemas.openxmlformats.org/officeDocument/2006/relationships/hyperlink" Target="http://www.monografias.com/trabajos901/evolucion-historica-concepciones-tiempo/evolucion-historica-concepciones-tiempo.shtml" TargetMode="External"/><Relationship Id="rId161" Type="http://schemas.openxmlformats.org/officeDocument/2006/relationships/hyperlink" Target="http://www.monografias.com/trabajos7/anco/anco.shtml" TargetMode="External"/><Relationship Id="rId166" Type="http://schemas.openxmlformats.org/officeDocument/2006/relationships/hyperlink" Target="http://www.monografias.com/trabajos36/naturaleza/naturaleza.shtml" TargetMode="External"/><Relationship Id="rId182" Type="http://schemas.openxmlformats.org/officeDocument/2006/relationships/hyperlink" Target="http://www.monografias.com/trabajos27/profesor-novel/profesor-novel.shtml" TargetMode="External"/><Relationship Id="rId187" Type="http://schemas.openxmlformats.org/officeDocument/2006/relationships/hyperlink" Target="http://www.monografias.com/trabajos11/valvus/valvus.s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monografias.com/trabajos7/orat/orat.shtml" TargetMode="External"/><Relationship Id="rId28" Type="http://schemas.openxmlformats.org/officeDocument/2006/relationships/hyperlink" Target="http://www.monografias.com/trabajos54/produccion-sistema-economico/produccion-sistema-economico.shtml" TargetMode="External"/><Relationship Id="rId49" Type="http://schemas.openxmlformats.org/officeDocument/2006/relationships/hyperlink" Target="http://www.monografias.com/trabajos16/espacio-tiempo/espacio-tiempo.shtml" TargetMode="External"/><Relationship Id="rId114" Type="http://schemas.openxmlformats.org/officeDocument/2006/relationships/hyperlink" Target="http://www.monografias.com/trabajos54/la-investigacion/la-investigacion.shtml" TargetMode="External"/><Relationship Id="rId119" Type="http://schemas.openxmlformats.org/officeDocument/2006/relationships/hyperlink" Target="http://www.monografias.com/trabajos16/objetivos-educacion/objetivos-educacion.shtml" TargetMode="External"/><Relationship Id="rId44" Type="http://schemas.openxmlformats.org/officeDocument/2006/relationships/hyperlink" Target="http://www.monografias.com/Fisica/index.shtml" TargetMode="External"/><Relationship Id="rId60" Type="http://schemas.openxmlformats.org/officeDocument/2006/relationships/hyperlink" Target="http://www.monografias.com/trabajos16/ciencia-y-tecnologia/ciencia-y-tecnologia.shtml" TargetMode="External"/><Relationship Id="rId65" Type="http://schemas.openxmlformats.org/officeDocument/2006/relationships/hyperlink" Target="http://www.monografias.com/trabajos/adolmodin/adolmodin.shtml" TargetMode="External"/><Relationship Id="rId81" Type="http://schemas.openxmlformats.org/officeDocument/2006/relationships/hyperlink" Target="http://www.monografias.com/trabajos11/semi/semi.shtml" TargetMode="External"/><Relationship Id="rId86" Type="http://schemas.openxmlformats.org/officeDocument/2006/relationships/hyperlink" Target="http://www.monografias.com/trabajos6/sipro/sipro.shtml" TargetMode="External"/><Relationship Id="rId130" Type="http://schemas.openxmlformats.org/officeDocument/2006/relationships/hyperlink" Target="http://www.monografias.com/trabajos12/eleynewt/eleynewt.shtml" TargetMode="External"/><Relationship Id="rId135" Type="http://schemas.openxmlformats.org/officeDocument/2006/relationships/hyperlink" Target="http://www.monografias.com/trabajos14/cuerpohum/cuerpohum.shtml" TargetMode="External"/><Relationship Id="rId151" Type="http://schemas.openxmlformats.org/officeDocument/2006/relationships/image" Target="media/image5.png"/><Relationship Id="rId156" Type="http://schemas.openxmlformats.org/officeDocument/2006/relationships/image" Target="media/image6.png"/><Relationship Id="rId177" Type="http://schemas.openxmlformats.org/officeDocument/2006/relationships/hyperlink" Target="http://www.monografias.com/trabajos14/disciplina/disciplina.shtml" TargetMode="External"/><Relationship Id="rId198" Type="http://schemas.openxmlformats.org/officeDocument/2006/relationships/image" Target="media/image13.png"/><Relationship Id="rId172" Type="http://schemas.openxmlformats.org/officeDocument/2006/relationships/hyperlink" Target="http://www.monografias.com/trabajos10/cuasi/cuasi.shtml" TargetMode="External"/><Relationship Id="rId193" Type="http://schemas.openxmlformats.org/officeDocument/2006/relationships/hyperlink" Target="http://www.monografias.com/Computacion/Redes/" TargetMode="External"/><Relationship Id="rId202"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yperlink" Target="http://www.monografias.com/trabajos15/computadoras/computadoras.shtml" TargetMode="External"/><Relationship Id="rId39" Type="http://schemas.openxmlformats.org/officeDocument/2006/relationships/hyperlink" Target="http://www.monografias.com/trabajos12/eleynewt/eleynewt.shtml" TargetMode="External"/><Relationship Id="rId109" Type="http://schemas.openxmlformats.org/officeDocument/2006/relationships/hyperlink" Target="http://www.monografias.com/trabajos7/sipro/sipro.shtml" TargetMode="External"/><Relationship Id="rId34" Type="http://schemas.openxmlformats.org/officeDocument/2006/relationships/hyperlink" Target="http://www.monografias.com/trabajos/atomo/atomo.shtml" TargetMode="External"/><Relationship Id="rId50" Type="http://schemas.openxmlformats.org/officeDocument/2006/relationships/hyperlink" Target="http://www.monografias.com/trabajos/laser/laser.shtml" TargetMode="External"/><Relationship Id="rId55" Type="http://schemas.openxmlformats.org/officeDocument/2006/relationships/hyperlink" Target="http://www.monografias.com/trabajos10/contam/contam.shtml" TargetMode="External"/><Relationship Id="rId76" Type="http://schemas.openxmlformats.org/officeDocument/2006/relationships/hyperlink" Target="http://www.monografias.com/trabajos4/epistemologia/epistemologia.shtml" TargetMode="External"/><Relationship Id="rId97" Type="http://schemas.openxmlformats.org/officeDocument/2006/relationships/hyperlink" Target="http://www.monografias.com/trabajos11/presi/presi.shtml" TargetMode="External"/><Relationship Id="rId104" Type="http://schemas.openxmlformats.org/officeDocument/2006/relationships/hyperlink" Target="http://www.monografias.com/trabajos13/tramat/tramat.shtml" TargetMode="External"/><Relationship Id="rId120" Type="http://schemas.openxmlformats.org/officeDocument/2006/relationships/hyperlink" Target="http://www.monografias.com/trabajos11/lacelul/lacelul.shtml" TargetMode="External"/><Relationship Id="rId125" Type="http://schemas.openxmlformats.org/officeDocument/2006/relationships/hyperlink" Target="http://www.monografias.com/trabajos5/hiscla/hiscla2.shtml" TargetMode="External"/><Relationship Id="rId141" Type="http://schemas.openxmlformats.org/officeDocument/2006/relationships/hyperlink" Target="http://www.monografias.com/trabajos7/sisinf/sisinf.shtml" TargetMode="External"/><Relationship Id="rId146" Type="http://schemas.openxmlformats.org/officeDocument/2006/relationships/hyperlink" Target="http://www.monografias.com/trabajos10/protoco/protoco.shtml" TargetMode="External"/><Relationship Id="rId167" Type="http://schemas.openxmlformats.org/officeDocument/2006/relationships/image" Target="media/image7.png"/><Relationship Id="rId188" Type="http://schemas.openxmlformats.org/officeDocument/2006/relationships/image" Target="media/image9.png"/><Relationship Id="rId7" Type="http://schemas.openxmlformats.org/officeDocument/2006/relationships/footnotes" Target="footnotes.xml"/><Relationship Id="rId71" Type="http://schemas.openxmlformats.org/officeDocument/2006/relationships/hyperlink" Target="http://www.monografias.com/trabajos5/electro/electro.shtml" TargetMode="External"/><Relationship Id="rId92" Type="http://schemas.openxmlformats.org/officeDocument/2006/relationships/hyperlink" Target="http://www.monografias.com/Quimica/index.shtml" TargetMode="External"/><Relationship Id="rId162" Type="http://schemas.openxmlformats.org/officeDocument/2006/relationships/hyperlink" Target="http://www.monografias.com/trabajos12/cance/cance.shtml" TargetMode="External"/><Relationship Id="rId183" Type="http://schemas.openxmlformats.org/officeDocument/2006/relationships/hyperlink" Target="http://www.monografias.com/trabajos14/matriz-control/matriz-control.shtml" TargetMode="External"/><Relationship Id="rId2" Type="http://schemas.openxmlformats.org/officeDocument/2006/relationships/customXml" Target="../customXml/item2.xml"/><Relationship Id="rId29" Type="http://schemas.openxmlformats.org/officeDocument/2006/relationships/hyperlink" Target="http://www.monografias.com/trabajos14/propiedadmateriales/propiedadmateriales.shtml" TargetMode="External"/><Relationship Id="rId24" Type="http://schemas.openxmlformats.org/officeDocument/2006/relationships/hyperlink" Target="http://www.monografias.com/trabajos6/juti/juti.shtml" TargetMode="External"/><Relationship Id="rId40" Type="http://schemas.openxmlformats.org/officeDocument/2006/relationships/hyperlink" Target="http://www.monografias.com/trabajos11/tebas/tebas.shtml" TargetMode="External"/><Relationship Id="rId45" Type="http://schemas.openxmlformats.org/officeDocument/2006/relationships/hyperlink" Target="http://www.monografias.com/trabajos14/cuerpohum/cuerpohum.shtml" TargetMode="External"/><Relationship Id="rId66" Type="http://schemas.openxmlformats.org/officeDocument/2006/relationships/hyperlink" Target="http://www.monografias.com/trabajos13/diseprod/diseprod.shtml" TargetMode="External"/><Relationship Id="rId87" Type="http://schemas.openxmlformats.org/officeDocument/2006/relationships/header" Target="header5.xml"/><Relationship Id="rId110" Type="http://schemas.openxmlformats.org/officeDocument/2006/relationships/hyperlink" Target="http://www.monografias.com/trabajos12/dispalm/dispalm.shtml" TargetMode="External"/><Relationship Id="rId115" Type="http://schemas.openxmlformats.org/officeDocument/2006/relationships/hyperlink" Target="http://www.monografias.com/trabajos5/induemp/induemp.shtml" TargetMode="External"/><Relationship Id="rId131" Type="http://schemas.openxmlformats.org/officeDocument/2006/relationships/hyperlink" Target="http://www.monografias.com/trabajos11/osteop/osteop.shtml" TargetMode="External"/><Relationship Id="rId136" Type="http://schemas.openxmlformats.org/officeDocument/2006/relationships/hyperlink" Target="http://www.monografias.com/trabajos34/el-caracter/el-caracter.shtml" TargetMode="External"/><Relationship Id="rId157" Type="http://schemas.openxmlformats.org/officeDocument/2006/relationships/hyperlink" Target="http://www.monografias.com/trabajos10/formulac/formulac.shtml" TargetMode="External"/><Relationship Id="rId178" Type="http://schemas.openxmlformats.org/officeDocument/2006/relationships/hyperlink" Target="http://www.monografias.com/trabajos28/aceptacion-individuo/aceptacion-individuo.shtml" TargetMode="External"/><Relationship Id="rId61" Type="http://schemas.openxmlformats.org/officeDocument/2006/relationships/hyperlink" Target="http://www.monografias.com/trabajos16/discurso/discurso.shtml" TargetMode="External"/><Relationship Id="rId82" Type="http://schemas.openxmlformats.org/officeDocument/2006/relationships/hyperlink" Target="http://www.monografias.com/trabajos12/magne/magne.shtml" TargetMode="External"/><Relationship Id="rId152" Type="http://schemas.openxmlformats.org/officeDocument/2006/relationships/header" Target="header6.xml"/><Relationship Id="rId173" Type="http://schemas.openxmlformats.org/officeDocument/2006/relationships/hyperlink" Target="http://www.monografias.com/trabajos28/parkinsonianos/parkinsonianos.shtml" TargetMode="External"/><Relationship Id="rId194" Type="http://schemas.openxmlformats.org/officeDocument/2006/relationships/image" Target="media/image11.png"/><Relationship Id="rId199" Type="http://schemas.openxmlformats.org/officeDocument/2006/relationships/image" Target="media/image14.png"/><Relationship Id="rId19" Type="http://schemas.openxmlformats.org/officeDocument/2006/relationships/hyperlink" Target="http://www.monografias.com/trabajos11/metods/metods.shtml" TargetMode="External"/><Relationship Id="rId14" Type="http://schemas.openxmlformats.org/officeDocument/2006/relationships/hyperlink" Target="http://www.monografias.com/trabajos54/produccion-sistema-economico/produccion-sistema-economico.shtml" TargetMode="External"/><Relationship Id="rId30" Type="http://schemas.openxmlformats.org/officeDocument/2006/relationships/hyperlink" Target="http://www.monografias.com/trabajos15/todorov/todorov.shtml" TargetMode="External"/><Relationship Id="rId35" Type="http://schemas.openxmlformats.org/officeDocument/2006/relationships/hyperlink" Target="http://www.monografias.com/trabajos36/teoria-empleo/teoria-empleo.shtml" TargetMode="External"/><Relationship Id="rId56" Type="http://schemas.openxmlformats.org/officeDocument/2006/relationships/hyperlink" Target="http://www.monografias.com/trabajos11/norma/norma.shtml" TargetMode="External"/><Relationship Id="rId77" Type="http://schemas.openxmlformats.org/officeDocument/2006/relationships/hyperlink" Target="http://www.monografias.com/trabajos16/teoria-sintetica-darwin/teoria-sintetica-darwin.shtml" TargetMode="External"/><Relationship Id="rId100" Type="http://schemas.openxmlformats.org/officeDocument/2006/relationships/hyperlink" Target="http://www.monografias.com/trabajos36/metano/metano.shtml" TargetMode="External"/><Relationship Id="rId105" Type="http://schemas.openxmlformats.org/officeDocument/2006/relationships/hyperlink" Target="http://www.monografias.com/trabajos12/moviunid/moviunid.shtml" TargetMode="External"/><Relationship Id="rId126" Type="http://schemas.openxmlformats.org/officeDocument/2006/relationships/hyperlink" Target="http://www.monografias.com/trabajos14/falta-oxigeno/falta-oxigeno.shtml" TargetMode="External"/><Relationship Id="rId147" Type="http://schemas.openxmlformats.org/officeDocument/2006/relationships/hyperlink" Target="http://www.monografias.com/trabajos28/gsst-glucosa/gsst-glucosa.shtml" TargetMode="External"/><Relationship Id="rId168" Type="http://schemas.openxmlformats.org/officeDocument/2006/relationships/hyperlink" Target="http://www.monografias.com/trabajos16/objetivos-educacion/objetivos-educacion.shtml" TargetMode="External"/><Relationship Id="rId8" Type="http://schemas.openxmlformats.org/officeDocument/2006/relationships/endnotes" Target="endnotes.xml"/><Relationship Id="rId51" Type="http://schemas.openxmlformats.org/officeDocument/2006/relationships/hyperlink" Target="http://www.monografias.com/trabajos10/fciencia/fciencia.shtml" TargetMode="External"/><Relationship Id="rId72" Type="http://schemas.openxmlformats.org/officeDocument/2006/relationships/hyperlink" Target="http://www.monografias.com/trabajos15/todorov/todorov.shtml" TargetMode="External"/><Relationship Id="rId93" Type="http://schemas.openxmlformats.org/officeDocument/2006/relationships/hyperlink" Target="http://www.monografias.com/trabajos14/medios-comunicacion/medios-comunicacion.shtml" TargetMode="External"/><Relationship Id="rId98" Type="http://schemas.openxmlformats.org/officeDocument/2006/relationships/hyperlink" Target="http://www.monografias.com/trabajos/laser/laser.shtml" TargetMode="External"/><Relationship Id="rId121" Type="http://schemas.openxmlformats.org/officeDocument/2006/relationships/image" Target="media/image3.png"/><Relationship Id="rId142" Type="http://schemas.openxmlformats.org/officeDocument/2006/relationships/hyperlink" Target="http://www.monografias.com/trabajos57/sistema-muscular/sistema-muscular.shtml" TargetMode="External"/><Relationship Id="rId163" Type="http://schemas.openxmlformats.org/officeDocument/2006/relationships/hyperlink" Target="http://www.monografias.com/trabajos7/esun/esun.shtml" TargetMode="External"/><Relationship Id="rId184" Type="http://schemas.openxmlformats.org/officeDocument/2006/relationships/hyperlink" Target="http://www.monografias.com/trabajos/seguinfo/seguinfo.shtml" TargetMode="External"/><Relationship Id="rId189" Type="http://schemas.openxmlformats.org/officeDocument/2006/relationships/hyperlink" Target="http://www.monografias.com/trabajos32/insuficiencia-renal/insuficiencia-renal.shtml" TargetMode="External"/><Relationship Id="rId3" Type="http://schemas.openxmlformats.org/officeDocument/2006/relationships/numbering" Target="numbering.xml"/><Relationship Id="rId25" Type="http://schemas.openxmlformats.org/officeDocument/2006/relationships/hyperlink" Target="http://www.monografias.com/trabajos12/eleynewt/eleynewt.shtml" TargetMode="External"/><Relationship Id="rId46" Type="http://schemas.openxmlformats.org/officeDocument/2006/relationships/hyperlink" Target="http://www.monografias.com/Historia/index.shtml" TargetMode="External"/><Relationship Id="rId67" Type="http://schemas.openxmlformats.org/officeDocument/2006/relationships/hyperlink" Target="http://www.monografias.com/trabajos12/desorgan/desorgan.shtml" TargetMode="External"/><Relationship Id="rId116" Type="http://schemas.openxmlformats.org/officeDocument/2006/relationships/hyperlink" Target="http://www.monografias.com/trabajos35/el-poder/el-poder.shtml" TargetMode="External"/><Relationship Id="rId137" Type="http://schemas.openxmlformats.org/officeDocument/2006/relationships/hyperlink" Target="http://www.monografias.com/trabajos14/falta-oxigeno/falta-oxigeno.shtml" TargetMode="External"/><Relationship Id="rId158" Type="http://schemas.openxmlformats.org/officeDocument/2006/relationships/hyperlink" Target="http://www.monografias.com/trabajos6/ciru/ciru.shtml" TargetMode="External"/><Relationship Id="rId20" Type="http://schemas.openxmlformats.org/officeDocument/2006/relationships/hyperlink" Target="http://www.monografias.com/trabajos/atomo/atomo.shtml" TargetMode="External"/><Relationship Id="rId41" Type="http://schemas.openxmlformats.org/officeDocument/2006/relationships/hyperlink" Target="http://www.monografias.com/trabajos11/teosis/teosis.shtml" TargetMode="External"/><Relationship Id="rId62" Type="http://schemas.openxmlformats.org/officeDocument/2006/relationships/hyperlink" Target="http://www.monografias.com/trabajos54/la-investigacion/la-investigacion.shtml" TargetMode="External"/><Relationship Id="rId83" Type="http://schemas.openxmlformats.org/officeDocument/2006/relationships/hyperlink" Target="http://www.monografias.com/trabajos15/computadoras/computadoras.shtml" TargetMode="External"/><Relationship Id="rId88" Type="http://schemas.openxmlformats.org/officeDocument/2006/relationships/footer" Target="footer4.xml"/><Relationship Id="rId111" Type="http://schemas.openxmlformats.org/officeDocument/2006/relationships/hyperlink" Target="http://www.monografias.com/trabajos10/humed/humed.shtml" TargetMode="External"/><Relationship Id="rId132" Type="http://schemas.openxmlformats.org/officeDocument/2006/relationships/hyperlink" Target="http://www.monografias.com/trabajos12/elcapneu/elcapneu.shtml" TargetMode="External"/><Relationship Id="rId153" Type="http://schemas.openxmlformats.org/officeDocument/2006/relationships/hyperlink" Target="http://www.monografias.com/trabajos5/natlu/natlu.shtml" TargetMode="External"/><Relationship Id="rId174" Type="http://schemas.openxmlformats.org/officeDocument/2006/relationships/hyperlink" Target="http://www.monografias.com/trabajos13/acerca/acerca.shtml" TargetMode="External"/><Relationship Id="rId179" Type="http://schemas.openxmlformats.org/officeDocument/2006/relationships/hyperlink" Target="http://www.monografias.com/trabajos16/componentes-electronicos/componentes-electronicos.shtml" TargetMode="External"/><Relationship Id="rId195" Type="http://schemas.openxmlformats.org/officeDocument/2006/relationships/hyperlink" Target="http://www.monografias.com/trabajos10/geogeur/geogeur.shtml" TargetMode="External"/><Relationship Id="rId190" Type="http://schemas.openxmlformats.org/officeDocument/2006/relationships/hyperlink" Target="http://www.monografias.com/trabajos12/romandos/romandos.shtml" TargetMode="External"/><Relationship Id="rId15" Type="http://schemas.openxmlformats.org/officeDocument/2006/relationships/hyperlink" Target="http://www.monografias.com/trabajos14/propiedadmateriales/propiedadmateriales.shtml" TargetMode="External"/><Relationship Id="rId36" Type="http://schemas.openxmlformats.org/officeDocument/2006/relationships/hyperlink" Target="http://www.monografias.com/trabajos6/dige/dige.shtml" TargetMode="External"/><Relationship Id="rId57" Type="http://schemas.openxmlformats.org/officeDocument/2006/relationships/hyperlink" Target="http://www.monografias.com/trabajos/epistemologia2/epistemologia2.shtml" TargetMode="External"/><Relationship Id="rId106" Type="http://schemas.openxmlformats.org/officeDocument/2006/relationships/hyperlink" Target="http://www.monografias.com/trabajos7/mafu/mafu.shtml" TargetMode="External"/><Relationship Id="rId127" Type="http://schemas.openxmlformats.org/officeDocument/2006/relationships/hyperlink" Target="http://www.monografias.com/trabajos11/grupo/grupo.shtml" TargetMode="External"/><Relationship Id="rId10" Type="http://schemas.openxmlformats.org/officeDocument/2006/relationships/header" Target="header2.xml"/><Relationship Id="rId31" Type="http://schemas.openxmlformats.org/officeDocument/2006/relationships/hyperlink" Target="http://www.monografias.com/trabajos10/restat/restat.shtml" TargetMode="External"/><Relationship Id="rId52" Type="http://schemas.openxmlformats.org/officeDocument/2006/relationships/hyperlink" Target="http://www.monografias.com/trabajos11/metods/metods.shtml" TargetMode="External"/><Relationship Id="rId73" Type="http://schemas.openxmlformats.org/officeDocument/2006/relationships/hyperlink" Target="http://www.monografias.com/trabajos14/administ-procesos/administ-procesos.shtml" TargetMode="External"/><Relationship Id="rId78" Type="http://schemas.openxmlformats.org/officeDocument/2006/relationships/hyperlink" Target="http://www.monografias.com/trabajos11/teosis/teosis.shtml" TargetMode="External"/><Relationship Id="rId94" Type="http://schemas.openxmlformats.org/officeDocument/2006/relationships/hyperlink" Target="http://www.monografias.com/trabajos7/elec/elec.shtml" TargetMode="External"/><Relationship Id="rId99" Type="http://schemas.openxmlformats.org/officeDocument/2006/relationships/hyperlink" Target="http://www.monografias.com/trabajos34/hidrogeno/hidrogeno.shtml" TargetMode="External"/><Relationship Id="rId101" Type="http://schemas.openxmlformats.org/officeDocument/2006/relationships/image" Target="media/image2.png"/><Relationship Id="rId122" Type="http://schemas.openxmlformats.org/officeDocument/2006/relationships/hyperlink" Target="http://www.monografias.com/Salud/Enfermedades/" TargetMode="External"/><Relationship Id="rId143" Type="http://schemas.openxmlformats.org/officeDocument/2006/relationships/hyperlink" Target="http://www.monografias.com/trabajos5/ancar/ancar.shtml" TargetMode="External"/><Relationship Id="rId148" Type="http://schemas.openxmlformats.org/officeDocument/2006/relationships/hyperlink" Target="http://www.monografias.com/trabajos5/colarq/colarq.shtml" TargetMode="External"/><Relationship Id="rId164" Type="http://schemas.openxmlformats.org/officeDocument/2006/relationships/hyperlink" Target="http://www.monografias.com/trabajos7/plane/plane.shtml" TargetMode="External"/><Relationship Id="rId169" Type="http://schemas.openxmlformats.org/officeDocument/2006/relationships/hyperlink" Target="http://www.monografias.com/trabajos11/vacsue/vacsue.shtml" TargetMode="External"/><Relationship Id="rId185" Type="http://schemas.openxmlformats.org/officeDocument/2006/relationships/hyperlink" Target="http://www.monografias.com/trabajos15/medio-ambiente-venezuela/medio-ambiente-venezuela.shtml" TargetMode="External"/><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yperlink" Target="http://www.monografias.com/trabajos5/tuber/tuber.shtml" TargetMode="External"/><Relationship Id="rId26" Type="http://schemas.openxmlformats.org/officeDocument/2006/relationships/header" Target="header4.xml"/><Relationship Id="rId47" Type="http://schemas.openxmlformats.org/officeDocument/2006/relationships/hyperlink" Target="http://www.monografias.com/trabajos15/llave-exito/llave-exito.shtml" TargetMode="External"/><Relationship Id="rId68" Type="http://schemas.openxmlformats.org/officeDocument/2006/relationships/hyperlink" Target="http://www.monografias.com/trabajos34/el-trabajo/el-trabajo.shtml" TargetMode="External"/><Relationship Id="rId89" Type="http://schemas.openxmlformats.org/officeDocument/2006/relationships/hyperlink" Target="http://www.monografias.com/trabajos15/computadoras/computadoras.shtml" TargetMode="External"/><Relationship Id="rId112" Type="http://schemas.openxmlformats.org/officeDocument/2006/relationships/hyperlink" Target="http://www.monografias.com/trabajos14/soluciones/soluciones.shtml" TargetMode="External"/><Relationship Id="rId133" Type="http://schemas.openxmlformats.org/officeDocument/2006/relationships/hyperlink" Target="http://www.monografias.com/trabajos/tesisgrado/tesisgrado.shtml" TargetMode="External"/><Relationship Id="rId154" Type="http://schemas.openxmlformats.org/officeDocument/2006/relationships/hyperlink" Target="http://www.monografias.com/trabajos11/empre/empre.shtml" TargetMode="External"/><Relationship Id="rId175" Type="http://schemas.openxmlformats.org/officeDocument/2006/relationships/hyperlink" Target="http://www.monografias.com/trabajos14/mal-alzheimer/mal-alzheimer.s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992EEED5AD74F8B8DF03DE147B223F9"/>
        <w:category>
          <w:name w:val="General"/>
          <w:gallery w:val="placeholder"/>
        </w:category>
        <w:types>
          <w:type w:val="bbPlcHdr"/>
        </w:types>
        <w:behaviors>
          <w:behavior w:val="content"/>
        </w:behaviors>
        <w:guid w:val="{A761490A-B369-4D97-8ECD-8B31C97D9DF9}"/>
      </w:docPartPr>
      <w:docPartBody>
        <w:p w:rsidR="00315E5B" w:rsidRDefault="0021204B" w:rsidP="0021204B">
          <w:pPr>
            <w:pStyle w:val="8992EEED5AD74F8B8DF03DE147B223F9"/>
          </w:pPr>
          <w:r>
            <w:rPr>
              <w:rFonts w:asciiTheme="majorHAnsi" w:eastAsiaTheme="majorEastAsia" w:hAnsiTheme="majorHAnsi" w:cstheme="majorBidi"/>
              <w:b/>
              <w:bCs/>
              <w:color w:val="4F81BD" w:themeColor="accent1"/>
              <w:sz w:val="48"/>
              <w:szCs w:val="48"/>
              <w:lang w:val="es-ES"/>
            </w:rPr>
            <w:t>[Escriba el título del documento]</w:t>
          </w:r>
        </w:p>
      </w:docPartBody>
    </w:docPart>
    <w:docPart>
      <w:docPartPr>
        <w:name w:val="57403A1766724855BCF863E662F07587"/>
        <w:category>
          <w:name w:val="General"/>
          <w:gallery w:val="placeholder"/>
        </w:category>
        <w:types>
          <w:type w:val="bbPlcHdr"/>
        </w:types>
        <w:behaviors>
          <w:behavior w:val="content"/>
        </w:behaviors>
        <w:guid w:val="{83EB4E2B-1E52-49BA-A284-8A06E4AC780A}"/>
      </w:docPartPr>
      <w:docPartBody>
        <w:p w:rsidR="00315E5B" w:rsidRDefault="0021204B" w:rsidP="0021204B">
          <w:pPr>
            <w:pStyle w:val="57403A1766724855BCF863E662F07587"/>
          </w:pPr>
          <w:r>
            <w:rPr>
              <w:color w:val="EEECE1" w:themeColor="background2"/>
              <w:sz w:val="28"/>
              <w:szCs w:val="28"/>
              <w:lang w:val="es-ES"/>
            </w:rPr>
            <w:t>[Escriba el subtítulo del documento]</w:t>
          </w:r>
        </w:p>
      </w:docPartBody>
    </w:docPart>
    <w:docPart>
      <w:docPartPr>
        <w:name w:val="5A3638023C4D4685AD3745CE71AD251F"/>
        <w:category>
          <w:name w:val="General"/>
          <w:gallery w:val="placeholder"/>
        </w:category>
        <w:types>
          <w:type w:val="bbPlcHdr"/>
        </w:types>
        <w:behaviors>
          <w:behavior w:val="content"/>
        </w:behaviors>
        <w:guid w:val="{A6DBE377-87E7-4DE8-A93C-F270C1804922}"/>
      </w:docPartPr>
      <w:docPartBody>
        <w:p w:rsidR="00315E5B" w:rsidRDefault="0021204B" w:rsidP="0021204B">
          <w:pPr>
            <w:pStyle w:val="5A3638023C4D4685AD3745CE71AD251F"/>
          </w:pPr>
          <w:r>
            <w:rPr>
              <w:b/>
              <w:bCs/>
              <w:lang w:val="es-ES"/>
            </w:rPr>
            <w:t>[Seleccione la fecha]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A144B"/>
    <w:rsid w:val="000A144B"/>
    <w:rsid w:val="0021204B"/>
    <w:rsid w:val="00315E5B"/>
    <w:rsid w:val="00537A09"/>
    <w:rsid w:val="00F73AA8"/>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A0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B743446EA8E4F958A770DE5F47AA583">
    <w:name w:val="7B743446EA8E4F958A770DE5F47AA583"/>
    <w:rsid w:val="000A144B"/>
  </w:style>
  <w:style w:type="paragraph" w:customStyle="1" w:styleId="AFD67CEAB5AB49EAAE0D924562CB19B2">
    <w:name w:val="AFD67CEAB5AB49EAAE0D924562CB19B2"/>
    <w:rsid w:val="000A144B"/>
  </w:style>
  <w:style w:type="paragraph" w:customStyle="1" w:styleId="4DB4A080768140EC81D009BDDE345E60">
    <w:name w:val="4DB4A080768140EC81D009BDDE345E60"/>
    <w:rsid w:val="000A144B"/>
  </w:style>
  <w:style w:type="paragraph" w:customStyle="1" w:styleId="C5D3B1DCFFEB4439A87A3658FAF5A3F4">
    <w:name w:val="C5D3B1DCFFEB4439A87A3658FAF5A3F4"/>
    <w:rsid w:val="000A144B"/>
  </w:style>
  <w:style w:type="paragraph" w:customStyle="1" w:styleId="1CEACAC8D47E4614AA60DE597263B0CF">
    <w:name w:val="1CEACAC8D47E4614AA60DE597263B0CF"/>
    <w:rsid w:val="000A144B"/>
  </w:style>
  <w:style w:type="paragraph" w:customStyle="1" w:styleId="1E9006AD292B4716A6E151D003023F8B">
    <w:name w:val="1E9006AD292B4716A6E151D003023F8B"/>
    <w:rsid w:val="000A144B"/>
  </w:style>
  <w:style w:type="paragraph" w:customStyle="1" w:styleId="2CABDEA86A734FDC8AEF1361E11BE1D5">
    <w:name w:val="2CABDEA86A734FDC8AEF1361E11BE1D5"/>
    <w:rsid w:val="000A144B"/>
  </w:style>
  <w:style w:type="paragraph" w:customStyle="1" w:styleId="3392F2511D1B440DBC177501721FD4EB">
    <w:name w:val="3392F2511D1B440DBC177501721FD4EB"/>
    <w:rsid w:val="000A144B"/>
  </w:style>
  <w:style w:type="paragraph" w:customStyle="1" w:styleId="1A237C73A7A04F60B0ED6C92005EE5E6">
    <w:name w:val="1A237C73A7A04F60B0ED6C92005EE5E6"/>
    <w:rsid w:val="000A144B"/>
  </w:style>
  <w:style w:type="paragraph" w:customStyle="1" w:styleId="AF3C49C30FB540239F9163C8B7A6453B">
    <w:name w:val="AF3C49C30FB540239F9163C8B7A6453B"/>
    <w:rsid w:val="000A144B"/>
  </w:style>
  <w:style w:type="paragraph" w:customStyle="1" w:styleId="986D683CB2EA490195FD283B14639802">
    <w:name w:val="986D683CB2EA490195FD283B14639802"/>
    <w:rsid w:val="000A144B"/>
  </w:style>
  <w:style w:type="paragraph" w:customStyle="1" w:styleId="F54D7242555C41C9A38DCA0223FDD5A8">
    <w:name w:val="F54D7242555C41C9A38DCA0223FDD5A8"/>
    <w:rsid w:val="000A144B"/>
  </w:style>
  <w:style w:type="paragraph" w:customStyle="1" w:styleId="27424A5DFA7F4C0DAFD125644BCB9797">
    <w:name w:val="27424A5DFA7F4C0DAFD125644BCB9797"/>
    <w:rsid w:val="000A144B"/>
  </w:style>
  <w:style w:type="paragraph" w:customStyle="1" w:styleId="93A323BA67D5477D9A848806FC0653CD">
    <w:name w:val="93A323BA67D5477D9A848806FC0653CD"/>
    <w:rsid w:val="000A144B"/>
  </w:style>
  <w:style w:type="paragraph" w:customStyle="1" w:styleId="4515D1DFF6924089AC9C0498E2553AFC">
    <w:name w:val="4515D1DFF6924089AC9C0498E2553AFC"/>
    <w:rsid w:val="000A144B"/>
  </w:style>
  <w:style w:type="paragraph" w:customStyle="1" w:styleId="9499BEDF7509400E8C1704BC7E7CA067">
    <w:name w:val="9499BEDF7509400E8C1704BC7E7CA067"/>
    <w:rsid w:val="000A144B"/>
  </w:style>
  <w:style w:type="paragraph" w:customStyle="1" w:styleId="8992EEED5AD74F8B8DF03DE147B223F9">
    <w:name w:val="8992EEED5AD74F8B8DF03DE147B223F9"/>
    <w:rsid w:val="0021204B"/>
  </w:style>
  <w:style w:type="paragraph" w:customStyle="1" w:styleId="57403A1766724855BCF863E662F07587">
    <w:name w:val="57403A1766724855BCF863E662F07587"/>
    <w:rsid w:val="0021204B"/>
  </w:style>
  <w:style w:type="paragraph" w:customStyle="1" w:styleId="5A3638023C4D4685AD3745CE71AD251F">
    <w:name w:val="5A3638023C4D4685AD3745CE71AD251F"/>
    <w:rsid w:val="0021204B"/>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2014-07-09T00:00:00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330358-D96B-4DE0-8170-C1994204D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8497</Words>
  <Characters>46735</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HERRAMIENTAS DE COLABORACIÓN DIGITAL</vt:lpstr>
    </vt:vector>
  </TitlesOfParts>
  <Company>Hewlett-Packard</Company>
  <LinksUpToDate>false</LinksUpToDate>
  <CharactersWithSpaces>55122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HERRAMIENTAS DE COLABORACIÓN DIGITAL</dc:title>
  <dc:subject>NANOTECNOLOGÍA</dc:subject>
  <dc:creator>LEONEL GUZMÁN ZAMBRANO</dc:creator>
  <cp:lastModifiedBy>David Veloz</cp:lastModifiedBy>
  <cp:revision>2</cp:revision>
  <dcterms:created xsi:type="dcterms:W3CDTF">2014-08-12T04:33:00Z</dcterms:created>
  <dcterms:modified xsi:type="dcterms:W3CDTF">2014-08-12T04:33:00Z</dcterms:modified>
</cp:coreProperties>
</file>