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A4" w:rsidRPr="002C003B" w:rsidRDefault="006364AA" w:rsidP="005A1226">
      <w:pPr>
        <w:jc w:val="center"/>
        <w:rPr>
          <w:rFonts w:ascii="Arial" w:hAnsi="Arial" w:cs="Arial"/>
          <w:sz w:val="24"/>
          <w:szCs w:val="24"/>
        </w:rPr>
      </w:pPr>
      <w:r>
        <w:rPr>
          <w:noProof/>
          <w:lang w:val="es-EC" w:eastAsia="es-EC"/>
        </w:rPr>
        <w:drawing>
          <wp:anchor distT="0" distB="0" distL="114300" distR="114300" simplePos="0" relativeHeight="251659264" behindDoc="0" locked="0" layoutInCell="1" allowOverlap="1" wp14:anchorId="20B22C16" wp14:editId="6E51FFBD">
            <wp:simplePos x="0" y="0"/>
            <wp:positionH relativeFrom="column">
              <wp:posOffset>-555625</wp:posOffset>
            </wp:positionH>
            <wp:positionV relativeFrom="paragraph">
              <wp:posOffset>-347345</wp:posOffset>
            </wp:positionV>
            <wp:extent cx="1080809" cy="1076325"/>
            <wp:effectExtent l="0" t="0" r="0" b="0"/>
            <wp:wrapNone/>
            <wp:docPr id="41" name="Imagen 41" descr="http://t1.gstatic.com/images?q=tbn:ANd9GcQje8dmqPgk2_qta2WsfdEUbxqb3B7GJwMo_uHo0h53NVVGZjE2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1.gstatic.com/images?q=tbn:ANd9GcQje8dmqPgk2_qta2WsfdEUbxqb3B7GJwMo_uHo0h53NVVGZjE29w"/>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95536"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080809"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D2B">
        <w:rPr>
          <w:rFonts w:ascii="Arial" w:hAnsi="Arial" w:cs="Arial"/>
          <w:sz w:val="24"/>
          <w:szCs w:val="24"/>
        </w:rPr>
        <w:t>ESCUELA SUPERIOR POLITÉ</w:t>
      </w:r>
      <w:r w:rsidR="005A1226" w:rsidRPr="002C003B">
        <w:rPr>
          <w:rFonts w:ascii="Arial" w:hAnsi="Arial" w:cs="Arial"/>
          <w:sz w:val="24"/>
          <w:szCs w:val="24"/>
        </w:rPr>
        <w:t>CNICA DEL LITORAL</w:t>
      </w:r>
    </w:p>
    <w:p w:rsidR="005A1226" w:rsidRPr="002C003B" w:rsidRDefault="005A1226" w:rsidP="005A1226">
      <w:pPr>
        <w:jc w:val="center"/>
        <w:rPr>
          <w:rFonts w:ascii="Arial" w:hAnsi="Arial" w:cs="Arial"/>
          <w:color w:val="444444"/>
          <w:sz w:val="24"/>
          <w:szCs w:val="24"/>
          <w:shd w:val="clear" w:color="auto" w:fill="FFFFFF"/>
        </w:rPr>
      </w:pPr>
      <w:r w:rsidRPr="002C003B">
        <w:rPr>
          <w:rFonts w:ascii="Arial" w:hAnsi="Arial" w:cs="Arial"/>
          <w:color w:val="444444"/>
          <w:sz w:val="24"/>
          <w:szCs w:val="24"/>
          <w:shd w:val="clear" w:color="auto" w:fill="FFFFFF"/>
        </w:rPr>
        <w:t>DEPARTAMENTO DE CIENCIAS QUÍMICAS Y AMBIENTALES</w:t>
      </w:r>
    </w:p>
    <w:p w:rsidR="005A1226" w:rsidRDefault="005A1226" w:rsidP="005A1226">
      <w:pPr>
        <w:jc w:val="center"/>
        <w:rPr>
          <w:rFonts w:ascii="Arial" w:hAnsi="Arial" w:cs="Arial"/>
          <w:color w:val="444444"/>
          <w:sz w:val="24"/>
          <w:szCs w:val="24"/>
          <w:shd w:val="clear" w:color="auto" w:fill="FFFFFF"/>
        </w:rPr>
      </w:pPr>
      <w:r w:rsidRPr="002C003B">
        <w:rPr>
          <w:rFonts w:ascii="Arial" w:hAnsi="Arial" w:cs="Arial"/>
          <w:color w:val="444444"/>
          <w:sz w:val="24"/>
          <w:szCs w:val="24"/>
          <w:shd w:val="clear" w:color="auto" w:fill="FFFFFF"/>
        </w:rPr>
        <w:t>LABORATORIO DE QUÍMICA GENERAL 1</w:t>
      </w:r>
    </w:p>
    <w:p w:rsidR="00A34A66" w:rsidRDefault="00435343" w:rsidP="005A1226">
      <w:pPr>
        <w:jc w:val="center"/>
        <w:rPr>
          <w:rFonts w:ascii="Arial" w:hAnsi="Arial" w:cs="Arial"/>
          <w:color w:val="444444"/>
          <w:sz w:val="24"/>
          <w:szCs w:val="24"/>
          <w:shd w:val="clear" w:color="auto" w:fill="FFFFFF"/>
        </w:rPr>
      </w:pPr>
      <w:r>
        <w:rPr>
          <w:rFonts w:ascii="Arial" w:hAnsi="Arial" w:cs="Arial"/>
          <w:color w:val="444444"/>
          <w:sz w:val="24"/>
          <w:szCs w:val="24"/>
          <w:shd w:val="clear" w:color="auto" w:fill="FFFFFF"/>
        </w:rPr>
        <w:t>PRACTICA Nº2</w:t>
      </w:r>
    </w:p>
    <w:p w:rsidR="00A34A66" w:rsidRDefault="00A34A66" w:rsidP="00A34A66">
      <w:pPr>
        <w:jc w:val="right"/>
        <w:rPr>
          <w:rFonts w:ascii="Arial" w:hAnsi="Arial" w:cs="Arial"/>
          <w:color w:val="444444"/>
          <w:sz w:val="24"/>
          <w:szCs w:val="24"/>
          <w:shd w:val="clear" w:color="auto" w:fill="FFFFFF"/>
        </w:rPr>
      </w:pPr>
      <w:r>
        <w:rPr>
          <w:rFonts w:ascii="Arial" w:hAnsi="Arial" w:cs="Arial"/>
          <w:color w:val="444444"/>
          <w:sz w:val="24"/>
          <w:szCs w:val="24"/>
          <w:shd w:val="clear" w:color="auto" w:fill="FFFFFF"/>
        </w:rPr>
        <w:t>FECHA: 2013</w:t>
      </w:r>
    </w:p>
    <w:p w:rsidR="00A34A66" w:rsidRDefault="00A34A66" w:rsidP="00A34A66">
      <w:pPr>
        <w:rPr>
          <w:rFonts w:ascii="Arial" w:hAnsi="Arial" w:cs="Arial"/>
          <w:color w:val="444444"/>
          <w:sz w:val="24"/>
          <w:szCs w:val="24"/>
          <w:shd w:val="clear" w:color="auto" w:fill="FFFFFF"/>
        </w:rPr>
      </w:pPr>
      <w:r>
        <w:rPr>
          <w:rFonts w:ascii="Arial" w:hAnsi="Arial" w:cs="Arial"/>
          <w:color w:val="444444"/>
          <w:sz w:val="24"/>
          <w:szCs w:val="24"/>
          <w:shd w:val="clear" w:color="auto" w:fill="FFFFFF"/>
        </w:rPr>
        <w:t xml:space="preserve">ESTUDIANTE: </w:t>
      </w:r>
    </w:p>
    <w:p w:rsidR="00A34A66" w:rsidRDefault="00A34A66" w:rsidP="00A34A66">
      <w:pPr>
        <w:tabs>
          <w:tab w:val="left" w:pos="6330"/>
        </w:tabs>
        <w:rPr>
          <w:rFonts w:ascii="Arial" w:hAnsi="Arial" w:cs="Arial"/>
          <w:color w:val="444444"/>
          <w:sz w:val="24"/>
          <w:szCs w:val="24"/>
          <w:shd w:val="clear" w:color="auto" w:fill="FFFFFF"/>
        </w:rPr>
      </w:pPr>
      <w:r>
        <w:rPr>
          <w:rFonts w:ascii="Arial" w:hAnsi="Arial" w:cs="Arial"/>
          <w:color w:val="444444"/>
          <w:sz w:val="24"/>
          <w:szCs w:val="24"/>
          <w:shd w:val="clear" w:color="auto" w:fill="FFFFFF"/>
        </w:rPr>
        <w:t>GRUPO:</w:t>
      </w:r>
      <w:r>
        <w:rPr>
          <w:rFonts w:ascii="Arial" w:hAnsi="Arial" w:cs="Arial"/>
          <w:color w:val="444444"/>
          <w:sz w:val="24"/>
          <w:szCs w:val="24"/>
          <w:shd w:val="clear" w:color="auto" w:fill="FFFFFF"/>
        </w:rPr>
        <w:tab/>
        <w:t xml:space="preserve">PARALELO: </w:t>
      </w:r>
    </w:p>
    <w:p w:rsidR="005A1226" w:rsidRDefault="006364AA" w:rsidP="006364AA">
      <w:pPr>
        <w:tabs>
          <w:tab w:val="left" w:pos="6330"/>
        </w:tabs>
        <w:rPr>
          <w:rFonts w:ascii="Arial" w:hAnsi="Arial" w:cs="Arial"/>
          <w:color w:val="444444"/>
          <w:sz w:val="24"/>
          <w:szCs w:val="24"/>
          <w:shd w:val="clear" w:color="auto" w:fill="FFFFFF"/>
        </w:rPr>
      </w:pPr>
      <w:r>
        <w:rPr>
          <w:rFonts w:ascii="Arial" w:hAnsi="Arial" w:cs="Arial"/>
          <w:color w:val="444444"/>
          <w:sz w:val="24"/>
          <w:szCs w:val="24"/>
          <w:shd w:val="clear" w:color="auto" w:fill="FFFFFF"/>
        </w:rPr>
        <w:t>PROFESOR:</w:t>
      </w:r>
      <w:r w:rsidR="007B2691">
        <w:rPr>
          <w:rFonts w:ascii="Arial" w:hAnsi="Arial" w:cs="Arial"/>
          <w:color w:val="444444"/>
          <w:sz w:val="24"/>
          <w:szCs w:val="24"/>
          <w:shd w:val="clear" w:color="auto" w:fill="FFFFFF"/>
        </w:rPr>
        <w:t xml:space="preserve"> Marianita Pazmiño</w:t>
      </w:r>
      <w:r w:rsidR="005C6865">
        <w:rPr>
          <w:rFonts w:ascii="Arial" w:hAnsi="Arial" w:cs="Arial"/>
          <w:color w:val="444444"/>
          <w:sz w:val="24"/>
          <w:szCs w:val="24"/>
          <w:shd w:val="clear" w:color="auto" w:fill="FFFFFF"/>
        </w:rPr>
        <w:t>(le gusta verte sufrir)</w:t>
      </w:r>
      <w:bookmarkStart w:id="0" w:name="_GoBack"/>
      <w:bookmarkEnd w:id="0"/>
    </w:p>
    <w:p w:rsidR="006364AA" w:rsidRPr="002C003B" w:rsidRDefault="006364AA" w:rsidP="00255C15">
      <w:pPr>
        <w:tabs>
          <w:tab w:val="left" w:pos="6330"/>
        </w:tabs>
        <w:jc w:val="both"/>
        <w:rPr>
          <w:rFonts w:ascii="Arial" w:hAnsi="Arial" w:cs="Arial"/>
          <w:color w:val="444444"/>
          <w:sz w:val="24"/>
          <w:szCs w:val="24"/>
          <w:shd w:val="clear" w:color="auto" w:fill="FFFFFF"/>
        </w:rPr>
      </w:pPr>
    </w:p>
    <w:p w:rsidR="005A1226" w:rsidRDefault="002C003B" w:rsidP="00255C15">
      <w:pPr>
        <w:pStyle w:val="Prrafodelista"/>
        <w:numPr>
          <w:ilvl w:val="0"/>
          <w:numId w:val="1"/>
        </w:numPr>
        <w:jc w:val="both"/>
        <w:rPr>
          <w:rFonts w:ascii="Arial" w:hAnsi="Arial" w:cs="Arial"/>
          <w:sz w:val="24"/>
          <w:szCs w:val="24"/>
        </w:rPr>
      </w:pPr>
      <w:r w:rsidRPr="002C003B">
        <w:rPr>
          <w:rFonts w:ascii="Arial" w:hAnsi="Arial" w:cs="Arial"/>
          <w:sz w:val="24"/>
          <w:szCs w:val="24"/>
        </w:rPr>
        <w:t>TEMA</w:t>
      </w:r>
    </w:p>
    <w:p w:rsidR="002C003B" w:rsidRDefault="002C003B" w:rsidP="00255C15">
      <w:pPr>
        <w:pStyle w:val="Prrafodelista"/>
        <w:jc w:val="both"/>
        <w:rPr>
          <w:rFonts w:ascii="Arial" w:hAnsi="Arial" w:cs="Arial"/>
          <w:sz w:val="24"/>
          <w:szCs w:val="24"/>
        </w:rPr>
      </w:pPr>
    </w:p>
    <w:p w:rsidR="002C003B" w:rsidRDefault="002C003B" w:rsidP="00255C15">
      <w:pPr>
        <w:pStyle w:val="Prrafodelista"/>
        <w:jc w:val="both"/>
        <w:rPr>
          <w:rFonts w:ascii="Arial" w:hAnsi="Arial" w:cs="Arial"/>
          <w:sz w:val="24"/>
          <w:szCs w:val="24"/>
        </w:rPr>
      </w:pPr>
      <w:r>
        <w:rPr>
          <w:rFonts w:ascii="Arial" w:hAnsi="Arial" w:cs="Arial"/>
          <w:sz w:val="24"/>
          <w:szCs w:val="24"/>
        </w:rPr>
        <w:t xml:space="preserve">Determinación de la densidad. Propiedades </w:t>
      </w:r>
      <w:r w:rsidR="00283329">
        <w:rPr>
          <w:rFonts w:ascii="Arial" w:hAnsi="Arial" w:cs="Arial"/>
          <w:sz w:val="24"/>
          <w:szCs w:val="24"/>
        </w:rPr>
        <w:t>intensivas y extensivas.</w:t>
      </w:r>
    </w:p>
    <w:p w:rsidR="002C003B" w:rsidRDefault="002C003B" w:rsidP="00255C15">
      <w:pPr>
        <w:pStyle w:val="Prrafodelista"/>
        <w:jc w:val="both"/>
        <w:rPr>
          <w:rFonts w:ascii="Arial" w:hAnsi="Arial" w:cs="Arial"/>
          <w:sz w:val="24"/>
          <w:szCs w:val="24"/>
        </w:rPr>
      </w:pPr>
    </w:p>
    <w:p w:rsidR="002C003B" w:rsidRDefault="002C003B" w:rsidP="00255C15">
      <w:pPr>
        <w:pStyle w:val="Prrafodelista"/>
        <w:numPr>
          <w:ilvl w:val="0"/>
          <w:numId w:val="1"/>
        </w:numPr>
        <w:jc w:val="both"/>
        <w:rPr>
          <w:rFonts w:ascii="Arial" w:hAnsi="Arial" w:cs="Arial"/>
          <w:sz w:val="24"/>
          <w:szCs w:val="24"/>
        </w:rPr>
      </w:pPr>
      <w:r>
        <w:rPr>
          <w:rFonts w:ascii="Arial" w:hAnsi="Arial" w:cs="Arial"/>
          <w:sz w:val="24"/>
          <w:szCs w:val="24"/>
        </w:rPr>
        <w:t xml:space="preserve">MARCO TEÓRICO </w:t>
      </w:r>
    </w:p>
    <w:p w:rsidR="002C003B" w:rsidRDefault="002C003B" w:rsidP="00255C15">
      <w:pPr>
        <w:pStyle w:val="Prrafodelista"/>
        <w:jc w:val="both"/>
        <w:rPr>
          <w:rFonts w:ascii="Arial" w:hAnsi="Arial" w:cs="Arial"/>
          <w:sz w:val="24"/>
          <w:szCs w:val="24"/>
        </w:rPr>
      </w:pPr>
    </w:p>
    <w:p w:rsidR="002C003B" w:rsidRDefault="00283329" w:rsidP="00255C15">
      <w:pPr>
        <w:pStyle w:val="Prrafodelista"/>
        <w:jc w:val="both"/>
        <w:rPr>
          <w:rFonts w:ascii="Arial" w:hAnsi="Arial" w:cs="Arial"/>
          <w:sz w:val="24"/>
          <w:szCs w:val="24"/>
        </w:rPr>
      </w:pPr>
      <w:r>
        <w:rPr>
          <w:rFonts w:ascii="Arial" w:hAnsi="Arial" w:cs="Arial"/>
          <w:sz w:val="24"/>
          <w:szCs w:val="24"/>
        </w:rPr>
        <w:t xml:space="preserve">Para la elaboración de la práctica necesitamos conocer conceptos básicos. </w:t>
      </w:r>
    </w:p>
    <w:p w:rsidR="00A34A66" w:rsidRDefault="00A34A66" w:rsidP="00255C15">
      <w:pPr>
        <w:pStyle w:val="Prrafodelista"/>
        <w:jc w:val="both"/>
        <w:rPr>
          <w:rFonts w:ascii="Arial" w:hAnsi="Arial" w:cs="Arial"/>
          <w:sz w:val="24"/>
          <w:szCs w:val="24"/>
        </w:rPr>
      </w:pPr>
    </w:p>
    <w:p w:rsidR="00A34A66" w:rsidRDefault="00A34A66" w:rsidP="00255C15">
      <w:pPr>
        <w:pStyle w:val="Prrafodelista"/>
        <w:jc w:val="both"/>
        <w:rPr>
          <w:rFonts w:ascii="Arial" w:hAnsi="Arial" w:cs="Arial"/>
          <w:sz w:val="24"/>
          <w:szCs w:val="24"/>
        </w:rPr>
      </w:pPr>
      <w:r>
        <w:rPr>
          <w:rFonts w:ascii="Arial" w:hAnsi="Arial" w:cs="Arial"/>
          <w:sz w:val="24"/>
          <w:szCs w:val="24"/>
        </w:rPr>
        <w:t xml:space="preserve">Uno de los conceptos </w:t>
      </w:r>
      <w:r w:rsidR="006364AA">
        <w:rPr>
          <w:rFonts w:ascii="Arial" w:hAnsi="Arial" w:cs="Arial"/>
          <w:sz w:val="24"/>
          <w:szCs w:val="24"/>
        </w:rPr>
        <w:t xml:space="preserve">es </w:t>
      </w:r>
      <w:r w:rsidR="006364AA" w:rsidRPr="004A3E02">
        <w:rPr>
          <w:rFonts w:ascii="Arial" w:hAnsi="Arial" w:cs="Arial"/>
          <w:b/>
          <w:sz w:val="24"/>
          <w:szCs w:val="24"/>
        </w:rPr>
        <w:t>masa</w:t>
      </w:r>
      <w:r w:rsidR="006364AA">
        <w:rPr>
          <w:rFonts w:ascii="Arial" w:hAnsi="Arial" w:cs="Arial"/>
          <w:sz w:val="24"/>
          <w:szCs w:val="24"/>
        </w:rPr>
        <w:t>, una medida de cantidad de materia que posee un cuerpo.</w:t>
      </w:r>
    </w:p>
    <w:p w:rsidR="003B197F" w:rsidRDefault="003B197F" w:rsidP="00255C15">
      <w:pPr>
        <w:pStyle w:val="Prrafodelista"/>
        <w:jc w:val="both"/>
        <w:rPr>
          <w:rFonts w:ascii="Arial" w:hAnsi="Arial" w:cs="Arial"/>
          <w:sz w:val="24"/>
          <w:szCs w:val="24"/>
        </w:rPr>
      </w:pPr>
    </w:p>
    <w:p w:rsidR="006364AA" w:rsidRDefault="006364AA" w:rsidP="00255C15">
      <w:pPr>
        <w:pStyle w:val="Prrafodelista"/>
        <w:jc w:val="both"/>
        <w:rPr>
          <w:rFonts w:ascii="Arial" w:hAnsi="Arial" w:cs="Arial"/>
          <w:sz w:val="24"/>
          <w:szCs w:val="24"/>
        </w:rPr>
      </w:pPr>
      <w:r w:rsidRPr="004A3E02">
        <w:rPr>
          <w:rFonts w:ascii="Arial" w:hAnsi="Arial" w:cs="Arial"/>
          <w:b/>
          <w:sz w:val="24"/>
          <w:szCs w:val="24"/>
        </w:rPr>
        <w:t>La densidad</w:t>
      </w:r>
      <w:r>
        <w:rPr>
          <w:rFonts w:ascii="Arial" w:hAnsi="Arial" w:cs="Arial"/>
          <w:sz w:val="24"/>
          <w:szCs w:val="24"/>
        </w:rPr>
        <w:t xml:space="preserve"> es la cantidad de materia que hay en un determinado volumen.</w:t>
      </w:r>
    </w:p>
    <w:p w:rsidR="003B197F" w:rsidRDefault="003B197F" w:rsidP="00255C15">
      <w:pPr>
        <w:pStyle w:val="Prrafodelista"/>
        <w:jc w:val="both"/>
        <w:rPr>
          <w:rFonts w:ascii="Arial" w:hAnsi="Arial" w:cs="Arial"/>
          <w:sz w:val="24"/>
          <w:szCs w:val="24"/>
        </w:rPr>
      </w:pPr>
    </w:p>
    <w:p w:rsidR="003B197F" w:rsidRDefault="003B197F" w:rsidP="00255C15">
      <w:pPr>
        <w:pStyle w:val="Prrafodelista"/>
        <w:jc w:val="both"/>
        <w:rPr>
          <w:rFonts w:ascii="Arial" w:hAnsi="Arial" w:cs="Arial"/>
          <w:sz w:val="24"/>
          <w:szCs w:val="24"/>
        </w:rPr>
      </w:pPr>
      <w:r w:rsidRPr="004A3E02">
        <w:rPr>
          <w:rFonts w:ascii="Arial" w:hAnsi="Arial" w:cs="Arial"/>
          <w:b/>
          <w:sz w:val="24"/>
          <w:szCs w:val="24"/>
        </w:rPr>
        <w:t>Un valor de incertidumbre</w:t>
      </w:r>
      <w:r>
        <w:rPr>
          <w:rFonts w:ascii="Arial" w:hAnsi="Arial" w:cs="Arial"/>
          <w:sz w:val="24"/>
          <w:szCs w:val="24"/>
        </w:rPr>
        <w:t xml:space="preserve">, se presenta en los instrumentos de medición, y es un margen de error estimado (±), puede estar por encima de lo esperado o por debajo de lo esperado. </w:t>
      </w:r>
    </w:p>
    <w:p w:rsidR="003B197F" w:rsidRDefault="003B197F" w:rsidP="00255C15">
      <w:pPr>
        <w:pStyle w:val="Prrafodelista"/>
        <w:jc w:val="both"/>
        <w:rPr>
          <w:rFonts w:ascii="Arial" w:hAnsi="Arial" w:cs="Arial"/>
          <w:sz w:val="24"/>
          <w:szCs w:val="24"/>
        </w:rPr>
      </w:pPr>
    </w:p>
    <w:p w:rsidR="003B197F" w:rsidRDefault="003B197F" w:rsidP="00255C15">
      <w:pPr>
        <w:pStyle w:val="Prrafodelista"/>
        <w:jc w:val="both"/>
        <w:rPr>
          <w:rFonts w:ascii="Arial" w:hAnsi="Arial" w:cs="Arial"/>
          <w:sz w:val="24"/>
          <w:szCs w:val="24"/>
        </w:rPr>
      </w:pPr>
      <w:r w:rsidRPr="004A3E02">
        <w:rPr>
          <w:rFonts w:ascii="Arial" w:hAnsi="Arial" w:cs="Arial"/>
          <w:b/>
          <w:sz w:val="24"/>
          <w:szCs w:val="24"/>
        </w:rPr>
        <w:t>Menisco en volúmenes</w:t>
      </w:r>
      <w:r>
        <w:rPr>
          <w:rFonts w:ascii="Arial" w:hAnsi="Arial" w:cs="Arial"/>
          <w:sz w:val="24"/>
          <w:szCs w:val="24"/>
        </w:rPr>
        <w:t xml:space="preserve">, cuando se realiza la medición de un volumen en un recipiente, el líquido </w:t>
      </w:r>
      <w:r w:rsidR="00255C15">
        <w:rPr>
          <w:rFonts w:ascii="Arial" w:hAnsi="Arial" w:cs="Arial"/>
          <w:sz w:val="24"/>
          <w:szCs w:val="24"/>
        </w:rPr>
        <w:t xml:space="preserve">tiende a formar una gota por medio de su propiedad, para medirlo se toma de referencia la parte más baja de la curva (menisco) con respecto a la escala de medición del recipiente </w:t>
      </w:r>
      <w:r>
        <w:rPr>
          <w:rFonts w:ascii="Arial" w:hAnsi="Arial" w:cs="Arial"/>
          <w:sz w:val="24"/>
          <w:szCs w:val="24"/>
        </w:rPr>
        <w:t xml:space="preserve">  </w:t>
      </w:r>
    </w:p>
    <w:p w:rsidR="006364AA" w:rsidRDefault="006364AA" w:rsidP="00255C15">
      <w:pPr>
        <w:pStyle w:val="Prrafodelista"/>
        <w:jc w:val="both"/>
        <w:rPr>
          <w:rFonts w:ascii="Arial" w:hAnsi="Arial" w:cs="Arial"/>
          <w:sz w:val="24"/>
          <w:szCs w:val="24"/>
        </w:rPr>
      </w:pPr>
    </w:p>
    <w:p w:rsidR="00283329" w:rsidRDefault="00283329" w:rsidP="00255C15">
      <w:pPr>
        <w:pStyle w:val="Prrafodelista"/>
        <w:jc w:val="both"/>
        <w:rPr>
          <w:rFonts w:ascii="Arial" w:hAnsi="Arial" w:cs="Arial"/>
          <w:sz w:val="24"/>
          <w:szCs w:val="24"/>
        </w:rPr>
      </w:pPr>
    </w:p>
    <w:p w:rsidR="00283329" w:rsidRDefault="00283329" w:rsidP="00255C15">
      <w:pPr>
        <w:pStyle w:val="Prrafodelista"/>
        <w:jc w:val="both"/>
        <w:rPr>
          <w:rFonts w:ascii="Arial" w:hAnsi="Arial" w:cs="Arial"/>
          <w:sz w:val="24"/>
          <w:szCs w:val="24"/>
        </w:rPr>
      </w:pPr>
      <w:r w:rsidRPr="004A3E02">
        <w:rPr>
          <w:rFonts w:ascii="Arial" w:hAnsi="Arial" w:cs="Arial"/>
          <w:b/>
          <w:sz w:val="24"/>
          <w:szCs w:val="24"/>
        </w:rPr>
        <w:t>Propiedades intensivas</w:t>
      </w:r>
      <w:r>
        <w:rPr>
          <w:rFonts w:ascii="Arial" w:hAnsi="Arial" w:cs="Arial"/>
          <w:sz w:val="24"/>
          <w:szCs w:val="24"/>
        </w:rPr>
        <w:t xml:space="preserve"> son aquellas que para su determinación no necesitan valor alguno de su masa, es decir son independientes de la masa. Unos ejemplos son: el sabor, el color, la maleabilidad, entre otras.</w:t>
      </w:r>
    </w:p>
    <w:p w:rsidR="00283329" w:rsidRDefault="00283329" w:rsidP="00255C15">
      <w:pPr>
        <w:pStyle w:val="Prrafodelista"/>
        <w:jc w:val="both"/>
        <w:rPr>
          <w:rFonts w:ascii="Arial" w:hAnsi="Arial" w:cs="Arial"/>
          <w:sz w:val="24"/>
          <w:szCs w:val="24"/>
        </w:rPr>
      </w:pPr>
    </w:p>
    <w:p w:rsidR="00283329" w:rsidRDefault="00A34A66" w:rsidP="00255C15">
      <w:pPr>
        <w:pStyle w:val="Prrafodelista"/>
        <w:jc w:val="both"/>
        <w:rPr>
          <w:rFonts w:ascii="Arial" w:hAnsi="Arial" w:cs="Arial"/>
          <w:sz w:val="24"/>
          <w:szCs w:val="24"/>
        </w:rPr>
      </w:pPr>
      <w:r>
        <w:rPr>
          <w:rFonts w:ascii="Arial" w:hAnsi="Arial" w:cs="Arial"/>
          <w:sz w:val="24"/>
          <w:szCs w:val="24"/>
        </w:rPr>
        <w:lastRenderedPageBreak/>
        <w:t xml:space="preserve">Mientras que las propiedades extensivas son aquellas que para su determinación necesitan el valor de la masa, son dependientes de la masa. Unos ejemplos son: la densidad, el peso, el volumen. </w:t>
      </w:r>
    </w:p>
    <w:p w:rsidR="005D7A11" w:rsidRDefault="005D7A11" w:rsidP="00255C15">
      <w:pPr>
        <w:pStyle w:val="Prrafodelista"/>
        <w:jc w:val="both"/>
        <w:rPr>
          <w:rFonts w:ascii="Arial" w:hAnsi="Arial" w:cs="Arial"/>
          <w:sz w:val="24"/>
          <w:szCs w:val="24"/>
        </w:rPr>
      </w:pPr>
    </w:p>
    <w:p w:rsidR="005D7A11" w:rsidRDefault="005D7A11" w:rsidP="00255C15">
      <w:pPr>
        <w:pStyle w:val="Prrafodelista"/>
        <w:jc w:val="both"/>
        <w:rPr>
          <w:rFonts w:ascii="Arial" w:hAnsi="Arial" w:cs="Arial"/>
          <w:sz w:val="24"/>
          <w:szCs w:val="24"/>
        </w:rPr>
      </w:pPr>
      <w:r>
        <w:rPr>
          <w:rFonts w:ascii="Arial" w:hAnsi="Arial" w:cs="Arial"/>
          <w:sz w:val="24"/>
          <w:szCs w:val="24"/>
        </w:rPr>
        <w:t xml:space="preserve">Para poder medir la densidad de un </w:t>
      </w:r>
      <w:r w:rsidR="00C47586">
        <w:rPr>
          <w:rFonts w:ascii="Arial" w:hAnsi="Arial" w:cs="Arial"/>
          <w:sz w:val="24"/>
          <w:szCs w:val="24"/>
        </w:rPr>
        <w:t>líquido</w:t>
      </w:r>
      <w:r w:rsidR="004A3E02">
        <w:rPr>
          <w:rFonts w:ascii="Arial" w:hAnsi="Arial" w:cs="Arial"/>
          <w:sz w:val="24"/>
          <w:szCs w:val="24"/>
        </w:rPr>
        <w:t xml:space="preserve"> primero</w:t>
      </w:r>
      <w:r>
        <w:rPr>
          <w:rFonts w:ascii="Arial" w:hAnsi="Arial" w:cs="Arial"/>
          <w:sz w:val="24"/>
          <w:szCs w:val="24"/>
        </w:rPr>
        <w:t xml:space="preserve"> se debe obtener la medida de su masa </w:t>
      </w:r>
      <w:r w:rsidR="00C47586">
        <w:rPr>
          <w:rFonts w:ascii="Arial" w:hAnsi="Arial" w:cs="Arial"/>
          <w:sz w:val="24"/>
          <w:szCs w:val="24"/>
        </w:rPr>
        <w:t xml:space="preserve">y su </w:t>
      </w:r>
      <w:r w:rsidR="004A3E02">
        <w:rPr>
          <w:rFonts w:ascii="Arial" w:hAnsi="Arial" w:cs="Arial"/>
          <w:sz w:val="24"/>
          <w:szCs w:val="24"/>
        </w:rPr>
        <w:t>volumen para emplear la fórmula:</w:t>
      </w:r>
    </w:p>
    <w:p w:rsidR="004A3E02" w:rsidRPr="00C13D35" w:rsidRDefault="00FF2346" w:rsidP="004A3E02">
      <w:pPr>
        <w:pStyle w:val="Prrafodelista"/>
        <w:jc w:val="both"/>
        <w:rPr>
          <w:rFonts w:ascii="Arial" w:eastAsiaTheme="minorEastAsia" w:hAnsi="Arial" w:cs="Arial"/>
          <w:sz w:val="24"/>
          <w:szCs w:val="24"/>
        </w:rPr>
      </w:pPr>
      <m:oMathPara>
        <m:oMath>
          <m:r>
            <m:rPr>
              <m:sty m:val="bi"/>
            </m:rPr>
            <w:rPr>
              <w:rFonts w:ascii="Cambria Math" w:hAnsi="Cambria Math" w:cs="Arial"/>
              <w:sz w:val="24"/>
              <w:szCs w:val="24"/>
            </w:rPr>
            <m:t>ρ</m:t>
          </m:r>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Masa</m:t>
              </m:r>
            </m:num>
            <m:den>
              <m:r>
                <w:rPr>
                  <w:rFonts w:ascii="Cambria Math" w:hAnsi="Cambria Math" w:cs="Arial"/>
                  <w:sz w:val="24"/>
                  <w:szCs w:val="24"/>
                </w:rPr>
                <m:t>Volumen</m:t>
              </m:r>
            </m:den>
          </m:f>
        </m:oMath>
      </m:oMathPara>
    </w:p>
    <w:p w:rsidR="00C13D35" w:rsidRPr="004A3E02" w:rsidRDefault="00C13D35" w:rsidP="004A3E02">
      <w:pPr>
        <w:pStyle w:val="Prrafodelista"/>
        <w:jc w:val="both"/>
        <w:rPr>
          <w:rFonts w:ascii="Arial" w:eastAsiaTheme="minorEastAsia" w:hAnsi="Arial" w:cs="Arial"/>
          <w:sz w:val="24"/>
          <w:szCs w:val="24"/>
        </w:rPr>
      </w:pPr>
    </w:p>
    <w:p w:rsidR="004A3E02" w:rsidRPr="004A3E02" w:rsidRDefault="004A3E02" w:rsidP="004A3E02">
      <w:pPr>
        <w:pStyle w:val="Prrafodelista"/>
        <w:jc w:val="both"/>
        <w:rPr>
          <w:rFonts w:ascii="Arial" w:eastAsiaTheme="minorEastAsia" w:hAnsi="Arial" w:cs="Arial"/>
          <w:sz w:val="24"/>
          <w:szCs w:val="24"/>
        </w:rPr>
      </w:pPr>
      <w:r>
        <w:rPr>
          <w:rFonts w:ascii="Arial" w:eastAsiaTheme="minorEastAsia" w:hAnsi="Arial" w:cs="Arial"/>
          <w:sz w:val="24"/>
          <w:szCs w:val="24"/>
        </w:rPr>
        <w:t xml:space="preserve">Para poder medir la densidad de un sólido se debe obtener su volumen, colocar un volumen </w:t>
      </w:r>
      <w:r w:rsidR="00C13D35">
        <w:rPr>
          <w:rFonts w:ascii="Arial" w:eastAsiaTheme="minorEastAsia" w:hAnsi="Arial" w:cs="Arial"/>
          <w:sz w:val="24"/>
          <w:szCs w:val="24"/>
        </w:rPr>
        <w:t>en cilindro graduado y posteriormente introducir el sólido en el cilindro graduado y luego obtenemos la diferencia del volumen final menos el inicial. Y posterior obtener su masa con la balanza y aplicar la fórmula antes explicada.</w:t>
      </w:r>
    </w:p>
    <w:p w:rsidR="004A3E02" w:rsidRDefault="004A3E02" w:rsidP="00255C15">
      <w:pPr>
        <w:pStyle w:val="Prrafodelista"/>
        <w:jc w:val="both"/>
        <w:rPr>
          <w:rFonts w:ascii="Arial" w:hAnsi="Arial" w:cs="Arial"/>
          <w:sz w:val="24"/>
          <w:szCs w:val="24"/>
        </w:rPr>
      </w:pPr>
    </w:p>
    <w:p w:rsidR="00A34A66" w:rsidRDefault="006364AA" w:rsidP="00255C15">
      <w:pPr>
        <w:pStyle w:val="Prrafodelista"/>
        <w:jc w:val="both"/>
        <w:rPr>
          <w:rFonts w:ascii="Arial" w:hAnsi="Arial" w:cs="Arial"/>
          <w:sz w:val="24"/>
          <w:szCs w:val="24"/>
        </w:rPr>
      </w:pPr>
      <w:r>
        <w:rPr>
          <w:rFonts w:ascii="Arial" w:hAnsi="Arial" w:cs="Arial"/>
          <w:sz w:val="24"/>
          <w:szCs w:val="24"/>
        </w:rPr>
        <w:t>También</w:t>
      </w:r>
      <w:r w:rsidR="00A34A66">
        <w:rPr>
          <w:rFonts w:ascii="Arial" w:hAnsi="Arial" w:cs="Arial"/>
          <w:sz w:val="24"/>
          <w:szCs w:val="24"/>
        </w:rPr>
        <w:t xml:space="preserve"> es muy importante </w:t>
      </w:r>
      <w:r w:rsidR="00255C15">
        <w:rPr>
          <w:rFonts w:ascii="Arial" w:hAnsi="Arial" w:cs="Arial"/>
          <w:sz w:val="24"/>
          <w:szCs w:val="24"/>
        </w:rPr>
        <w:t xml:space="preserve">saber </w:t>
      </w:r>
      <w:r w:rsidR="00F37BD9">
        <w:rPr>
          <w:rFonts w:ascii="Arial" w:hAnsi="Arial" w:cs="Arial"/>
          <w:sz w:val="24"/>
          <w:szCs w:val="24"/>
        </w:rPr>
        <w:t xml:space="preserve">conocer los recipientes que utilizaremos en la práctica </w:t>
      </w:r>
      <w:r w:rsidR="005F2212">
        <w:rPr>
          <w:rFonts w:ascii="Arial" w:hAnsi="Arial" w:cs="Arial"/>
          <w:sz w:val="24"/>
          <w:szCs w:val="24"/>
        </w:rPr>
        <w:t>los cuales son:</w:t>
      </w:r>
    </w:p>
    <w:p w:rsidR="00A00F37" w:rsidRDefault="00A00F37" w:rsidP="00255C15">
      <w:pPr>
        <w:pStyle w:val="Prrafodelista"/>
        <w:jc w:val="both"/>
        <w:rPr>
          <w:rFonts w:ascii="Arial" w:hAnsi="Arial" w:cs="Arial"/>
          <w:sz w:val="24"/>
          <w:szCs w:val="24"/>
        </w:rPr>
      </w:pPr>
    </w:p>
    <w:p w:rsidR="00A00F37" w:rsidRDefault="00A00F37" w:rsidP="00255C15">
      <w:pPr>
        <w:pStyle w:val="Prrafodelista"/>
        <w:jc w:val="both"/>
        <w:rPr>
          <w:rFonts w:ascii="Arial" w:hAnsi="Arial" w:cs="Arial"/>
          <w:sz w:val="24"/>
          <w:szCs w:val="24"/>
        </w:rPr>
      </w:pPr>
      <w:r w:rsidRPr="004A3E02">
        <w:rPr>
          <w:rFonts w:ascii="Arial" w:hAnsi="Arial" w:cs="Arial"/>
          <w:b/>
          <w:sz w:val="24"/>
          <w:szCs w:val="24"/>
        </w:rPr>
        <w:t xml:space="preserve">Pipetas: </w:t>
      </w:r>
      <w:r>
        <w:rPr>
          <w:rFonts w:ascii="Arial" w:hAnsi="Arial" w:cs="Arial"/>
          <w:sz w:val="24"/>
          <w:szCs w:val="24"/>
        </w:rPr>
        <w:t>Sirven principalmente para transportar volúmenes de manera exacta de un recipiente a otro. No pasa más de 20ml en su escala.</w:t>
      </w:r>
    </w:p>
    <w:p w:rsidR="00A00F37" w:rsidRDefault="00A00F37" w:rsidP="00255C15">
      <w:pPr>
        <w:pStyle w:val="Prrafodelista"/>
        <w:jc w:val="both"/>
        <w:rPr>
          <w:rFonts w:ascii="Arial" w:hAnsi="Arial" w:cs="Arial"/>
          <w:sz w:val="24"/>
          <w:szCs w:val="24"/>
        </w:rPr>
      </w:pPr>
    </w:p>
    <w:p w:rsidR="00A00F37" w:rsidRDefault="00A00F37" w:rsidP="00255C15">
      <w:pPr>
        <w:pStyle w:val="Prrafodelista"/>
        <w:jc w:val="both"/>
        <w:rPr>
          <w:rFonts w:ascii="Arial" w:hAnsi="Arial" w:cs="Arial"/>
          <w:sz w:val="24"/>
          <w:szCs w:val="24"/>
        </w:rPr>
      </w:pPr>
      <w:r w:rsidRPr="004A3E02">
        <w:rPr>
          <w:rFonts w:ascii="Arial" w:hAnsi="Arial" w:cs="Arial"/>
          <w:b/>
          <w:sz w:val="24"/>
          <w:szCs w:val="24"/>
        </w:rPr>
        <w:t xml:space="preserve">Pera para succionar: </w:t>
      </w:r>
      <w:r>
        <w:rPr>
          <w:rFonts w:ascii="Arial" w:hAnsi="Arial" w:cs="Arial"/>
          <w:sz w:val="24"/>
          <w:szCs w:val="24"/>
        </w:rPr>
        <w:t>Sirve para absorber líquidos desde la pipeta.</w:t>
      </w:r>
    </w:p>
    <w:p w:rsidR="00A00F37" w:rsidRDefault="00A00F37" w:rsidP="00255C15">
      <w:pPr>
        <w:pStyle w:val="Prrafodelista"/>
        <w:jc w:val="both"/>
        <w:rPr>
          <w:rFonts w:ascii="Arial" w:hAnsi="Arial" w:cs="Arial"/>
          <w:sz w:val="24"/>
          <w:szCs w:val="24"/>
        </w:rPr>
      </w:pPr>
    </w:p>
    <w:p w:rsidR="00A00F37" w:rsidRDefault="00C65F14" w:rsidP="00255C15">
      <w:pPr>
        <w:pStyle w:val="Prrafodelista"/>
        <w:jc w:val="both"/>
        <w:rPr>
          <w:rFonts w:ascii="Arial" w:hAnsi="Arial" w:cs="Arial"/>
          <w:sz w:val="24"/>
          <w:szCs w:val="24"/>
        </w:rPr>
      </w:pPr>
      <w:r w:rsidRPr="004A3E02">
        <w:rPr>
          <w:rFonts w:ascii="Arial" w:hAnsi="Arial" w:cs="Arial"/>
          <w:b/>
          <w:sz w:val="24"/>
          <w:szCs w:val="24"/>
        </w:rPr>
        <w:t>Frasco de reactivos:</w:t>
      </w:r>
      <w:r>
        <w:rPr>
          <w:rFonts w:ascii="Arial" w:hAnsi="Arial" w:cs="Arial"/>
          <w:sz w:val="24"/>
          <w:szCs w:val="24"/>
        </w:rPr>
        <w:t xml:space="preserve"> es un recipiente de vidrio donde se encontrará una muestra.</w:t>
      </w:r>
    </w:p>
    <w:p w:rsidR="00C65F14" w:rsidRDefault="00C65F14" w:rsidP="00255C15">
      <w:pPr>
        <w:pStyle w:val="Prrafodelista"/>
        <w:jc w:val="both"/>
        <w:rPr>
          <w:rFonts w:ascii="Arial" w:hAnsi="Arial" w:cs="Arial"/>
          <w:sz w:val="24"/>
          <w:szCs w:val="24"/>
        </w:rPr>
      </w:pPr>
    </w:p>
    <w:p w:rsidR="00283329" w:rsidRDefault="00C65F14" w:rsidP="00255C15">
      <w:pPr>
        <w:pStyle w:val="Prrafodelista"/>
        <w:jc w:val="both"/>
        <w:rPr>
          <w:rFonts w:ascii="Arial" w:hAnsi="Arial" w:cs="Arial"/>
          <w:sz w:val="24"/>
          <w:szCs w:val="24"/>
        </w:rPr>
      </w:pPr>
      <w:r w:rsidRPr="004A3E02">
        <w:rPr>
          <w:rFonts w:ascii="Arial" w:hAnsi="Arial" w:cs="Arial"/>
          <w:b/>
          <w:sz w:val="24"/>
          <w:szCs w:val="24"/>
        </w:rPr>
        <w:t>Vaso de prec</w:t>
      </w:r>
      <w:r w:rsidR="00C47B85" w:rsidRPr="004A3E02">
        <w:rPr>
          <w:rFonts w:ascii="Arial" w:hAnsi="Arial" w:cs="Arial"/>
          <w:b/>
          <w:sz w:val="24"/>
          <w:szCs w:val="24"/>
        </w:rPr>
        <w:t>ipitados:</w:t>
      </w:r>
      <w:r w:rsidR="00C47B85">
        <w:rPr>
          <w:rFonts w:ascii="Arial" w:hAnsi="Arial" w:cs="Arial"/>
          <w:sz w:val="24"/>
          <w:szCs w:val="24"/>
        </w:rPr>
        <w:t xml:space="preserve"> es un recipiente de vidrio, que se utiliza para contener, mezclar, o cualquier otro proceso que no necesite precisión de medida, los que contiene una etiqueta PYREX resiste al calor del mechero.</w:t>
      </w:r>
    </w:p>
    <w:p w:rsidR="005D7A11" w:rsidRDefault="005D7A11" w:rsidP="00255C15">
      <w:pPr>
        <w:pStyle w:val="Prrafodelista"/>
        <w:jc w:val="both"/>
        <w:rPr>
          <w:rFonts w:ascii="Arial" w:hAnsi="Arial" w:cs="Arial"/>
          <w:sz w:val="24"/>
          <w:szCs w:val="24"/>
        </w:rPr>
      </w:pPr>
    </w:p>
    <w:p w:rsidR="005D7A11" w:rsidRDefault="005D7A11" w:rsidP="00255C15">
      <w:pPr>
        <w:pStyle w:val="Prrafodelista"/>
        <w:jc w:val="both"/>
        <w:rPr>
          <w:rFonts w:ascii="Arial" w:hAnsi="Arial" w:cs="Arial"/>
          <w:sz w:val="24"/>
          <w:szCs w:val="24"/>
        </w:rPr>
      </w:pPr>
      <w:r w:rsidRPr="004A3E02">
        <w:rPr>
          <w:rFonts w:ascii="Arial" w:hAnsi="Arial" w:cs="Arial"/>
          <w:b/>
          <w:sz w:val="24"/>
          <w:szCs w:val="24"/>
        </w:rPr>
        <w:t>Cilindro graduado:</w:t>
      </w:r>
      <w:r>
        <w:rPr>
          <w:rFonts w:ascii="Arial" w:hAnsi="Arial" w:cs="Arial"/>
          <w:sz w:val="24"/>
          <w:szCs w:val="24"/>
        </w:rPr>
        <w:t xml:space="preserve"> es un instrumento generalmente de vidrio y sirve para medir volumen y contener líquidos.</w:t>
      </w:r>
    </w:p>
    <w:p w:rsidR="00C47B85" w:rsidRDefault="00C47B85" w:rsidP="00255C15">
      <w:pPr>
        <w:pStyle w:val="Prrafodelista"/>
        <w:jc w:val="both"/>
        <w:rPr>
          <w:rFonts w:ascii="Arial" w:hAnsi="Arial" w:cs="Arial"/>
          <w:sz w:val="24"/>
          <w:szCs w:val="24"/>
        </w:rPr>
      </w:pPr>
    </w:p>
    <w:p w:rsidR="00C47B85" w:rsidRDefault="00C47B85" w:rsidP="00255C15">
      <w:pPr>
        <w:pStyle w:val="Prrafodelista"/>
        <w:jc w:val="both"/>
        <w:rPr>
          <w:rFonts w:ascii="Arial" w:hAnsi="Arial" w:cs="Arial"/>
          <w:sz w:val="24"/>
          <w:szCs w:val="24"/>
        </w:rPr>
      </w:pPr>
      <w:r w:rsidRPr="004A3E02">
        <w:rPr>
          <w:rFonts w:ascii="Arial" w:hAnsi="Arial" w:cs="Arial"/>
          <w:b/>
          <w:sz w:val="24"/>
          <w:szCs w:val="24"/>
        </w:rPr>
        <w:t>Balanza:</w:t>
      </w:r>
      <w:r>
        <w:rPr>
          <w:rFonts w:ascii="Arial" w:hAnsi="Arial" w:cs="Arial"/>
          <w:sz w:val="24"/>
          <w:szCs w:val="24"/>
        </w:rPr>
        <w:t xml:space="preserve"> es un instrumento que sirve para medir las masas.</w:t>
      </w:r>
    </w:p>
    <w:p w:rsidR="00C47B85" w:rsidRDefault="00C47B85" w:rsidP="00255C15">
      <w:pPr>
        <w:pStyle w:val="Prrafodelista"/>
        <w:jc w:val="both"/>
        <w:rPr>
          <w:rFonts w:ascii="Arial" w:hAnsi="Arial" w:cs="Arial"/>
          <w:sz w:val="24"/>
          <w:szCs w:val="24"/>
        </w:rPr>
      </w:pPr>
    </w:p>
    <w:p w:rsidR="00C47B85" w:rsidRDefault="00C47B85" w:rsidP="00255C15">
      <w:pPr>
        <w:pStyle w:val="Prrafodelista"/>
        <w:jc w:val="both"/>
        <w:rPr>
          <w:rFonts w:ascii="Arial" w:hAnsi="Arial" w:cs="Arial"/>
          <w:sz w:val="24"/>
          <w:szCs w:val="24"/>
        </w:rPr>
      </w:pPr>
      <w:r>
        <w:rPr>
          <w:rFonts w:ascii="Arial" w:hAnsi="Arial" w:cs="Arial"/>
          <w:sz w:val="24"/>
          <w:szCs w:val="24"/>
        </w:rPr>
        <w:t>Para el correcto uso de la balanza se debe equilibrarla antes de usarla, la punta debe apuntar al cero. Una vez puesta la masa, se debe mover las pesas hasta que se equilibre la punta de la balanza con el cero.</w:t>
      </w:r>
    </w:p>
    <w:p w:rsidR="00A00F37" w:rsidRDefault="00A00F37" w:rsidP="00255C15">
      <w:pPr>
        <w:pStyle w:val="Prrafodelista"/>
        <w:jc w:val="both"/>
        <w:rPr>
          <w:rFonts w:ascii="Arial" w:hAnsi="Arial" w:cs="Arial"/>
          <w:sz w:val="24"/>
          <w:szCs w:val="24"/>
        </w:rPr>
      </w:pPr>
    </w:p>
    <w:p w:rsidR="00C47B85" w:rsidRDefault="00C47B85" w:rsidP="00255C15">
      <w:pPr>
        <w:pStyle w:val="Prrafodelista"/>
        <w:jc w:val="both"/>
        <w:rPr>
          <w:rFonts w:ascii="Arial" w:hAnsi="Arial" w:cs="Arial"/>
          <w:sz w:val="24"/>
          <w:szCs w:val="24"/>
        </w:rPr>
      </w:pPr>
    </w:p>
    <w:p w:rsidR="002C003B" w:rsidRPr="002C003B" w:rsidRDefault="002C003B" w:rsidP="00255C15">
      <w:pPr>
        <w:pStyle w:val="Prrafodelista"/>
        <w:jc w:val="both"/>
        <w:rPr>
          <w:rFonts w:ascii="Arial" w:hAnsi="Arial" w:cs="Arial"/>
          <w:sz w:val="24"/>
          <w:szCs w:val="24"/>
        </w:rPr>
      </w:pPr>
    </w:p>
    <w:p w:rsidR="002C003B" w:rsidRDefault="002C003B" w:rsidP="00C13D35">
      <w:pPr>
        <w:tabs>
          <w:tab w:val="left" w:pos="1020"/>
        </w:tabs>
        <w:jc w:val="both"/>
        <w:rPr>
          <w:rFonts w:ascii="Arial" w:hAnsi="Arial" w:cs="Arial"/>
          <w:sz w:val="24"/>
          <w:szCs w:val="24"/>
        </w:rPr>
      </w:pPr>
      <w:r w:rsidRPr="002C003B">
        <w:rPr>
          <w:rFonts w:ascii="Arial" w:hAnsi="Arial" w:cs="Arial"/>
          <w:sz w:val="24"/>
          <w:szCs w:val="24"/>
        </w:rPr>
        <w:tab/>
      </w:r>
    </w:p>
    <w:p w:rsidR="00C13D35" w:rsidRDefault="00C13D35" w:rsidP="00C13D35">
      <w:pPr>
        <w:pStyle w:val="Prrafodelista"/>
        <w:numPr>
          <w:ilvl w:val="0"/>
          <w:numId w:val="1"/>
        </w:numPr>
        <w:tabs>
          <w:tab w:val="left" w:pos="1020"/>
        </w:tabs>
        <w:jc w:val="both"/>
        <w:rPr>
          <w:rFonts w:ascii="Arial" w:hAnsi="Arial" w:cs="Arial"/>
          <w:sz w:val="24"/>
          <w:szCs w:val="24"/>
        </w:rPr>
      </w:pPr>
      <w:r>
        <w:rPr>
          <w:rFonts w:ascii="Arial" w:hAnsi="Arial" w:cs="Arial"/>
          <w:sz w:val="24"/>
          <w:szCs w:val="24"/>
        </w:rPr>
        <w:lastRenderedPageBreak/>
        <w:t xml:space="preserve">Objetivo general </w:t>
      </w:r>
    </w:p>
    <w:p w:rsidR="00C13D35" w:rsidRDefault="00C13D35" w:rsidP="00C13D35">
      <w:pPr>
        <w:pStyle w:val="Prrafodelista"/>
        <w:tabs>
          <w:tab w:val="left" w:pos="1020"/>
        </w:tabs>
        <w:jc w:val="both"/>
        <w:rPr>
          <w:rFonts w:ascii="Arial" w:hAnsi="Arial" w:cs="Arial"/>
          <w:sz w:val="24"/>
          <w:szCs w:val="24"/>
        </w:rPr>
      </w:pPr>
    </w:p>
    <w:p w:rsidR="00C13D35" w:rsidRDefault="00C13D35" w:rsidP="00C13D35">
      <w:pPr>
        <w:pStyle w:val="Prrafodelista"/>
        <w:tabs>
          <w:tab w:val="left" w:pos="1020"/>
        </w:tabs>
        <w:jc w:val="both"/>
        <w:rPr>
          <w:rFonts w:ascii="Arial" w:hAnsi="Arial" w:cs="Arial"/>
          <w:sz w:val="24"/>
          <w:szCs w:val="24"/>
        </w:rPr>
      </w:pPr>
      <w:r>
        <w:rPr>
          <w:rFonts w:ascii="Arial" w:hAnsi="Arial" w:cs="Arial"/>
          <w:sz w:val="24"/>
          <w:szCs w:val="24"/>
        </w:rPr>
        <w:t xml:space="preserve">Obtener la densidad de un sólido y un líquido </w:t>
      </w:r>
    </w:p>
    <w:p w:rsidR="00C13D35" w:rsidRDefault="00C13D35" w:rsidP="00C13D35">
      <w:pPr>
        <w:pStyle w:val="Prrafodelista"/>
        <w:tabs>
          <w:tab w:val="left" w:pos="1020"/>
        </w:tabs>
        <w:jc w:val="both"/>
        <w:rPr>
          <w:rFonts w:ascii="Arial" w:hAnsi="Arial" w:cs="Arial"/>
          <w:sz w:val="24"/>
          <w:szCs w:val="24"/>
        </w:rPr>
      </w:pPr>
    </w:p>
    <w:p w:rsidR="00C13D35" w:rsidRDefault="00C13D35" w:rsidP="00C13D35">
      <w:pPr>
        <w:pStyle w:val="Prrafodelista"/>
        <w:numPr>
          <w:ilvl w:val="0"/>
          <w:numId w:val="1"/>
        </w:numPr>
        <w:tabs>
          <w:tab w:val="left" w:pos="1020"/>
        </w:tabs>
        <w:jc w:val="both"/>
        <w:rPr>
          <w:rFonts w:ascii="Arial" w:hAnsi="Arial" w:cs="Arial"/>
          <w:sz w:val="24"/>
          <w:szCs w:val="24"/>
        </w:rPr>
      </w:pPr>
      <w:r>
        <w:rPr>
          <w:rFonts w:ascii="Arial" w:hAnsi="Arial" w:cs="Arial"/>
          <w:sz w:val="24"/>
          <w:szCs w:val="24"/>
        </w:rPr>
        <w:t>Objetivo específico</w:t>
      </w:r>
    </w:p>
    <w:p w:rsidR="00C13D35" w:rsidRDefault="00C13D35" w:rsidP="00C13D35">
      <w:pPr>
        <w:pStyle w:val="Prrafodelista"/>
        <w:tabs>
          <w:tab w:val="left" w:pos="1020"/>
        </w:tabs>
        <w:jc w:val="both"/>
        <w:rPr>
          <w:rFonts w:ascii="Arial" w:hAnsi="Arial" w:cs="Arial"/>
          <w:sz w:val="24"/>
          <w:szCs w:val="24"/>
        </w:rPr>
      </w:pPr>
    </w:p>
    <w:p w:rsidR="00C13D35" w:rsidRDefault="00292B5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Conocer</w:t>
      </w:r>
      <w:r w:rsidR="00C13D35">
        <w:rPr>
          <w:rFonts w:ascii="Arial" w:hAnsi="Arial" w:cs="Arial"/>
          <w:sz w:val="24"/>
          <w:szCs w:val="24"/>
        </w:rPr>
        <w:t xml:space="preserve"> los instrumentos de un laboratorio químico.</w:t>
      </w:r>
    </w:p>
    <w:p w:rsidR="00292B5C" w:rsidRDefault="00292B5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Reconocer que es una propiedad intensiva y extensiva.</w:t>
      </w:r>
    </w:p>
    <w:p w:rsidR="00292B5C" w:rsidRDefault="00292B5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Lograr la correcta manipulación de los instrumentos de un laboratorio químico.</w:t>
      </w:r>
    </w:p>
    <w:p w:rsidR="00292B5C" w:rsidRDefault="00292B5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Conocer las normas de seguridad del laboratorio.</w:t>
      </w:r>
    </w:p>
    <w:p w:rsidR="00292B5C" w:rsidRDefault="00292B5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Obtener el volumen de un sólido y un líquido.</w:t>
      </w:r>
    </w:p>
    <w:p w:rsidR="00292B5C" w:rsidRDefault="00292B5C" w:rsidP="00292B5C">
      <w:pPr>
        <w:pStyle w:val="Prrafodelista"/>
        <w:tabs>
          <w:tab w:val="left" w:pos="1020"/>
        </w:tabs>
        <w:ind w:left="1440"/>
        <w:jc w:val="both"/>
        <w:rPr>
          <w:rFonts w:ascii="Arial" w:hAnsi="Arial" w:cs="Arial"/>
          <w:sz w:val="24"/>
          <w:szCs w:val="24"/>
        </w:rPr>
      </w:pPr>
    </w:p>
    <w:p w:rsidR="00292B5C" w:rsidRDefault="00292B5C" w:rsidP="00292B5C">
      <w:pPr>
        <w:pStyle w:val="Prrafodelista"/>
        <w:numPr>
          <w:ilvl w:val="0"/>
          <w:numId w:val="1"/>
        </w:numPr>
        <w:tabs>
          <w:tab w:val="left" w:pos="1020"/>
        </w:tabs>
        <w:jc w:val="both"/>
        <w:rPr>
          <w:rFonts w:ascii="Arial" w:hAnsi="Arial" w:cs="Arial"/>
          <w:sz w:val="24"/>
          <w:szCs w:val="24"/>
        </w:rPr>
      </w:pPr>
      <w:r>
        <w:rPr>
          <w:rFonts w:ascii="Arial" w:hAnsi="Arial" w:cs="Arial"/>
          <w:sz w:val="24"/>
          <w:szCs w:val="24"/>
        </w:rPr>
        <w:t>Materiales y equipos</w:t>
      </w:r>
    </w:p>
    <w:p w:rsidR="00292B5C" w:rsidRDefault="00292B5C" w:rsidP="00292B5C">
      <w:pPr>
        <w:pStyle w:val="Prrafodelista"/>
        <w:tabs>
          <w:tab w:val="left" w:pos="1020"/>
        </w:tabs>
        <w:jc w:val="both"/>
        <w:rPr>
          <w:rFonts w:ascii="Arial" w:hAnsi="Arial" w:cs="Arial"/>
          <w:sz w:val="24"/>
          <w:szCs w:val="24"/>
        </w:rPr>
      </w:pPr>
    </w:p>
    <w:p w:rsidR="00292B5C"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 xml:space="preserve">Pipetas </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Balanza</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 xml:space="preserve">Cilindro graduado </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 xml:space="preserve">Vasos de precipitados </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Pera para succionar</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Frascos de reactivos</w:t>
      </w:r>
    </w:p>
    <w:p w:rsidR="000B1AE0" w:rsidRDefault="000B1AE0" w:rsidP="000B1AE0">
      <w:pPr>
        <w:pStyle w:val="Prrafodelista"/>
        <w:numPr>
          <w:ilvl w:val="0"/>
          <w:numId w:val="3"/>
        </w:numPr>
        <w:tabs>
          <w:tab w:val="left" w:pos="1020"/>
        </w:tabs>
        <w:jc w:val="both"/>
        <w:rPr>
          <w:rFonts w:ascii="Arial" w:hAnsi="Arial" w:cs="Arial"/>
          <w:sz w:val="24"/>
          <w:szCs w:val="24"/>
        </w:rPr>
      </w:pPr>
      <w:r>
        <w:rPr>
          <w:rFonts w:ascii="Arial" w:hAnsi="Arial" w:cs="Arial"/>
          <w:sz w:val="24"/>
          <w:szCs w:val="24"/>
        </w:rPr>
        <w:t>Mandil</w:t>
      </w:r>
    </w:p>
    <w:p w:rsidR="000B1AE0" w:rsidRDefault="000B1AE0" w:rsidP="000B1AE0">
      <w:pPr>
        <w:pStyle w:val="Prrafodelista"/>
        <w:numPr>
          <w:ilvl w:val="0"/>
          <w:numId w:val="3"/>
        </w:numPr>
        <w:tabs>
          <w:tab w:val="left" w:pos="1020"/>
        </w:tabs>
        <w:jc w:val="both"/>
        <w:rPr>
          <w:rFonts w:ascii="Arial" w:hAnsi="Arial" w:cs="Arial"/>
          <w:sz w:val="24"/>
          <w:szCs w:val="24"/>
        </w:rPr>
      </w:pPr>
      <w:r>
        <w:rPr>
          <w:rFonts w:ascii="Arial" w:hAnsi="Arial" w:cs="Arial"/>
          <w:sz w:val="24"/>
          <w:szCs w:val="24"/>
        </w:rPr>
        <w:t>Muestra sólido (bismuto)</w:t>
      </w:r>
    </w:p>
    <w:p w:rsidR="000B1AE0" w:rsidRDefault="000B1AE0" w:rsidP="000B1AE0">
      <w:pPr>
        <w:pStyle w:val="Prrafodelista"/>
        <w:numPr>
          <w:ilvl w:val="0"/>
          <w:numId w:val="3"/>
        </w:numPr>
        <w:tabs>
          <w:tab w:val="left" w:pos="1020"/>
        </w:tabs>
        <w:jc w:val="both"/>
        <w:rPr>
          <w:rFonts w:ascii="Arial" w:hAnsi="Arial" w:cs="Arial"/>
          <w:sz w:val="24"/>
          <w:szCs w:val="24"/>
        </w:rPr>
      </w:pPr>
      <w:r>
        <w:rPr>
          <w:rFonts w:ascii="Arial" w:hAnsi="Arial" w:cs="Arial"/>
          <w:sz w:val="24"/>
          <w:szCs w:val="24"/>
        </w:rPr>
        <w:t>Agua</w:t>
      </w:r>
    </w:p>
    <w:p w:rsidR="000B1AE0" w:rsidRDefault="000B1AE0" w:rsidP="000B1AE0">
      <w:pPr>
        <w:pStyle w:val="Prrafodelista"/>
        <w:tabs>
          <w:tab w:val="left" w:pos="1020"/>
        </w:tabs>
        <w:ind w:left="1440"/>
        <w:jc w:val="both"/>
        <w:rPr>
          <w:rFonts w:ascii="Arial" w:hAnsi="Arial" w:cs="Arial"/>
          <w:sz w:val="24"/>
          <w:szCs w:val="24"/>
        </w:rPr>
      </w:pPr>
    </w:p>
    <w:p w:rsidR="000B1AE0" w:rsidRDefault="000B1AE0" w:rsidP="000B1AE0">
      <w:pPr>
        <w:pStyle w:val="Prrafodelista"/>
        <w:numPr>
          <w:ilvl w:val="0"/>
          <w:numId w:val="1"/>
        </w:numPr>
        <w:tabs>
          <w:tab w:val="left" w:pos="1020"/>
        </w:tabs>
        <w:jc w:val="both"/>
        <w:rPr>
          <w:rFonts w:ascii="Arial" w:hAnsi="Arial" w:cs="Arial"/>
          <w:sz w:val="24"/>
          <w:szCs w:val="24"/>
        </w:rPr>
      </w:pPr>
      <w:r>
        <w:rPr>
          <w:rFonts w:ascii="Arial" w:hAnsi="Arial" w:cs="Arial"/>
          <w:sz w:val="24"/>
          <w:szCs w:val="24"/>
        </w:rPr>
        <w:t xml:space="preserve">Procedimientos </w:t>
      </w:r>
    </w:p>
    <w:p w:rsidR="005C333D" w:rsidRDefault="005C333D" w:rsidP="005C333D">
      <w:pPr>
        <w:pStyle w:val="Prrafodelista"/>
        <w:tabs>
          <w:tab w:val="left" w:pos="1020"/>
        </w:tabs>
        <w:jc w:val="both"/>
        <w:rPr>
          <w:rFonts w:ascii="Arial" w:hAnsi="Arial" w:cs="Arial"/>
          <w:sz w:val="24"/>
          <w:szCs w:val="24"/>
        </w:rPr>
      </w:pPr>
    </w:p>
    <w:p w:rsidR="000B1AE0" w:rsidRDefault="000B1AE0" w:rsidP="000B1AE0">
      <w:pPr>
        <w:pStyle w:val="Prrafodelista"/>
        <w:tabs>
          <w:tab w:val="left" w:pos="1020"/>
        </w:tabs>
        <w:jc w:val="both"/>
        <w:rPr>
          <w:rFonts w:ascii="Arial" w:hAnsi="Arial" w:cs="Arial"/>
          <w:sz w:val="24"/>
          <w:szCs w:val="24"/>
        </w:rPr>
      </w:pPr>
      <w:r>
        <w:rPr>
          <w:rFonts w:ascii="Arial" w:hAnsi="Arial" w:cs="Arial"/>
          <w:sz w:val="24"/>
          <w:szCs w:val="24"/>
        </w:rPr>
        <w:t xml:space="preserve">Primero obtendremos </w:t>
      </w:r>
      <w:r w:rsidR="00142738">
        <w:rPr>
          <w:rFonts w:ascii="Arial" w:hAnsi="Arial" w:cs="Arial"/>
          <w:sz w:val="24"/>
          <w:szCs w:val="24"/>
        </w:rPr>
        <w:t>la densidad</w:t>
      </w:r>
      <w:r>
        <w:rPr>
          <w:rFonts w:ascii="Arial" w:hAnsi="Arial" w:cs="Arial"/>
          <w:sz w:val="24"/>
          <w:szCs w:val="24"/>
        </w:rPr>
        <w:t xml:space="preserve"> de </w:t>
      </w:r>
      <w:r w:rsidR="005C333D">
        <w:rPr>
          <w:rFonts w:ascii="Arial" w:hAnsi="Arial" w:cs="Arial"/>
          <w:sz w:val="24"/>
          <w:szCs w:val="24"/>
        </w:rPr>
        <w:t xml:space="preserve">la sustancia desconocida </w:t>
      </w:r>
      <w:r>
        <w:rPr>
          <w:rFonts w:ascii="Arial" w:hAnsi="Arial" w:cs="Arial"/>
          <w:sz w:val="24"/>
          <w:szCs w:val="24"/>
        </w:rPr>
        <w:t xml:space="preserve"> para esto seguimos los siguientes pasos:</w:t>
      </w:r>
    </w:p>
    <w:p w:rsidR="005C333D" w:rsidRDefault="005C333D"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Percatarse si la balanza está equilibrada.</w:t>
      </w:r>
    </w:p>
    <w:p w:rsidR="005C333D" w:rsidRDefault="005C333D"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Medir la masa del vaso de precipitados y anotar su valor.</w:t>
      </w:r>
    </w:p>
    <w:p w:rsidR="000B1AE0" w:rsidRDefault="005C333D"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Medir 10ml de la muestra desconocida mediante la pipeta y colocarlo en el vaso de precipitados.</w:t>
      </w:r>
    </w:p>
    <w:p w:rsidR="005C333D" w:rsidRDefault="005C333D"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 xml:space="preserve">Volver a medir la masa actual del vaso de precipitados </w:t>
      </w:r>
      <w:r w:rsidR="00493A7E">
        <w:rPr>
          <w:rFonts w:ascii="Arial" w:hAnsi="Arial" w:cs="Arial"/>
          <w:sz w:val="24"/>
          <w:szCs w:val="24"/>
        </w:rPr>
        <w:t>y anotarlo. Posteriormente obtener la masa del la sustancia restando el volumen final menos el inicial.</w:t>
      </w:r>
    </w:p>
    <w:p w:rsidR="00493A7E" w:rsidRDefault="005303C8"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 xml:space="preserve">Calcular su densidad. </w:t>
      </w:r>
    </w:p>
    <w:p w:rsidR="005303C8" w:rsidRDefault="005303C8" w:rsidP="000B1AE0">
      <w:pPr>
        <w:pStyle w:val="Prrafodelista"/>
        <w:numPr>
          <w:ilvl w:val="0"/>
          <w:numId w:val="5"/>
        </w:numPr>
        <w:tabs>
          <w:tab w:val="left" w:pos="1020"/>
        </w:tabs>
        <w:jc w:val="both"/>
        <w:rPr>
          <w:rFonts w:ascii="Arial" w:hAnsi="Arial" w:cs="Arial"/>
          <w:sz w:val="24"/>
          <w:szCs w:val="24"/>
        </w:rPr>
      </w:pPr>
      <w:r>
        <w:rPr>
          <w:rFonts w:ascii="Arial" w:hAnsi="Arial" w:cs="Arial"/>
          <w:sz w:val="24"/>
          <w:szCs w:val="24"/>
        </w:rPr>
        <w:t xml:space="preserve">Comprobar </w:t>
      </w:r>
      <w:r w:rsidR="00142738">
        <w:rPr>
          <w:rFonts w:ascii="Arial" w:hAnsi="Arial" w:cs="Arial"/>
          <w:sz w:val="24"/>
          <w:szCs w:val="24"/>
        </w:rPr>
        <w:t xml:space="preserve">con la tabla de densidad de referencia </w:t>
      </w:r>
      <w:r w:rsidR="009A07F8">
        <w:rPr>
          <w:rFonts w:ascii="Arial" w:hAnsi="Arial" w:cs="Arial"/>
          <w:sz w:val="24"/>
          <w:szCs w:val="24"/>
        </w:rPr>
        <w:t xml:space="preserve">para saber </w:t>
      </w:r>
      <w:r w:rsidR="00142738">
        <w:rPr>
          <w:rFonts w:ascii="Arial" w:hAnsi="Arial" w:cs="Arial"/>
          <w:sz w:val="24"/>
          <w:szCs w:val="24"/>
        </w:rPr>
        <w:t>cual es la muestra.</w:t>
      </w:r>
    </w:p>
    <w:p w:rsidR="00142738" w:rsidRDefault="00EF3ED4" w:rsidP="00142738">
      <w:pPr>
        <w:tabs>
          <w:tab w:val="left" w:pos="1020"/>
        </w:tabs>
        <w:ind w:left="720"/>
        <w:jc w:val="both"/>
        <w:rPr>
          <w:rFonts w:ascii="Arial" w:hAnsi="Arial" w:cs="Arial"/>
          <w:sz w:val="24"/>
          <w:szCs w:val="24"/>
        </w:rPr>
      </w:pPr>
      <w:r>
        <w:rPr>
          <w:rFonts w:ascii="Arial" w:hAnsi="Arial" w:cs="Arial"/>
          <w:sz w:val="24"/>
          <w:szCs w:val="24"/>
        </w:rPr>
        <w:t>P</w:t>
      </w:r>
      <w:r w:rsidR="0078306F">
        <w:rPr>
          <w:rFonts w:ascii="Arial" w:hAnsi="Arial" w:cs="Arial"/>
          <w:sz w:val="24"/>
          <w:szCs w:val="24"/>
        </w:rPr>
        <w:t>ara obtener la densidad de un só</w:t>
      </w:r>
      <w:r>
        <w:rPr>
          <w:rFonts w:ascii="Arial" w:hAnsi="Arial" w:cs="Arial"/>
          <w:sz w:val="24"/>
          <w:szCs w:val="24"/>
        </w:rPr>
        <w:t xml:space="preserve">lido debemos seguir los siguientes pasos: </w:t>
      </w:r>
    </w:p>
    <w:p w:rsidR="00EF3ED4" w:rsidRDefault="00EF3ED4" w:rsidP="00EF3ED4">
      <w:pPr>
        <w:pStyle w:val="Prrafodelista"/>
        <w:numPr>
          <w:ilvl w:val="0"/>
          <w:numId w:val="6"/>
        </w:numPr>
        <w:tabs>
          <w:tab w:val="left" w:pos="1020"/>
        </w:tabs>
        <w:jc w:val="both"/>
        <w:rPr>
          <w:rFonts w:ascii="Arial" w:hAnsi="Arial" w:cs="Arial"/>
          <w:sz w:val="24"/>
          <w:szCs w:val="24"/>
        </w:rPr>
      </w:pPr>
      <w:r>
        <w:rPr>
          <w:rFonts w:ascii="Arial" w:hAnsi="Arial" w:cs="Arial"/>
          <w:sz w:val="24"/>
          <w:szCs w:val="24"/>
        </w:rPr>
        <w:lastRenderedPageBreak/>
        <w:t>Percatarse si la balanza está equilibrada</w:t>
      </w:r>
    </w:p>
    <w:p w:rsidR="009A07F8" w:rsidRDefault="00EF3ED4" w:rsidP="009A07F8">
      <w:pPr>
        <w:pStyle w:val="Prrafodelista"/>
        <w:numPr>
          <w:ilvl w:val="0"/>
          <w:numId w:val="6"/>
        </w:numPr>
        <w:tabs>
          <w:tab w:val="left" w:pos="1020"/>
        </w:tabs>
        <w:jc w:val="both"/>
        <w:rPr>
          <w:rFonts w:ascii="Arial" w:hAnsi="Arial" w:cs="Arial"/>
          <w:sz w:val="24"/>
          <w:szCs w:val="24"/>
        </w:rPr>
      </w:pPr>
      <w:r>
        <w:rPr>
          <w:rFonts w:ascii="Arial" w:hAnsi="Arial" w:cs="Arial"/>
          <w:sz w:val="24"/>
          <w:szCs w:val="24"/>
        </w:rPr>
        <w:t xml:space="preserve">Medir la </w:t>
      </w:r>
      <w:r w:rsidR="009A07F8">
        <w:rPr>
          <w:rFonts w:ascii="Arial" w:hAnsi="Arial" w:cs="Arial"/>
          <w:sz w:val="24"/>
          <w:szCs w:val="24"/>
        </w:rPr>
        <w:t>masa del sólido mediante la balanza. Anotar su resultado.</w:t>
      </w:r>
    </w:p>
    <w:p w:rsidR="009A07F8" w:rsidRDefault="009A07F8" w:rsidP="009A07F8">
      <w:pPr>
        <w:pStyle w:val="Prrafodelista"/>
        <w:numPr>
          <w:ilvl w:val="0"/>
          <w:numId w:val="6"/>
        </w:numPr>
        <w:tabs>
          <w:tab w:val="left" w:pos="1020"/>
        </w:tabs>
        <w:jc w:val="both"/>
        <w:rPr>
          <w:rFonts w:ascii="Arial" w:hAnsi="Arial" w:cs="Arial"/>
          <w:sz w:val="24"/>
          <w:szCs w:val="24"/>
        </w:rPr>
      </w:pPr>
      <w:r>
        <w:rPr>
          <w:rFonts w:ascii="Arial" w:hAnsi="Arial" w:cs="Arial"/>
          <w:sz w:val="24"/>
          <w:szCs w:val="24"/>
        </w:rPr>
        <w:t>Medir su volumen.</w:t>
      </w:r>
    </w:p>
    <w:p w:rsidR="009A07F8" w:rsidRDefault="009A07F8" w:rsidP="009A07F8">
      <w:pPr>
        <w:pStyle w:val="Prrafodelista"/>
        <w:numPr>
          <w:ilvl w:val="0"/>
          <w:numId w:val="6"/>
        </w:numPr>
        <w:tabs>
          <w:tab w:val="left" w:pos="1020"/>
        </w:tabs>
        <w:jc w:val="both"/>
        <w:rPr>
          <w:rFonts w:ascii="Arial" w:hAnsi="Arial" w:cs="Arial"/>
          <w:sz w:val="24"/>
          <w:szCs w:val="24"/>
        </w:rPr>
      </w:pPr>
      <w:r>
        <w:rPr>
          <w:rFonts w:ascii="Arial" w:hAnsi="Arial" w:cs="Arial"/>
          <w:sz w:val="24"/>
          <w:szCs w:val="24"/>
        </w:rPr>
        <w:t>Obtener su densidad.</w:t>
      </w:r>
    </w:p>
    <w:p w:rsidR="009A07F8" w:rsidRDefault="009A07F8" w:rsidP="009A07F8">
      <w:pPr>
        <w:pStyle w:val="Prrafodelista"/>
        <w:numPr>
          <w:ilvl w:val="0"/>
          <w:numId w:val="6"/>
        </w:numPr>
        <w:tabs>
          <w:tab w:val="left" w:pos="1020"/>
        </w:tabs>
        <w:jc w:val="both"/>
        <w:rPr>
          <w:rFonts w:ascii="Arial" w:hAnsi="Arial" w:cs="Arial"/>
          <w:sz w:val="24"/>
          <w:szCs w:val="24"/>
        </w:rPr>
      </w:pPr>
      <w:r>
        <w:rPr>
          <w:rFonts w:ascii="Arial" w:hAnsi="Arial" w:cs="Arial"/>
          <w:sz w:val="24"/>
          <w:szCs w:val="24"/>
        </w:rPr>
        <w:t>Comprobar con la tabla de densidad de referencia para saber cual es el sólido.</w:t>
      </w:r>
    </w:p>
    <w:p w:rsidR="009A07F8" w:rsidRDefault="009A07F8" w:rsidP="009A07F8">
      <w:pPr>
        <w:pStyle w:val="Prrafodelista"/>
        <w:tabs>
          <w:tab w:val="left" w:pos="1020"/>
        </w:tabs>
        <w:ind w:left="1440"/>
        <w:jc w:val="both"/>
        <w:rPr>
          <w:rFonts w:ascii="Arial" w:hAnsi="Arial" w:cs="Arial"/>
          <w:sz w:val="24"/>
          <w:szCs w:val="24"/>
        </w:rPr>
      </w:pPr>
    </w:p>
    <w:p w:rsidR="009A07F8" w:rsidRDefault="009A07F8" w:rsidP="009A07F8">
      <w:pPr>
        <w:pStyle w:val="Prrafodelista"/>
        <w:numPr>
          <w:ilvl w:val="0"/>
          <w:numId w:val="1"/>
        </w:numPr>
        <w:tabs>
          <w:tab w:val="left" w:pos="1020"/>
        </w:tabs>
        <w:jc w:val="both"/>
        <w:rPr>
          <w:rFonts w:ascii="Arial" w:hAnsi="Arial" w:cs="Arial"/>
          <w:sz w:val="24"/>
          <w:szCs w:val="24"/>
        </w:rPr>
      </w:pPr>
      <w:r>
        <w:rPr>
          <w:rFonts w:ascii="Arial" w:hAnsi="Arial" w:cs="Arial"/>
          <w:sz w:val="24"/>
          <w:szCs w:val="24"/>
        </w:rPr>
        <w:t>Resul</w:t>
      </w:r>
      <w:r w:rsidR="00A31D2B">
        <w:rPr>
          <w:rFonts w:ascii="Arial" w:hAnsi="Arial" w:cs="Arial"/>
          <w:sz w:val="24"/>
          <w:szCs w:val="24"/>
        </w:rPr>
        <w:t>tado</w:t>
      </w:r>
    </w:p>
    <w:p w:rsidR="00A31D2B" w:rsidRDefault="00A31D2B" w:rsidP="00A31D2B">
      <w:pPr>
        <w:pStyle w:val="Prrafodelista"/>
        <w:tabs>
          <w:tab w:val="left" w:pos="1020"/>
        </w:tabs>
        <w:jc w:val="both"/>
        <w:rPr>
          <w:rFonts w:ascii="Arial" w:hAnsi="Arial" w:cs="Arial"/>
          <w:sz w:val="24"/>
          <w:szCs w:val="24"/>
        </w:rPr>
      </w:pPr>
    </w:p>
    <w:p w:rsidR="00433B13" w:rsidRDefault="00433B13" w:rsidP="00433B13">
      <w:pPr>
        <w:pStyle w:val="Prrafodelista"/>
        <w:tabs>
          <w:tab w:val="left" w:pos="1020"/>
        </w:tabs>
        <w:jc w:val="both"/>
        <w:rPr>
          <w:rFonts w:ascii="Arial" w:hAnsi="Arial" w:cs="Arial"/>
          <w:sz w:val="24"/>
          <w:szCs w:val="24"/>
        </w:rPr>
      </w:pPr>
      <w:r>
        <w:rPr>
          <w:rFonts w:ascii="Arial" w:hAnsi="Arial" w:cs="Arial"/>
          <w:sz w:val="24"/>
          <w:szCs w:val="24"/>
        </w:rPr>
        <w:t xml:space="preserve">Nota: </w:t>
      </w:r>
      <w:r w:rsidR="00D07F7A">
        <w:rPr>
          <w:rFonts w:ascii="Arial" w:hAnsi="Arial" w:cs="Arial"/>
          <w:sz w:val="24"/>
          <w:szCs w:val="24"/>
        </w:rPr>
        <w:t>se pondrán los valores reales de la práctica</w:t>
      </w:r>
    </w:p>
    <w:p w:rsidR="009A07F8" w:rsidRDefault="009A07F8" w:rsidP="009A07F8">
      <w:pPr>
        <w:pStyle w:val="Prrafodelista"/>
        <w:tabs>
          <w:tab w:val="left" w:pos="1020"/>
        </w:tabs>
        <w:jc w:val="both"/>
        <w:rPr>
          <w:rFonts w:ascii="Arial" w:hAnsi="Arial" w:cs="Arial"/>
          <w:sz w:val="24"/>
          <w:szCs w:val="24"/>
        </w:rPr>
      </w:pPr>
    </w:p>
    <w:p w:rsidR="009A07F8" w:rsidRDefault="00E34903" w:rsidP="009A07F8">
      <w:pPr>
        <w:pStyle w:val="Prrafodelista"/>
        <w:tabs>
          <w:tab w:val="left" w:pos="1020"/>
        </w:tabs>
        <w:jc w:val="both"/>
        <w:rPr>
          <w:rFonts w:ascii="Arial" w:hAnsi="Arial" w:cs="Arial"/>
          <w:sz w:val="24"/>
          <w:szCs w:val="24"/>
        </w:rPr>
      </w:pPr>
      <w:r>
        <w:rPr>
          <w:rFonts w:ascii="Arial" w:hAnsi="Arial" w:cs="Arial"/>
          <w:sz w:val="24"/>
          <w:szCs w:val="24"/>
        </w:rPr>
        <w:t xml:space="preserve">Mediante los instrumentos que se han </w:t>
      </w:r>
      <w:r w:rsidR="00433B13">
        <w:rPr>
          <w:rFonts w:ascii="Arial" w:hAnsi="Arial" w:cs="Arial"/>
          <w:sz w:val="24"/>
          <w:szCs w:val="24"/>
        </w:rPr>
        <w:t>nombrados:</w:t>
      </w:r>
    </w:p>
    <w:p w:rsidR="00433B13" w:rsidRDefault="00433B13"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w:drawing>
          <wp:anchor distT="0" distB="0" distL="114300" distR="114300" simplePos="0" relativeHeight="251660288" behindDoc="0" locked="0" layoutInCell="1" allowOverlap="1" wp14:anchorId="03260021" wp14:editId="63DFB3D9">
            <wp:simplePos x="0" y="0"/>
            <wp:positionH relativeFrom="column">
              <wp:posOffset>1098550</wp:posOffset>
            </wp:positionH>
            <wp:positionV relativeFrom="paragraph">
              <wp:posOffset>81280</wp:posOffset>
            </wp:positionV>
            <wp:extent cx="2677160" cy="1524000"/>
            <wp:effectExtent l="0" t="0" r="889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4175.tmp"/>
                    <pic:cNvPicPr/>
                  </pic:nvPicPr>
                  <pic:blipFill rotWithShape="1">
                    <a:blip r:embed="rId10">
                      <a:extLst>
                        <a:ext uri="{28A0092B-C50C-407E-A947-70E740481C1C}">
                          <a14:useLocalDpi xmlns:a14="http://schemas.microsoft.com/office/drawing/2010/main" val="0"/>
                        </a:ext>
                      </a:extLst>
                    </a:blip>
                    <a:srcRect l="6528" t="34374" r="60297" b="32188"/>
                    <a:stretch/>
                  </pic:blipFill>
                  <pic:spPr bwMode="auto">
                    <a:xfrm>
                      <a:off x="0" y="0"/>
                      <a:ext cx="2677160" cy="152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07F8" w:rsidRDefault="009A07F8"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353CFA"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w:drawing>
          <wp:anchor distT="0" distB="0" distL="114300" distR="114300" simplePos="0" relativeHeight="251667456" behindDoc="0" locked="0" layoutInCell="1" allowOverlap="1" wp14:anchorId="58DDEA28" wp14:editId="546CE8D5">
            <wp:simplePos x="0" y="0"/>
            <wp:positionH relativeFrom="column">
              <wp:posOffset>2025015</wp:posOffset>
            </wp:positionH>
            <wp:positionV relativeFrom="paragraph">
              <wp:posOffset>1229995</wp:posOffset>
            </wp:positionV>
            <wp:extent cx="638175" cy="767080"/>
            <wp:effectExtent l="0" t="0" r="9525"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41BB.tmp"/>
                    <pic:cNvPicPr/>
                  </pic:nvPicPr>
                  <pic:blipFill>
                    <a:blip r:embed="rId11">
                      <a:extLst>
                        <a:ext uri="{28A0092B-C50C-407E-A947-70E740481C1C}">
                          <a14:useLocalDpi xmlns:a14="http://schemas.microsoft.com/office/drawing/2010/main" val="0"/>
                        </a:ext>
                      </a:extLst>
                    </a:blip>
                    <a:stretch>
                      <a:fillRect/>
                    </a:stretch>
                  </pic:blipFill>
                  <pic:spPr>
                    <a:xfrm>
                      <a:off x="0" y="0"/>
                      <a:ext cx="638175" cy="767080"/>
                    </a:xfrm>
                    <a:prstGeom prst="rect">
                      <a:avLst/>
                    </a:prstGeom>
                  </pic:spPr>
                </pic:pic>
              </a:graphicData>
            </a:graphic>
            <wp14:sizeRelH relativeFrom="page">
              <wp14:pctWidth>0</wp14:pctWidth>
            </wp14:sizeRelH>
            <wp14:sizeRelV relativeFrom="page">
              <wp14:pctHeight>0</wp14:pctHeight>
            </wp14:sizeRelV>
          </wp:anchor>
        </w:drawing>
      </w:r>
    </w:p>
    <w:p w:rsidR="00433B13" w:rsidRDefault="00353CFA"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w:drawing>
          <wp:anchor distT="0" distB="0" distL="114300" distR="114300" simplePos="0" relativeHeight="251664384" behindDoc="1" locked="0" layoutInCell="1" allowOverlap="1" wp14:anchorId="329570A9" wp14:editId="2A0FC3C2">
            <wp:simplePos x="0" y="0"/>
            <wp:positionH relativeFrom="column">
              <wp:posOffset>2282190</wp:posOffset>
            </wp:positionH>
            <wp:positionV relativeFrom="paragraph">
              <wp:posOffset>47625</wp:posOffset>
            </wp:positionV>
            <wp:extent cx="258445" cy="1313815"/>
            <wp:effectExtent l="0" t="0" r="8255" b="63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41B8.tmp"/>
                    <pic:cNvPicPr/>
                  </pic:nvPicPr>
                  <pic:blipFill>
                    <a:blip r:embed="rId12">
                      <a:extLst>
                        <a:ext uri="{28A0092B-C50C-407E-A947-70E740481C1C}">
                          <a14:useLocalDpi xmlns:a14="http://schemas.microsoft.com/office/drawing/2010/main" val="0"/>
                        </a:ext>
                      </a:extLst>
                    </a:blip>
                    <a:stretch>
                      <a:fillRect/>
                    </a:stretch>
                  </pic:blipFill>
                  <pic:spPr>
                    <a:xfrm>
                      <a:off x="0" y="0"/>
                      <a:ext cx="258445" cy="1313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p>
    <w:p w:rsidR="00433B13" w:rsidRDefault="00433B13" w:rsidP="009A07F8">
      <w:pPr>
        <w:pStyle w:val="Prrafodelista"/>
        <w:tabs>
          <w:tab w:val="left" w:pos="1020"/>
        </w:tabs>
        <w:jc w:val="both"/>
        <w:rPr>
          <w:rFonts w:ascii="Arial" w:hAnsi="Arial" w:cs="Arial"/>
          <w:sz w:val="24"/>
          <w:szCs w:val="24"/>
        </w:rPr>
      </w:pPr>
      <w:r>
        <w:rPr>
          <w:rFonts w:ascii="Arial" w:hAnsi="Arial" w:cs="Arial"/>
          <w:sz w:val="24"/>
          <w:szCs w:val="24"/>
        </w:rPr>
        <w:t xml:space="preserve">Masa del vaso: </w:t>
      </w:r>
      <w:r w:rsidR="0019147F">
        <w:rPr>
          <w:rFonts w:ascii="Arial" w:hAnsi="Arial" w:cs="Arial"/>
          <w:sz w:val="24"/>
          <w:szCs w:val="24"/>
        </w:rPr>
        <w:t>50</w:t>
      </w:r>
      <w:r w:rsidR="00D07F7A">
        <w:rPr>
          <w:rFonts w:ascii="Arial" w:hAnsi="Arial" w:cs="Arial"/>
          <w:sz w:val="24"/>
          <w:szCs w:val="24"/>
        </w:rPr>
        <w:t>.8</w:t>
      </w:r>
      <w:r w:rsidR="0019147F">
        <w:rPr>
          <w:rFonts w:ascii="Arial" w:hAnsi="Arial" w:cs="Arial"/>
          <w:sz w:val="24"/>
          <w:szCs w:val="24"/>
        </w:rPr>
        <w:t>g</w:t>
      </w:r>
      <w:r>
        <w:rPr>
          <w:rFonts w:ascii="Arial" w:hAnsi="Arial" w:cs="Arial"/>
          <w:sz w:val="24"/>
          <w:szCs w:val="24"/>
        </w:rPr>
        <w:t xml:space="preserve">                 </w:t>
      </w:r>
      <w:r w:rsidR="00D07F7A">
        <w:rPr>
          <w:rFonts w:ascii="Arial" w:hAnsi="Arial" w:cs="Arial"/>
          <w:sz w:val="24"/>
          <w:szCs w:val="24"/>
        </w:rPr>
        <w:t xml:space="preserve">        </w:t>
      </w:r>
      <w:r>
        <w:rPr>
          <w:rFonts w:ascii="Arial" w:hAnsi="Arial" w:cs="Arial"/>
          <w:sz w:val="24"/>
          <w:szCs w:val="24"/>
        </w:rPr>
        <w:t>Masa del vaso con el líquido</w:t>
      </w:r>
      <w:r w:rsidR="0019147F">
        <w:rPr>
          <w:rFonts w:ascii="Arial" w:hAnsi="Arial" w:cs="Arial"/>
          <w:sz w:val="24"/>
          <w:szCs w:val="24"/>
        </w:rPr>
        <w:t>: 60</w:t>
      </w:r>
      <w:r w:rsidR="00D07F7A">
        <w:rPr>
          <w:rFonts w:ascii="Arial" w:hAnsi="Arial" w:cs="Arial"/>
          <w:sz w:val="24"/>
          <w:szCs w:val="24"/>
        </w:rPr>
        <w:t>.8</w:t>
      </w:r>
      <w:r w:rsidR="0019147F">
        <w:rPr>
          <w:rFonts w:ascii="Arial" w:hAnsi="Arial" w:cs="Arial"/>
          <w:sz w:val="24"/>
          <w:szCs w:val="24"/>
        </w:rPr>
        <w:t xml:space="preserve"> g</w:t>
      </w:r>
    </w:p>
    <w:p w:rsidR="00433B13" w:rsidRDefault="00433B13"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w:drawing>
          <wp:anchor distT="0" distB="0" distL="114300" distR="114300" simplePos="0" relativeHeight="251661312" behindDoc="0" locked="0" layoutInCell="1" allowOverlap="1" wp14:anchorId="2AB61EFB" wp14:editId="27CF3CF5">
            <wp:simplePos x="0" y="0"/>
            <wp:positionH relativeFrom="column">
              <wp:posOffset>310515</wp:posOffset>
            </wp:positionH>
            <wp:positionV relativeFrom="paragraph">
              <wp:posOffset>170815</wp:posOffset>
            </wp:positionV>
            <wp:extent cx="1028700" cy="108775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41B5.tmp"/>
                    <pic:cNvPicPr/>
                  </pic:nvPicPr>
                  <pic:blipFill>
                    <a:blip r:embed="rId13">
                      <a:extLst>
                        <a:ext uri="{28A0092B-C50C-407E-A947-70E740481C1C}">
                          <a14:useLocalDpi xmlns:a14="http://schemas.microsoft.com/office/drawing/2010/main" val="0"/>
                        </a:ext>
                      </a:extLst>
                    </a:blip>
                    <a:stretch>
                      <a:fillRect/>
                    </a:stretch>
                  </pic:blipFill>
                  <pic:spPr>
                    <a:xfrm>
                      <a:off x="0" y="0"/>
                      <a:ext cx="1028700" cy="1087755"/>
                    </a:xfrm>
                    <a:prstGeom prst="rect">
                      <a:avLst/>
                    </a:prstGeom>
                  </pic:spPr>
                </pic:pic>
              </a:graphicData>
            </a:graphic>
            <wp14:sizeRelH relativeFrom="page">
              <wp14:pctWidth>0</wp14:pctWidth>
            </wp14:sizeRelH>
            <wp14:sizeRelV relativeFrom="page">
              <wp14:pctHeight>0</wp14:pctHeight>
            </wp14:sizeRelV>
          </wp:anchor>
        </w:drawing>
      </w:r>
    </w:p>
    <w:p w:rsidR="00433B13" w:rsidRPr="009A07F8" w:rsidRDefault="00353CFA"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666432" behindDoc="0" locked="0" layoutInCell="1" allowOverlap="1" wp14:anchorId="54623834" wp14:editId="5712FB61">
                <wp:simplePos x="0" y="0"/>
                <wp:positionH relativeFrom="column">
                  <wp:posOffset>3220720</wp:posOffset>
                </wp:positionH>
                <wp:positionV relativeFrom="paragraph">
                  <wp:posOffset>186055</wp:posOffset>
                </wp:positionV>
                <wp:extent cx="1181100" cy="504825"/>
                <wp:effectExtent l="0" t="0" r="19050" b="28575"/>
                <wp:wrapNone/>
                <wp:docPr id="9" name="9 Cuadro de texto"/>
                <wp:cNvGraphicFramePr/>
                <a:graphic xmlns:a="http://schemas.openxmlformats.org/drawingml/2006/main">
                  <a:graphicData uri="http://schemas.microsoft.com/office/word/2010/wordprocessingShape">
                    <wps:wsp>
                      <wps:cNvSpPr txBox="1"/>
                      <wps:spPr>
                        <a:xfrm>
                          <a:off x="0" y="0"/>
                          <a:ext cx="11811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147F" w:rsidRPr="0019147F" w:rsidRDefault="0019147F">
                            <w:pPr>
                              <w:rPr>
                                <w:rFonts w:ascii="Arial" w:hAnsi="Arial" w:cs="Arial"/>
                                <w:sz w:val="24"/>
                              </w:rPr>
                            </w:pPr>
                            <w:r w:rsidRPr="0019147F">
                              <w:rPr>
                                <w:rFonts w:ascii="Arial" w:hAnsi="Arial" w:cs="Arial"/>
                                <w:b/>
                                <w:sz w:val="24"/>
                              </w:rPr>
                              <w:t>Masa líquido:</w:t>
                            </w:r>
                            <w:r w:rsidRPr="0019147F">
                              <w:rPr>
                                <w:rFonts w:ascii="Arial" w:hAnsi="Arial" w:cs="Arial"/>
                                <w:sz w:val="24"/>
                              </w:rPr>
                              <w:t xml:space="preserve"> 10g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9 Cuadro de texto" o:spid="_x0000_s1026" type="#_x0000_t202" style="position:absolute;left:0;text-align:left;margin-left:253.6pt;margin-top:14.65pt;width:93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" fillcolor="white [3201]" strokeweight=".5pt">
                <v:textbox>
                  <w:txbxContent>
                    <w:p w:rsidR="0019147F" w:rsidRPr="0019147F" w:rsidRDefault="0019147F">
                      <w:pPr>
                        <w:rPr>
                          <w:rFonts w:ascii="Arial" w:hAnsi="Arial" w:cs="Arial"/>
                          <w:sz w:val="24"/>
                        </w:rPr>
                      </w:pPr>
                      <w:r w:rsidRPr="0019147F">
                        <w:rPr>
                          <w:rFonts w:ascii="Arial" w:hAnsi="Arial" w:cs="Arial"/>
                          <w:b/>
                          <w:sz w:val="24"/>
                        </w:rPr>
                        <w:t>Masa líquido:</w:t>
                      </w:r>
                      <w:r w:rsidRPr="0019147F">
                        <w:rPr>
                          <w:rFonts w:ascii="Arial" w:hAnsi="Arial" w:cs="Arial"/>
                          <w:sz w:val="24"/>
                        </w:rPr>
                        <w:t xml:space="preserve"> 10g</w:t>
                      </w:r>
                    </w:p>
                  </w:txbxContent>
                </v:textbox>
              </v:shape>
            </w:pict>
          </mc:Fallback>
        </mc:AlternateContent>
      </w:r>
      <w:r w:rsidR="0019147F">
        <w:rPr>
          <w:rFonts w:ascii="Arial" w:hAnsi="Arial" w:cs="Arial"/>
          <w:noProof/>
          <w:sz w:val="24"/>
          <w:szCs w:val="24"/>
          <w:lang w:val="es-EC" w:eastAsia="es-EC"/>
        </w:rPr>
        <w:drawing>
          <wp:anchor distT="0" distB="0" distL="114300" distR="114300" simplePos="0" relativeHeight="251662336" behindDoc="0" locked="0" layoutInCell="1" allowOverlap="1" wp14:anchorId="0E42A5F0" wp14:editId="2DE498AB">
            <wp:simplePos x="0" y="0"/>
            <wp:positionH relativeFrom="column">
              <wp:posOffset>1797050</wp:posOffset>
            </wp:positionH>
            <wp:positionV relativeFrom="paragraph">
              <wp:posOffset>100330</wp:posOffset>
            </wp:positionV>
            <wp:extent cx="996950" cy="952500"/>
            <wp:effectExtent l="0" t="0" r="0"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41B7.tmp"/>
                    <pic:cNvPicPr/>
                  </pic:nvPicPr>
                  <pic:blipFill>
                    <a:blip r:embed="rId14">
                      <a:extLst>
                        <a:ext uri="{28A0092B-C50C-407E-A947-70E740481C1C}">
                          <a14:useLocalDpi xmlns:a14="http://schemas.microsoft.com/office/drawing/2010/main" val="0"/>
                        </a:ext>
                      </a:extLst>
                    </a:blip>
                    <a:stretch>
                      <a:fillRect/>
                    </a:stretch>
                  </pic:blipFill>
                  <pic:spPr>
                    <a:xfrm>
                      <a:off x="0" y="0"/>
                      <a:ext cx="996950" cy="952500"/>
                    </a:xfrm>
                    <a:prstGeom prst="rect">
                      <a:avLst/>
                    </a:prstGeom>
                  </pic:spPr>
                </pic:pic>
              </a:graphicData>
            </a:graphic>
            <wp14:sizeRelH relativeFrom="page">
              <wp14:pctWidth>0</wp14:pctWidth>
            </wp14:sizeRelH>
            <wp14:sizeRelV relativeFrom="page">
              <wp14:pctHeight>0</wp14:pctHeight>
            </wp14:sizeRelV>
          </wp:anchor>
        </w:drawing>
      </w:r>
    </w:p>
    <w:p w:rsidR="009A07F8" w:rsidRPr="009A07F8" w:rsidRDefault="009A07F8" w:rsidP="009A07F8">
      <w:pPr>
        <w:tabs>
          <w:tab w:val="left" w:pos="1020"/>
        </w:tabs>
        <w:jc w:val="both"/>
        <w:rPr>
          <w:rFonts w:ascii="Arial" w:hAnsi="Arial" w:cs="Arial"/>
          <w:sz w:val="24"/>
          <w:szCs w:val="24"/>
        </w:rPr>
      </w:pPr>
    </w:p>
    <w:p w:rsidR="00142738" w:rsidRDefault="00142738" w:rsidP="00142738">
      <w:pPr>
        <w:tabs>
          <w:tab w:val="left" w:pos="1020"/>
        </w:tabs>
        <w:jc w:val="both"/>
        <w:rPr>
          <w:rFonts w:ascii="Arial" w:hAnsi="Arial" w:cs="Arial"/>
          <w:sz w:val="24"/>
          <w:szCs w:val="24"/>
        </w:rPr>
      </w:pPr>
    </w:p>
    <w:p w:rsidR="00433B13" w:rsidRDefault="00433B13" w:rsidP="00142738">
      <w:pPr>
        <w:tabs>
          <w:tab w:val="left" w:pos="1020"/>
        </w:tabs>
        <w:jc w:val="both"/>
        <w:rPr>
          <w:rFonts w:ascii="Arial" w:hAnsi="Arial" w:cs="Arial"/>
          <w:sz w:val="24"/>
          <w:szCs w:val="24"/>
        </w:rPr>
      </w:pPr>
    </w:p>
    <w:p w:rsidR="00433B13" w:rsidRDefault="00353CFA" w:rsidP="00433B13">
      <w:pPr>
        <w:tabs>
          <w:tab w:val="left" w:pos="1020"/>
        </w:tabs>
        <w:ind w:firstLine="708"/>
        <w:jc w:val="both"/>
        <w:rPr>
          <w:rFonts w:ascii="Arial" w:hAnsi="Arial" w:cs="Arial"/>
          <w:sz w:val="24"/>
          <w:szCs w:val="24"/>
        </w:rPr>
      </w:pPr>
      <w:r>
        <w:rPr>
          <w:rFonts w:ascii="Arial" w:hAnsi="Arial" w:cs="Arial"/>
          <w:sz w:val="24"/>
          <w:szCs w:val="24"/>
        </w:rPr>
        <w:t xml:space="preserve">Densidad del líquido: </w:t>
      </w:r>
    </w:p>
    <w:p w:rsidR="00433B13" w:rsidRDefault="00353CFA" w:rsidP="00433B13">
      <w:pPr>
        <w:tabs>
          <w:tab w:val="left" w:pos="1020"/>
        </w:tabs>
        <w:ind w:firstLine="708"/>
        <w:jc w:val="both"/>
        <w:rPr>
          <w:rFonts w:ascii="Arial" w:hAnsi="Arial" w:cs="Arial"/>
          <w:sz w:val="24"/>
          <w:szCs w:val="24"/>
        </w:rPr>
      </w:pPr>
      <m:oMathPara>
        <m:oMath>
          <m:r>
            <w:rPr>
              <w:rFonts w:ascii="Cambria Math" w:hAnsi="Cambria Math" w:cs="Arial"/>
              <w:sz w:val="24"/>
              <w:szCs w:val="24"/>
            </w:rPr>
            <m:t>ρ=</m:t>
          </m:r>
          <m:f>
            <m:fPr>
              <m:ctrlPr>
                <w:rPr>
                  <w:rFonts w:ascii="Cambria Math" w:hAnsi="Cambria Math" w:cs="Arial"/>
                  <w:i/>
                  <w:sz w:val="24"/>
                  <w:szCs w:val="24"/>
                </w:rPr>
              </m:ctrlPr>
            </m:fPr>
            <m:num>
              <m:r>
                <w:rPr>
                  <w:rFonts w:ascii="Cambria Math" w:hAnsi="Cambria Math" w:cs="Arial"/>
                  <w:sz w:val="24"/>
                  <w:szCs w:val="24"/>
                </w:rPr>
                <m:t>masa</m:t>
              </m:r>
            </m:num>
            <m:den>
              <m:r>
                <w:rPr>
                  <w:rFonts w:ascii="Cambria Math" w:hAnsi="Cambria Math" w:cs="Arial"/>
                  <w:sz w:val="24"/>
                  <w:szCs w:val="24"/>
                </w:rPr>
                <m:t xml:space="preserve">volumen </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10g</m:t>
              </m:r>
            </m:num>
            <m:den>
              <m:r>
                <w:rPr>
                  <w:rFonts w:ascii="Cambria Math" w:hAnsi="Cambria Math" w:cs="Arial"/>
                  <w:sz w:val="24"/>
                  <w:szCs w:val="24"/>
                </w:rPr>
                <m:t>10ml</m:t>
              </m:r>
            </m:den>
          </m:f>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g</m:t>
              </m:r>
            </m:num>
            <m:den>
              <m:r>
                <w:rPr>
                  <w:rFonts w:ascii="Cambria Math" w:hAnsi="Cambria Math" w:cs="Arial"/>
                  <w:sz w:val="24"/>
                  <w:szCs w:val="24"/>
                </w:rPr>
                <m:t>ml</m:t>
              </m:r>
            </m:den>
          </m:f>
        </m:oMath>
      </m:oMathPara>
    </w:p>
    <w:p w:rsidR="00433B13" w:rsidRDefault="00353CFA" w:rsidP="00F35958">
      <w:pPr>
        <w:tabs>
          <w:tab w:val="left" w:pos="1020"/>
          <w:tab w:val="left" w:pos="5145"/>
        </w:tabs>
        <w:ind w:firstLine="708"/>
        <w:jc w:val="both"/>
        <w:rPr>
          <w:rFonts w:ascii="Arial" w:hAnsi="Arial" w:cs="Arial"/>
          <w:sz w:val="24"/>
          <w:szCs w:val="24"/>
        </w:rPr>
      </w:pPr>
      <w:r>
        <w:rPr>
          <w:rFonts w:ascii="Arial" w:hAnsi="Arial" w:cs="Arial"/>
          <w:sz w:val="24"/>
          <w:szCs w:val="24"/>
        </w:rPr>
        <w:t xml:space="preserve">Volumen del sólido: 5ml </w:t>
      </w:r>
      <w:r w:rsidR="00F35958">
        <w:rPr>
          <w:rFonts w:ascii="Arial" w:hAnsi="Arial" w:cs="Arial"/>
          <w:sz w:val="24"/>
          <w:szCs w:val="24"/>
        </w:rPr>
        <w:tab/>
        <w:t>Densidad del sólido: 9.8 g/cc</w:t>
      </w:r>
    </w:p>
    <w:p w:rsidR="00F35958" w:rsidRDefault="00F35958" w:rsidP="00F35958">
      <w:pPr>
        <w:tabs>
          <w:tab w:val="left" w:pos="708"/>
          <w:tab w:val="left" w:pos="1416"/>
          <w:tab w:val="left" w:pos="2124"/>
          <w:tab w:val="left" w:pos="2832"/>
          <w:tab w:val="left" w:pos="3540"/>
          <w:tab w:val="left" w:pos="4248"/>
        </w:tabs>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m:oMath>
        <m:r>
          <w:rPr>
            <w:rFonts w:ascii="Cambria Math" w:hAnsi="Cambria Math" w:cs="Arial"/>
            <w:sz w:val="24"/>
            <w:szCs w:val="24"/>
          </w:rPr>
          <m:t>ρ=</m:t>
        </m:r>
        <m:f>
          <m:fPr>
            <m:ctrlPr>
              <w:rPr>
                <w:rFonts w:ascii="Cambria Math" w:hAnsi="Cambria Math" w:cs="Arial"/>
                <w:i/>
                <w:sz w:val="24"/>
                <w:szCs w:val="24"/>
              </w:rPr>
            </m:ctrlPr>
          </m:fPr>
          <m:num>
            <m:r>
              <w:rPr>
                <w:rFonts w:ascii="Cambria Math" w:hAnsi="Cambria Math" w:cs="Arial"/>
                <w:sz w:val="24"/>
                <w:szCs w:val="24"/>
              </w:rPr>
              <m:t>masa</m:t>
            </m:r>
          </m:num>
          <m:den>
            <m:r>
              <w:rPr>
                <w:rFonts w:ascii="Cambria Math" w:hAnsi="Cambria Math" w:cs="Arial"/>
                <w:sz w:val="24"/>
                <w:szCs w:val="24"/>
              </w:rPr>
              <m:t>volumen</m:t>
            </m:r>
          </m:den>
        </m:f>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49.4g</m:t>
            </m:r>
          </m:num>
          <m:den>
            <m:r>
              <w:rPr>
                <w:rFonts w:ascii="Cambria Math" w:hAnsi="Cambria Math" w:cs="Arial"/>
                <w:sz w:val="24"/>
                <w:szCs w:val="24"/>
              </w:rPr>
              <m:t>5cc</m:t>
            </m:r>
          </m:den>
        </m:f>
        <m:r>
          <w:rPr>
            <w:rFonts w:ascii="Cambria Math" w:hAnsi="Cambria Math" w:cs="Arial"/>
            <w:sz w:val="24"/>
            <w:szCs w:val="24"/>
          </w:rPr>
          <m:t>=9.8g/cc</m:t>
        </m:r>
      </m:oMath>
    </w:p>
    <w:p w:rsidR="00353CFA" w:rsidRDefault="00353CFA" w:rsidP="00433B13">
      <w:pPr>
        <w:tabs>
          <w:tab w:val="left" w:pos="1020"/>
        </w:tabs>
        <w:ind w:firstLine="708"/>
        <w:jc w:val="both"/>
        <w:rPr>
          <w:rFonts w:ascii="Arial" w:hAnsi="Arial" w:cs="Arial"/>
          <w:sz w:val="24"/>
          <w:szCs w:val="24"/>
        </w:rPr>
      </w:pPr>
    </w:p>
    <w:p w:rsidR="00433B13" w:rsidRPr="00142738" w:rsidRDefault="00433B13" w:rsidP="00142738">
      <w:pPr>
        <w:tabs>
          <w:tab w:val="left" w:pos="1020"/>
        </w:tabs>
        <w:jc w:val="both"/>
        <w:rPr>
          <w:rFonts w:ascii="Arial" w:hAnsi="Arial" w:cs="Arial"/>
          <w:sz w:val="24"/>
          <w:szCs w:val="24"/>
        </w:rPr>
      </w:pPr>
    </w:p>
    <w:p w:rsidR="00F35958" w:rsidRDefault="00F35958" w:rsidP="00A31D2B">
      <w:pPr>
        <w:pStyle w:val="Prrafodelista"/>
        <w:tabs>
          <w:tab w:val="left" w:pos="1020"/>
          <w:tab w:val="left" w:pos="5325"/>
        </w:tabs>
        <w:jc w:val="both"/>
        <w:rPr>
          <w:rFonts w:ascii="Arial" w:hAnsi="Arial" w:cs="Arial"/>
          <w:sz w:val="24"/>
          <w:szCs w:val="24"/>
        </w:rPr>
      </w:pPr>
      <w:r w:rsidRPr="00D07F7A">
        <w:rPr>
          <w:rFonts w:ascii="Arial" w:hAnsi="Arial" w:cs="Arial"/>
          <w:b/>
          <w:sz w:val="24"/>
          <w:szCs w:val="24"/>
        </w:rPr>
        <w:t xml:space="preserve">El liquido es: </w:t>
      </w:r>
      <w:r>
        <w:rPr>
          <w:rFonts w:ascii="Arial" w:hAnsi="Arial" w:cs="Arial"/>
          <w:sz w:val="24"/>
          <w:szCs w:val="24"/>
        </w:rPr>
        <w:t xml:space="preserve">Agua </w:t>
      </w:r>
      <w:r>
        <w:rPr>
          <w:rFonts w:ascii="Arial" w:hAnsi="Arial" w:cs="Arial"/>
          <w:sz w:val="24"/>
          <w:szCs w:val="24"/>
        </w:rPr>
        <w:tab/>
      </w:r>
      <w:r w:rsidRPr="00D07F7A">
        <w:rPr>
          <w:rFonts w:ascii="Arial" w:hAnsi="Arial" w:cs="Arial"/>
          <w:b/>
          <w:sz w:val="24"/>
          <w:szCs w:val="24"/>
        </w:rPr>
        <w:t>El sólido es:</w:t>
      </w:r>
      <w:r>
        <w:rPr>
          <w:rFonts w:ascii="Arial" w:hAnsi="Arial" w:cs="Arial"/>
          <w:sz w:val="24"/>
          <w:szCs w:val="24"/>
        </w:rPr>
        <w:t xml:space="preserve"> Bismuto.</w:t>
      </w:r>
    </w:p>
    <w:p w:rsidR="00D07F7A" w:rsidRPr="00A31D2B" w:rsidRDefault="00D07F7A" w:rsidP="00A31D2B">
      <w:pPr>
        <w:pStyle w:val="Prrafodelista"/>
        <w:tabs>
          <w:tab w:val="left" w:pos="1020"/>
          <w:tab w:val="left" w:pos="5325"/>
        </w:tabs>
        <w:jc w:val="both"/>
        <w:rPr>
          <w:rFonts w:ascii="Arial" w:hAnsi="Arial" w:cs="Arial"/>
          <w:sz w:val="24"/>
          <w:szCs w:val="24"/>
        </w:rPr>
      </w:pPr>
    </w:p>
    <w:p w:rsidR="00F35958" w:rsidRDefault="00F35958" w:rsidP="00F35958">
      <w:pPr>
        <w:pStyle w:val="Prrafodelista"/>
        <w:numPr>
          <w:ilvl w:val="0"/>
          <w:numId w:val="1"/>
        </w:numPr>
        <w:tabs>
          <w:tab w:val="left" w:pos="1020"/>
          <w:tab w:val="left" w:pos="5325"/>
        </w:tabs>
        <w:jc w:val="both"/>
        <w:rPr>
          <w:rFonts w:ascii="Arial" w:hAnsi="Arial" w:cs="Arial"/>
          <w:sz w:val="24"/>
          <w:szCs w:val="24"/>
        </w:rPr>
      </w:pPr>
      <w:r>
        <w:rPr>
          <w:rFonts w:ascii="Arial" w:hAnsi="Arial" w:cs="Arial"/>
          <w:sz w:val="24"/>
          <w:szCs w:val="24"/>
        </w:rPr>
        <w:lastRenderedPageBreak/>
        <w:t xml:space="preserve">Análisis del resultado </w:t>
      </w:r>
    </w:p>
    <w:p w:rsidR="00F35958" w:rsidRDefault="00F35958" w:rsidP="00F35958">
      <w:pPr>
        <w:pStyle w:val="Prrafodelista"/>
        <w:tabs>
          <w:tab w:val="left" w:pos="1020"/>
          <w:tab w:val="left" w:pos="5325"/>
        </w:tabs>
        <w:jc w:val="both"/>
        <w:rPr>
          <w:rFonts w:ascii="Arial" w:hAnsi="Arial" w:cs="Arial"/>
          <w:sz w:val="24"/>
          <w:szCs w:val="24"/>
        </w:rPr>
      </w:pPr>
    </w:p>
    <w:p w:rsidR="00F35958" w:rsidRDefault="00CD1B3C" w:rsidP="00F35958">
      <w:pPr>
        <w:pStyle w:val="Prrafodelista"/>
        <w:tabs>
          <w:tab w:val="left" w:pos="1020"/>
          <w:tab w:val="left" w:pos="5325"/>
        </w:tabs>
        <w:jc w:val="both"/>
        <w:rPr>
          <w:rFonts w:ascii="Arial" w:hAnsi="Arial" w:cs="Arial"/>
          <w:sz w:val="24"/>
          <w:szCs w:val="24"/>
        </w:rPr>
      </w:pPr>
      <w:r>
        <w:rPr>
          <w:rFonts w:ascii="Arial" w:hAnsi="Arial" w:cs="Arial"/>
          <w:sz w:val="24"/>
          <w:szCs w:val="24"/>
        </w:rPr>
        <w:t>La densidad de la sustancia es menos densa que es el sólido.</w:t>
      </w:r>
    </w:p>
    <w:p w:rsidR="00CD1B3C" w:rsidRDefault="00CD1B3C" w:rsidP="00F35958">
      <w:pPr>
        <w:pStyle w:val="Prrafodelista"/>
        <w:tabs>
          <w:tab w:val="left" w:pos="1020"/>
          <w:tab w:val="left" w:pos="5325"/>
        </w:tabs>
        <w:jc w:val="both"/>
        <w:rPr>
          <w:rFonts w:ascii="Arial" w:hAnsi="Arial" w:cs="Arial"/>
          <w:sz w:val="24"/>
          <w:szCs w:val="24"/>
        </w:rPr>
      </w:pPr>
      <w:r>
        <w:rPr>
          <w:rFonts w:ascii="Arial" w:hAnsi="Arial" w:cs="Arial"/>
          <w:sz w:val="24"/>
          <w:szCs w:val="24"/>
        </w:rPr>
        <w:t>Para obtener la densidad se obtuvo que obtener su masa.</w:t>
      </w:r>
    </w:p>
    <w:p w:rsidR="00CD1B3C" w:rsidRDefault="00CD1B3C" w:rsidP="00F35958">
      <w:pPr>
        <w:pStyle w:val="Prrafodelista"/>
        <w:tabs>
          <w:tab w:val="left" w:pos="1020"/>
          <w:tab w:val="left" w:pos="5325"/>
        </w:tabs>
        <w:jc w:val="both"/>
        <w:rPr>
          <w:rFonts w:ascii="Arial" w:hAnsi="Arial" w:cs="Arial"/>
          <w:sz w:val="24"/>
          <w:szCs w:val="24"/>
        </w:rPr>
      </w:pPr>
    </w:p>
    <w:p w:rsidR="00CD1B3C" w:rsidRDefault="00CD1B3C" w:rsidP="00CD1B3C">
      <w:pPr>
        <w:pStyle w:val="Prrafodelista"/>
        <w:numPr>
          <w:ilvl w:val="0"/>
          <w:numId w:val="1"/>
        </w:numPr>
        <w:tabs>
          <w:tab w:val="left" w:pos="1020"/>
          <w:tab w:val="left" w:pos="5325"/>
        </w:tabs>
        <w:jc w:val="both"/>
        <w:rPr>
          <w:rFonts w:ascii="Arial" w:hAnsi="Arial" w:cs="Arial"/>
          <w:sz w:val="24"/>
          <w:szCs w:val="24"/>
        </w:rPr>
      </w:pPr>
      <w:r>
        <w:rPr>
          <w:rFonts w:ascii="Arial" w:hAnsi="Arial" w:cs="Arial"/>
          <w:sz w:val="24"/>
          <w:szCs w:val="24"/>
        </w:rPr>
        <w:t>Conclusiones y recomendaciones</w:t>
      </w:r>
    </w:p>
    <w:p w:rsidR="00CD1B3C" w:rsidRDefault="00CD1B3C" w:rsidP="00CD1B3C">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Sabiendo que la densidad del agua es menor que el sólido, entonces el agua es menos pesada que el sólido</w:t>
      </w:r>
    </w:p>
    <w:p w:rsidR="006F6198" w:rsidRDefault="006F6198" w:rsidP="00CD1B3C">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Si la densidad dependió de la masa entonces es una propiedad extensiva.</w:t>
      </w:r>
    </w:p>
    <w:p w:rsidR="00CD1B3C" w:rsidRDefault="006F6198" w:rsidP="00CD1B3C">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 xml:space="preserve">Si el agua es menos denso que el sólido entonces el solido se hunde dentro del agua. </w:t>
      </w:r>
    </w:p>
    <w:p w:rsidR="006F6198" w:rsidRDefault="006F6198" w:rsidP="006F6198">
      <w:pPr>
        <w:pStyle w:val="Prrafodelista"/>
        <w:tabs>
          <w:tab w:val="left" w:pos="1020"/>
          <w:tab w:val="left" w:pos="5325"/>
        </w:tabs>
        <w:ind w:left="1440"/>
        <w:jc w:val="both"/>
        <w:rPr>
          <w:rFonts w:ascii="Arial" w:hAnsi="Arial" w:cs="Arial"/>
          <w:sz w:val="24"/>
          <w:szCs w:val="24"/>
        </w:rPr>
      </w:pPr>
    </w:p>
    <w:p w:rsidR="006F6198" w:rsidRDefault="006F6198" w:rsidP="006F6198">
      <w:pPr>
        <w:pStyle w:val="Prrafodelista"/>
        <w:tabs>
          <w:tab w:val="left" w:pos="1020"/>
          <w:tab w:val="left" w:pos="5325"/>
        </w:tabs>
        <w:ind w:left="1440"/>
        <w:jc w:val="both"/>
        <w:rPr>
          <w:rFonts w:ascii="Arial" w:hAnsi="Arial" w:cs="Arial"/>
          <w:sz w:val="24"/>
          <w:szCs w:val="24"/>
        </w:rPr>
      </w:pPr>
      <w:r>
        <w:rPr>
          <w:rFonts w:ascii="Arial" w:hAnsi="Arial" w:cs="Arial"/>
          <w:sz w:val="24"/>
          <w:szCs w:val="24"/>
        </w:rPr>
        <w:t>Recomendaciones:</w:t>
      </w:r>
    </w:p>
    <w:p w:rsidR="006F6198" w:rsidRDefault="006F6198" w:rsidP="006F6198">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La balanza debe estar equilibrada antes de usarla.</w:t>
      </w:r>
    </w:p>
    <w:p w:rsidR="006F6198" w:rsidRDefault="006F6198" w:rsidP="006F6198">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Los recipientes deben estar secos, especialmente en los que se usan para medir volumen.</w:t>
      </w:r>
    </w:p>
    <w:p w:rsidR="006F6198" w:rsidRDefault="006F6198" w:rsidP="006F6198">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Es aconsejable llevar una franela o tolla de mano para poder secar los instrumentos  ya que siempre se va a reutilizar.</w:t>
      </w:r>
    </w:p>
    <w:p w:rsidR="00CD3FD2" w:rsidRDefault="00CD3FD2" w:rsidP="00CD3FD2">
      <w:pPr>
        <w:pStyle w:val="Prrafodelista"/>
        <w:tabs>
          <w:tab w:val="left" w:pos="1020"/>
          <w:tab w:val="left" w:pos="5325"/>
        </w:tabs>
        <w:ind w:left="1440"/>
        <w:jc w:val="both"/>
        <w:rPr>
          <w:rFonts w:ascii="Arial" w:hAnsi="Arial" w:cs="Arial"/>
          <w:sz w:val="24"/>
          <w:szCs w:val="24"/>
        </w:rPr>
      </w:pPr>
    </w:p>
    <w:p w:rsidR="006F6198" w:rsidRDefault="00CD3FD2" w:rsidP="006F6198">
      <w:pPr>
        <w:pStyle w:val="Prrafodelista"/>
        <w:numPr>
          <w:ilvl w:val="0"/>
          <w:numId w:val="1"/>
        </w:numPr>
        <w:tabs>
          <w:tab w:val="left" w:pos="1020"/>
          <w:tab w:val="left" w:pos="5325"/>
        </w:tabs>
        <w:jc w:val="both"/>
        <w:rPr>
          <w:rFonts w:ascii="Arial" w:hAnsi="Arial" w:cs="Arial"/>
          <w:sz w:val="24"/>
          <w:szCs w:val="24"/>
        </w:rPr>
      </w:pPr>
      <w:r>
        <w:rPr>
          <w:rFonts w:ascii="Arial" w:hAnsi="Arial" w:cs="Arial"/>
          <w:sz w:val="24"/>
          <w:szCs w:val="24"/>
        </w:rPr>
        <w:t xml:space="preserve"> </w:t>
      </w:r>
      <w:r w:rsidR="006F6198">
        <w:rPr>
          <w:rFonts w:ascii="Arial" w:hAnsi="Arial" w:cs="Arial"/>
          <w:sz w:val="24"/>
          <w:szCs w:val="24"/>
        </w:rPr>
        <w:t xml:space="preserve">Bibliografía </w:t>
      </w:r>
    </w:p>
    <w:p w:rsidR="00CD3FD2" w:rsidRDefault="00CD3FD2" w:rsidP="00CD3FD2">
      <w:pPr>
        <w:pStyle w:val="Prrafodelista"/>
        <w:tabs>
          <w:tab w:val="left" w:pos="1020"/>
          <w:tab w:val="left" w:pos="5325"/>
        </w:tabs>
        <w:jc w:val="both"/>
        <w:rPr>
          <w:rFonts w:ascii="Arial" w:hAnsi="Arial" w:cs="Arial"/>
          <w:sz w:val="24"/>
          <w:szCs w:val="24"/>
        </w:rPr>
      </w:pPr>
    </w:p>
    <w:p w:rsidR="006F6198" w:rsidRDefault="006F6198" w:rsidP="006F6198">
      <w:pPr>
        <w:pStyle w:val="Prrafodelista"/>
        <w:tabs>
          <w:tab w:val="left" w:pos="1020"/>
          <w:tab w:val="left" w:pos="5325"/>
        </w:tabs>
        <w:jc w:val="both"/>
        <w:rPr>
          <w:rFonts w:ascii="Arial" w:hAnsi="Arial" w:cs="Arial"/>
          <w:sz w:val="24"/>
          <w:szCs w:val="24"/>
        </w:rPr>
      </w:pPr>
      <w:r>
        <w:rPr>
          <w:rFonts w:ascii="Arial" w:hAnsi="Arial" w:cs="Arial"/>
          <w:sz w:val="24"/>
          <w:szCs w:val="24"/>
        </w:rPr>
        <w:t>Del Rosado Victor, Manual de practicas química general 1</w:t>
      </w:r>
      <w:r w:rsidR="00CD3FD2">
        <w:rPr>
          <w:rFonts w:ascii="Arial" w:hAnsi="Arial" w:cs="Arial"/>
          <w:sz w:val="24"/>
          <w:szCs w:val="24"/>
        </w:rPr>
        <w:t>, ESPOL</w:t>
      </w:r>
      <w:r>
        <w:rPr>
          <w:rFonts w:ascii="Arial" w:hAnsi="Arial" w:cs="Arial"/>
          <w:sz w:val="24"/>
          <w:szCs w:val="24"/>
        </w:rPr>
        <w:t xml:space="preserve">, </w:t>
      </w:r>
      <w:r w:rsidR="00CD3FD2">
        <w:rPr>
          <w:rFonts w:ascii="Arial" w:hAnsi="Arial" w:cs="Arial"/>
          <w:sz w:val="24"/>
          <w:szCs w:val="24"/>
        </w:rPr>
        <w:t xml:space="preserve">2012, 3º edición, 46 páginas, 4. </w:t>
      </w:r>
    </w:p>
    <w:p w:rsidR="00CD3FD2" w:rsidRDefault="00CD3FD2" w:rsidP="006F6198">
      <w:pPr>
        <w:pStyle w:val="Prrafodelista"/>
        <w:tabs>
          <w:tab w:val="left" w:pos="1020"/>
          <w:tab w:val="left" w:pos="5325"/>
        </w:tabs>
        <w:jc w:val="both"/>
        <w:rPr>
          <w:rFonts w:ascii="Arial" w:hAnsi="Arial" w:cs="Arial"/>
          <w:sz w:val="24"/>
          <w:szCs w:val="24"/>
        </w:rPr>
      </w:pPr>
    </w:p>
    <w:p w:rsidR="00CD3FD2" w:rsidRDefault="00E231AB" w:rsidP="006F6198">
      <w:pPr>
        <w:pStyle w:val="Prrafodelista"/>
        <w:tabs>
          <w:tab w:val="left" w:pos="1020"/>
          <w:tab w:val="left" w:pos="5325"/>
        </w:tabs>
        <w:jc w:val="both"/>
        <w:rPr>
          <w:rFonts w:ascii="Arial" w:hAnsi="Arial" w:cs="Arial"/>
          <w:sz w:val="24"/>
          <w:szCs w:val="24"/>
        </w:rPr>
      </w:pPr>
      <w:hyperlink r:id="rId15" w:history="1">
        <w:r w:rsidR="00CD3FD2" w:rsidRPr="00CD3FD2">
          <w:rPr>
            <w:rStyle w:val="Hipervnculo"/>
            <w:rFonts w:ascii="Arial" w:hAnsi="Arial" w:cs="Arial"/>
            <w:sz w:val="24"/>
            <w:szCs w:val="24"/>
          </w:rPr>
          <w:t>http://quimica.wikia.com/wiki/Vaso_de_Precipitados</w:t>
        </w:r>
      </w:hyperlink>
    </w:p>
    <w:p w:rsidR="00CD3FD2" w:rsidRDefault="00CD3FD2" w:rsidP="006F6198">
      <w:pPr>
        <w:pStyle w:val="Prrafodelista"/>
        <w:tabs>
          <w:tab w:val="left" w:pos="1020"/>
          <w:tab w:val="left" w:pos="5325"/>
        </w:tabs>
        <w:jc w:val="both"/>
        <w:rPr>
          <w:rFonts w:ascii="Arial" w:hAnsi="Arial" w:cs="Arial"/>
          <w:sz w:val="24"/>
          <w:szCs w:val="24"/>
        </w:rPr>
      </w:pPr>
    </w:p>
    <w:p w:rsidR="00CD3FD2" w:rsidRDefault="00E231AB" w:rsidP="006F6198">
      <w:pPr>
        <w:pStyle w:val="Prrafodelista"/>
        <w:tabs>
          <w:tab w:val="left" w:pos="1020"/>
          <w:tab w:val="left" w:pos="5325"/>
        </w:tabs>
        <w:jc w:val="both"/>
        <w:rPr>
          <w:rFonts w:ascii="Arial" w:hAnsi="Arial" w:cs="Arial"/>
          <w:sz w:val="24"/>
          <w:szCs w:val="24"/>
        </w:rPr>
      </w:pPr>
      <w:hyperlink r:id="rId16" w:history="1">
        <w:r w:rsidR="00CD3FD2" w:rsidRPr="00CD3FD2">
          <w:rPr>
            <w:rStyle w:val="Hipervnculo"/>
            <w:rFonts w:ascii="Arial" w:hAnsi="Arial" w:cs="Arial"/>
            <w:sz w:val="24"/>
            <w:szCs w:val="24"/>
          </w:rPr>
          <w:t>http://es.wikipedia.org/wiki/Probeta_(qu%C3%ADmica)</w:t>
        </w:r>
      </w:hyperlink>
    </w:p>
    <w:p w:rsidR="00CD3FD2" w:rsidRDefault="00CD3FD2" w:rsidP="006F6198">
      <w:pPr>
        <w:pStyle w:val="Prrafodelista"/>
        <w:tabs>
          <w:tab w:val="left" w:pos="1020"/>
          <w:tab w:val="left" w:pos="5325"/>
        </w:tabs>
        <w:jc w:val="both"/>
        <w:rPr>
          <w:rFonts w:ascii="Arial" w:hAnsi="Arial" w:cs="Arial"/>
          <w:sz w:val="24"/>
          <w:szCs w:val="24"/>
        </w:rPr>
      </w:pPr>
    </w:p>
    <w:p w:rsidR="00CD3FD2" w:rsidRPr="006F6198" w:rsidRDefault="00CD3FD2" w:rsidP="006F6198">
      <w:pPr>
        <w:pStyle w:val="Prrafodelista"/>
        <w:tabs>
          <w:tab w:val="left" w:pos="1020"/>
          <w:tab w:val="left" w:pos="5325"/>
        </w:tabs>
        <w:jc w:val="both"/>
        <w:rPr>
          <w:rFonts w:ascii="Arial" w:hAnsi="Arial" w:cs="Arial"/>
          <w:sz w:val="24"/>
          <w:szCs w:val="24"/>
        </w:rPr>
      </w:pPr>
    </w:p>
    <w:p w:rsidR="00433B13" w:rsidRPr="00292B5C" w:rsidRDefault="00433B13" w:rsidP="00292B5C">
      <w:pPr>
        <w:tabs>
          <w:tab w:val="left" w:pos="1020"/>
        </w:tabs>
        <w:jc w:val="both"/>
        <w:rPr>
          <w:rFonts w:ascii="Arial" w:hAnsi="Arial" w:cs="Arial"/>
          <w:sz w:val="24"/>
          <w:szCs w:val="24"/>
        </w:rPr>
      </w:pPr>
    </w:p>
    <w:p w:rsidR="00292B5C" w:rsidRDefault="00292B5C" w:rsidP="00C13D35">
      <w:pPr>
        <w:pStyle w:val="Prrafodelista"/>
        <w:tabs>
          <w:tab w:val="left" w:pos="1020"/>
        </w:tabs>
        <w:jc w:val="both"/>
        <w:rPr>
          <w:rFonts w:ascii="Arial" w:hAnsi="Arial" w:cs="Arial"/>
          <w:sz w:val="24"/>
          <w:szCs w:val="24"/>
        </w:rPr>
      </w:pPr>
    </w:p>
    <w:p w:rsidR="00C13D35" w:rsidRDefault="00C13D35" w:rsidP="00C13D35">
      <w:pPr>
        <w:pStyle w:val="Prrafodelista"/>
        <w:tabs>
          <w:tab w:val="left" w:pos="1020"/>
        </w:tabs>
        <w:jc w:val="both"/>
        <w:rPr>
          <w:rFonts w:ascii="Arial" w:hAnsi="Arial" w:cs="Arial"/>
          <w:sz w:val="24"/>
          <w:szCs w:val="24"/>
        </w:rPr>
      </w:pPr>
      <w:r>
        <w:rPr>
          <w:rFonts w:ascii="Arial" w:hAnsi="Arial" w:cs="Arial"/>
          <w:sz w:val="24"/>
          <w:szCs w:val="24"/>
        </w:rPr>
        <w:t xml:space="preserve"> </w:t>
      </w:r>
    </w:p>
    <w:p w:rsidR="00C13D35" w:rsidRPr="00C13D35" w:rsidRDefault="00C13D35" w:rsidP="00C13D35">
      <w:pPr>
        <w:tabs>
          <w:tab w:val="left" w:pos="1020"/>
        </w:tabs>
        <w:jc w:val="both"/>
        <w:rPr>
          <w:rFonts w:ascii="Arial" w:hAnsi="Arial" w:cs="Arial"/>
          <w:sz w:val="24"/>
          <w:szCs w:val="24"/>
        </w:rPr>
      </w:pPr>
      <w:r w:rsidRPr="00C13D35">
        <w:rPr>
          <w:rFonts w:ascii="Arial" w:hAnsi="Arial" w:cs="Arial"/>
          <w:sz w:val="24"/>
          <w:szCs w:val="24"/>
        </w:rPr>
        <w:t xml:space="preserve"> </w:t>
      </w:r>
    </w:p>
    <w:p w:rsidR="00C13D35" w:rsidRPr="00C13D35" w:rsidRDefault="00C13D35" w:rsidP="00C13D35">
      <w:pPr>
        <w:pStyle w:val="Prrafodelista"/>
        <w:tabs>
          <w:tab w:val="left" w:pos="1020"/>
        </w:tabs>
        <w:jc w:val="both"/>
        <w:rPr>
          <w:rFonts w:ascii="Arial" w:hAnsi="Arial" w:cs="Arial"/>
          <w:sz w:val="24"/>
          <w:szCs w:val="24"/>
        </w:rPr>
      </w:pPr>
    </w:p>
    <w:p w:rsidR="00C13D35" w:rsidRPr="00C13D35" w:rsidRDefault="00C13D35" w:rsidP="00C13D35">
      <w:pPr>
        <w:tabs>
          <w:tab w:val="left" w:pos="1020"/>
        </w:tabs>
        <w:jc w:val="both"/>
        <w:rPr>
          <w:rFonts w:ascii="Arial" w:hAnsi="Arial" w:cs="Arial"/>
          <w:sz w:val="24"/>
          <w:szCs w:val="24"/>
        </w:rPr>
      </w:pPr>
    </w:p>
    <w:sectPr w:rsidR="00C13D35" w:rsidRPr="00C13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AB" w:rsidRDefault="00E231AB" w:rsidP="00F35958">
      <w:pPr>
        <w:spacing w:after="0" w:line="240" w:lineRule="auto"/>
      </w:pPr>
      <w:r>
        <w:separator/>
      </w:r>
    </w:p>
  </w:endnote>
  <w:endnote w:type="continuationSeparator" w:id="0">
    <w:p w:rsidR="00E231AB" w:rsidRDefault="00E231AB" w:rsidP="00F3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AB" w:rsidRDefault="00E231AB" w:rsidP="00F35958">
      <w:pPr>
        <w:spacing w:after="0" w:line="240" w:lineRule="auto"/>
      </w:pPr>
      <w:r>
        <w:separator/>
      </w:r>
    </w:p>
  </w:footnote>
  <w:footnote w:type="continuationSeparator" w:id="0">
    <w:p w:rsidR="00E231AB" w:rsidRDefault="00E231AB" w:rsidP="00F35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9F2"/>
    <w:multiLevelType w:val="hybridMultilevel"/>
    <w:tmpl w:val="8006D5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F36770"/>
    <w:multiLevelType w:val="hybridMultilevel"/>
    <w:tmpl w:val="8EF6EB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375738D0"/>
    <w:multiLevelType w:val="hybridMultilevel"/>
    <w:tmpl w:val="07BE86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3E55035A"/>
    <w:multiLevelType w:val="hybridMultilevel"/>
    <w:tmpl w:val="AA228B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0BB01CF"/>
    <w:multiLevelType w:val="hybridMultilevel"/>
    <w:tmpl w:val="41804C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9480E29"/>
    <w:multiLevelType w:val="hybridMultilevel"/>
    <w:tmpl w:val="DF5A2A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55CC2892"/>
    <w:multiLevelType w:val="hybridMultilevel"/>
    <w:tmpl w:val="0D62C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26"/>
    <w:rsid w:val="000416A4"/>
    <w:rsid w:val="000B1AE0"/>
    <w:rsid w:val="00142738"/>
    <w:rsid w:val="0019147F"/>
    <w:rsid w:val="001F2B9B"/>
    <w:rsid w:val="00237507"/>
    <w:rsid w:val="00255C15"/>
    <w:rsid w:val="00283329"/>
    <w:rsid w:val="00292B5C"/>
    <w:rsid w:val="002C003B"/>
    <w:rsid w:val="00353CFA"/>
    <w:rsid w:val="003B197F"/>
    <w:rsid w:val="00433B13"/>
    <w:rsid w:val="00435343"/>
    <w:rsid w:val="00441F06"/>
    <w:rsid w:val="00493A7E"/>
    <w:rsid w:val="004A3E02"/>
    <w:rsid w:val="005303C8"/>
    <w:rsid w:val="005A1226"/>
    <w:rsid w:val="005C333D"/>
    <w:rsid w:val="005C6865"/>
    <w:rsid w:val="005D7A11"/>
    <w:rsid w:val="005F2212"/>
    <w:rsid w:val="006364AA"/>
    <w:rsid w:val="006F6198"/>
    <w:rsid w:val="0078306F"/>
    <w:rsid w:val="007B2691"/>
    <w:rsid w:val="0080479C"/>
    <w:rsid w:val="008D65D8"/>
    <w:rsid w:val="009A07F8"/>
    <w:rsid w:val="00A00F37"/>
    <w:rsid w:val="00A31D2B"/>
    <w:rsid w:val="00A34A66"/>
    <w:rsid w:val="00A95E54"/>
    <w:rsid w:val="00C00AC9"/>
    <w:rsid w:val="00C13D35"/>
    <w:rsid w:val="00C440ED"/>
    <w:rsid w:val="00C47586"/>
    <w:rsid w:val="00C47B85"/>
    <w:rsid w:val="00C65F14"/>
    <w:rsid w:val="00CA4B5D"/>
    <w:rsid w:val="00CD1B3C"/>
    <w:rsid w:val="00CD3FD2"/>
    <w:rsid w:val="00D07F7A"/>
    <w:rsid w:val="00E231AB"/>
    <w:rsid w:val="00E34903"/>
    <w:rsid w:val="00EF3ED4"/>
    <w:rsid w:val="00F35958"/>
    <w:rsid w:val="00F37BD9"/>
    <w:rsid w:val="00F707CE"/>
    <w:rsid w:val="00FF2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Probeta_(qu%C3%ADmi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yperlink" Target="http://quimica.wikia.com/wiki/Vaso_de_Precipitados" TargetMode="External"/><Relationship Id="rId10" Type="http://schemas.openxmlformats.org/officeDocument/2006/relationships/image" Target="media/image2.tm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5</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Davix</cp:lastModifiedBy>
  <cp:revision>10</cp:revision>
  <cp:lastPrinted>2013-05-26T20:48:00Z</cp:lastPrinted>
  <dcterms:created xsi:type="dcterms:W3CDTF">2013-05-22T02:23:00Z</dcterms:created>
  <dcterms:modified xsi:type="dcterms:W3CDTF">2013-08-10T17:33:00Z</dcterms:modified>
</cp:coreProperties>
</file>