
<file path=[Content_Types].xml><?xml version="1.0" encoding="utf-8"?>
<Types xmlns="http://schemas.openxmlformats.org/package/2006/content-types">
  <Default Extension="png" ContentType="image/png"/>
  <Default Extension="jfif" ContentType="image/png"/>
  <Default Extension="jpeg" ContentType="image/jpeg"/>
  <Default Extension="webp" ContentType="image/web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A7049" w14:textId="77777777" w:rsidR="00C94522" w:rsidRPr="00815785" w:rsidRDefault="00C94522" w:rsidP="00C94522">
      <w:pPr>
        <w:spacing w:after="0"/>
        <w:jc w:val="center"/>
        <w:rPr>
          <w:b/>
          <w:bCs/>
          <w:sz w:val="24"/>
        </w:rPr>
      </w:pPr>
    </w:p>
    <w:p w14:paraId="008A02A8" w14:textId="59367E1E" w:rsidR="00906435" w:rsidRPr="00815785" w:rsidRDefault="00906435" w:rsidP="00906435">
      <w:pPr>
        <w:spacing w:after="0" w:line="276" w:lineRule="auto"/>
        <w:jc w:val="center"/>
        <w:rPr>
          <w:b/>
          <w:bCs/>
          <w:sz w:val="24"/>
        </w:rPr>
      </w:pPr>
      <w:r w:rsidRPr="00815785">
        <w:rPr>
          <w:b/>
          <w:bCs/>
          <w:sz w:val="24"/>
        </w:rPr>
        <w:t>GUÍA DE PRÁCTICA #</w:t>
      </w:r>
      <w:r w:rsidR="00953C5B">
        <w:rPr>
          <w:b/>
          <w:bCs/>
          <w:sz w:val="24"/>
        </w:rPr>
        <w:t>10</w:t>
      </w:r>
    </w:p>
    <w:p w14:paraId="0701B272" w14:textId="78F5E8FE" w:rsidR="00C94522" w:rsidRDefault="0049497A" w:rsidP="00F37124">
      <w:pPr>
        <w:spacing w:after="0" w:line="276" w:lineRule="auto"/>
        <w:jc w:val="center"/>
        <w:rPr>
          <w:b/>
          <w:bCs/>
        </w:rPr>
      </w:pPr>
      <w:r w:rsidRPr="0049497A">
        <w:rPr>
          <w:b/>
          <w:bCs/>
          <w:sz w:val="24"/>
        </w:rPr>
        <w:t>CIRCUITOS ELÉCTRICOS DE PRIMER ORDEN</w:t>
      </w:r>
    </w:p>
    <w:p w14:paraId="6DF3F792" w14:textId="657E0362" w:rsidR="00C94522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OBJETIVOS</w:t>
      </w:r>
    </w:p>
    <w:p w14:paraId="2E54AA55" w14:textId="24E99178" w:rsidR="00906435" w:rsidRDefault="00906435" w:rsidP="00906435">
      <w:pPr>
        <w:spacing w:after="0" w:line="276" w:lineRule="auto"/>
        <w:rPr>
          <w:b/>
          <w:bCs/>
        </w:rPr>
      </w:pPr>
      <w:r>
        <w:rPr>
          <w:b/>
          <w:bCs/>
        </w:rPr>
        <w:t>Objetivo General</w:t>
      </w:r>
    </w:p>
    <w:p w14:paraId="05D5453A" w14:textId="5184EC31" w:rsidR="00220437" w:rsidRPr="0049497A" w:rsidRDefault="0049497A" w:rsidP="0049497A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Cs/>
        </w:rPr>
      </w:pPr>
      <w:r w:rsidRPr="0049497A">
        <w:rPr>
          <w:rFonts w:cstheme="minorHAnsi"/>
          <w:bCs/>
        </w:rPr>
        <w:t>Analizar la respuesta de los circuitos de primer orden para la determinación del comportamiento del almacenamiento y disipación de energía de capacitores e inductores utilizando programas de diseño y simulación de circuitos eléctricos.</w:t>
      </w:r>
    </w:p>
    <w:p w14:paraId="2D0B1427" w14:textId="6148777D" w:rsidR="00906435" w:rsidRDefault="00906435" w:rsidP="00906435">
      <w:pPr>
        <w:spacing w:after="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Objetivos Específicos</w:t>
      </w:r>
    </w:p>
    <w:p w14:paraId="1A1BE984" w14:textId="5E58F491" w:rsidR="00906435" w:rsidRPr="00ED40FD" w:rsidRDefault="0049497A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49497A">
        <w:rPr>
          <w:rFonts w:cstheme="minorHAnsi"/>
          <w:bCs/>
        </w:rPr>
        <w:t>Conocer el comportamiento de elementos que almacenan energía mediante respuestas transitorias.</w:t>
      </w:r>
    </w:p>
    <w:p w14:paraId="3DEC41AA" w14:textId="42D2009F" w:rsidR="00906435" w:rsidRPr="00ED40FD" w:rsidRDefault="0049497A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49497A">
        <w:rPr>
          <w:rFonts w:cstheme="minorHAnsi"/>
          <w:bCs/>
        </w:rPr>
        <w:t>Determinar la respuesta natural de circuitos RC y RL utilizando programas de diseño</w:t>
      </w:r>
      <w:r>
        <w:rPr>
          <w:rFonts w:cstheme="minorHAnsi"/>
          <w:bCs/>
        </w:rPr>
        <w:t xml:space="preserve"> y </w:t>
      </w:r>
      <w:r w:rsidRPr="0049497A">
        <w:rPr>
          <w:rFonts w:cstheme="minorHAnsi"/>
          <w:bCs/>
        </w:rPr>
        <w:t>simulación de circuitos eléctricos.</w:t>
      </w:r>
    </w:p>
    <w:p w14:paraId="51669EF9" w14:textId="72CB63B8" w:rsidR="00220437" w:rsidRPr="00A419AC" w:rsidRDefault="0049497A" w:rsidP="00ED40FD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cstheme="minorHAnsi"/>
          <w:bCs/>
        </w:rPr>
      </w:pPr>
      <w:r w:rsidRPr="0049497A">
        <w:rPr>
          <w:rFonts w:cstheme="minorHAnsi"/>
          <w:bCs/>
        </w:rPr>
        <w:t>Determinar la constante de tiempo en forma gráfica para circuitos RC y circuitos RL.</w:t>
      </w:r>
      <w:r w:rsidR="00ED40FD" w:rsidRPr="00ED40FD">
        <w:rPr>
          <w:rFonts w:cstheme="minorHAnsi"/>
          <w:b/>
          <w:bCs/>
        </w:rPr>
        <w:t xml:space="preserve"> </w:t>
      </w:r>
    </w:p>
    <w:p w14:paraId="7FBD6FBE" w14:textId="2174CD6D" w:rsidR="00A419AC" w:rsidRDefault="00A419AC">
      <w:pPr>
        <w:rPr>
          <w:rFonts w:cstheme="minorHAnsi"/>
          <w:bCs/>
        </w:rPr>
      </w:pPr>
      <w:r>
        <w:rPr>
          <w:rFonts w:cstheme="minorHAnsi"/>
          <w:bCs/>
        </w:rPr>
        <w:br w:type="page"/>
      </w:r>
    </w:p>
    <w:p w14:paraId="3AFF3689" w14:textId="77777777" w:rsidR="00A419AC" w:rsidRDefault="00A419AC" w:rsidP="00A419AC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lastRenderedPageBreak/>
        <w:t>EQUIPOS Y MATERIALES</w:t>
      </w:r>
    </w:p>
    <w:tbl>
      <w:tblPr>
        <w:tblStyle w:val="Tablaconcuadrcu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75"/>
        <w:gridCol w:w="2260"/>
        <w:gridCol w:w="2129"/>
        <w:gridCol w:w="2642"/>
      </w:tblGrid>
      <w:tr w:rsidR="00A419AC" w14:paraId="369D42F6" w14:textId="77777777" w:rsidTr="00A01AD3">
        <w:tc>
          <w:tcPr>
            <w:tcW w:w="1975" w:type="dxa"/>
          </w:tcPr>
          <w:p w14:paraId="6BDBF5DE" w14:textId="77777777" w:rsidR="00A419AC" w:rsidRDefault="00A419AC" w:rsidP="00A01A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CANT</w:t>
            </w:r>
          </w:p>
        </w:tc>
        <w:tc>
          <w:tcPr>
            <w:tcW w:w="2260" w:type="dxa"/>
          </w:tcPr>
          <w:p w14:paraId="70742627" w14:textId="77777777" w:rsidR="00A419AC" w:rsidRDefault="00A419AC" w:rsidP="00A01A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2129" w:type="dxa"/>
          </w:tcPr>
          <w:p w14:paraId="32E8A493" w14:textId="77777777" w:rsidR="00A419AC" w:rsidRDefault="00A419AC" w:rsidP="00A01A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DESCRIPCIÓN</w:t>
            </w:r>
          </w:p>
        </w:tc>
        <w:tc>
          <w:tcPr>
            <w:tcW w:w="2642" w:type="dxa"/>
          </w:tcPr>
          <w:p w14:paraId="21FE5F5D" w14:textId="77777777" w:rsidR="00A419AC" w:rsidRDefault="00A419AC" w:rsidP="00A01AD3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IMAGEN</w:t>
            </w:r>
          </w:p>
        </w:tc>
      </w:tr>
      <w:tr w:rsidR="00A419AC" w14:paraId="191CAFF3" w14:textId="77777777" w:rsidTr="00A01AD3">
        <w:tc>
          <w:tcPr>
            <w:tcW w:w="1975" w:type="dxa"/>
            <w:vAlign w:val="center"/>
          </w:tcPr>
          <w:p w14:paraId="4A1E987B" w14:textId="77777777" w:rsidR="00A419AC" w:rsidRDefault="00A419AC" w:rsidP="00A01A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12CC7A9B" w14:textId="77777777" w:rsidR="00A419AC" w:rsidRDefault="00A419AC" w:rsidP="00A01A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RS-201 </w:t>
            </w:r>
            <w:proofErr w:type="spellStart"/>
            <w:r>
              <w:rPr>
                <w:bCs/>
              </w:rPr>
              <w:t>Precision</w:t>
            </w:r>
            <w:proofErr w:type="spellEnd"/>
            <w:r>
              <w:rPr>
                <w:bCs/>
              </w:rPr>
              <w:t xml:space="preserve"> Resistance </w:t>
            </w:r>
            <w:proofErr w:type="spellStart"/>
            <w:r>
              <w:rPr>
                <w:bCs/>
              </w:rPr>
              <w:t>Substituter</w:t>
            </w:r>
            <w:proofErr w:type="spellEnd"/>
          </w:p>
        </w:tc>
        <w:tc>
          <w:tcPr>
            <w:tcW w:w="2129" w:type="dxa"/>
            <w:vAlign w:val="center"/>
          </w:tcPr>
          <w:p w14:paraId="49885091" w14:textId="77777777" w:rsidR="00A419AC" w:rsidRDefault="00A419AC" w:rsidP="00A01A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Resistor variable</w:t>
            </w:r>
          </w:p>
        </w:tc>
        <w:tc>
          <w:tcPr>
            <w:tcW w:w="2642" w:type="dxa"/>
            <w:vAlign w:val="center"/>
          </w:tcPr>
          <w:p w14:paraId="0D87B6BA" w14:textId="77777777" w:rsidR="00A419AC" w:rsidRPr="00C31B5A" w:rsidRDefault="00A419AC" w:rsidP="00A01AD3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2A79AE33" w14:textId="77777777" w:rsidR="00A419AC" w:rsidRPr="00C31B5A" w:rsidRDefault="00A419AC" w:rsidP="00A01AD3">
            <w:pPr>
              <w:spacing w:line="276" w:lineRule="auto"/>
              <w:jc w:val="center"/>
              <w:rPr>
                <w:bCs/>
                <w:sz w:val="4"/>
              </w:rPr>
            </w:pPr>
            <w:r>
              <w:rPr>
                <w:bCs/>
                <w:noProof/>
              </w:rPr>
              <w:drawing>
                <wp:inline distT="0" distB="0" distL="0" distR="0" wp14:anchorId="3E85A718" wp14:editId="2868194A">
                  <wp:extent cx="766162" cy="777513"/>
                  <wp:effectExtent l="0" t="0" r="0" b="381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coResistor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162" cy="77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AC" w14:paraId="37D35CB8" w14:textId="77777777" w:rsidTr="00A01AD3">
        <w:tc>
          <w:tcPr>
            <w:tcW w:w="1975" w:type="dxa"/>
            <w:vAlign w:val="center"/>
          </w:tcPr>
          <w:p w14:paraId="7C96B372" w14:textId="77777777" w:rsidR="00A419AC" w:rsidRDefault="00A419AC" w:rsidP="00A01A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3C6F2921" w14:textId="77777777" w:rsidR="00A419AC" w:rsidRPr="00BB44AF" w:rsidRDefault="00A419AC" w:rsidP="00A01AD3">
            <w:pPr>
              <w:spacing w:line="276" w:lineRule="auto"/>
              <w:rPr>
                <w:bCs/>
                <w:lang w:val="en-US"/>
              </w:rPr>
            </w:pPr>
            <w:r w:rsidRPr="00BB44AF">
              <w:rPr>
                <w:bCs/>
                <w:lang w:val="en-US"/>
              </w:rPr>
              <w:t>CS-301</w:t>
            </w:r>
            <w:r>
              <w:rPr>
                <w:bCs/>
                <w:lang w:val="en-US"/>
              </w:rPr>
              <w:t xml:space="preserve"> </w:t>
            </w:r>
            <w:r w:rsidRPr="00BB44AF">
              <w:rPr>
                <w:bCs/>
                <w:lang w:val="en-US"/>
              </w:rPr>
              <w:t>Precision Capacit</w:t>
            </w:r>
            <w:r>
              <w:rPr>
                <w:bCs/>
                <w:lang w:val="en-US"/>
              </w:rPr>
              <w:t>ance</w:t>
            </w:r>
            <w:r w:rsidRPr="00BB44AF">
              <w:rPr>
                <w:bCs/>
                <w:lang w:val="en-US"/>
              </w:rPr>
              <w:t xml:space="preserve"> </w:t>
            </w:r>
            <w:proofErr w:type="spellStart"/>
            <w:r w:rsidRPr="00BB44AF">
              <w:rPr>
                <w:bCs/>
                <w:lang w:val="en-US"/>
              </w:rPr>
              <w:t>S</w:t>
            </w:r>
            <w:r>
              <w:rPr>
                <w:bCs/>
                <w:lang w:val="en-US"/>
              </w:rPr>
              <w:t>ubstituter</w:t>
            </w:r>
            <w:proofErr w:type="spellEnd"/>
          </w:p>
        </w:tc>
        <w:tc>
          <w:tcPr>
            <w:tcW w:w="2129" w:type="dxa"/>
            <w:vAlign w:val="center"/>
          </w:tcPr>
          <w:p w14:paraId="0F89B5A0" w14:textId="77777777" w:rsidR="00A419AC" w:rsidRDefault="00A419AC" w:rsidP="00A01A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Capacitor variable</w:t>
            </w:r>
          </w:p>
        </w:tc>
        <w:tc>
          <w:tcPr>
            <w:tcW w:w="2642" w:type="dxa"/>
            <w:vAlign w:val="center"/>
          </w:tcPr>
          <w:p w14:paraId="31097E69" w14:textId="77777777" w:rsidR="00A419AC" w:rsidRPr="00C31B5A" w:rsidRDefault="00A419AC" w:rsidP="00A01AD3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54436054" w14:textId="77777777" w:rsidR="00A419AC" w:rsidRPr="00C31B5A" w:rsidRDefault="00A419AC" w:rsidP="00A01AD3">
            <w:pPr>
              <w:spacing w:line="276" w:lineRule="auto"/>
              <w:jc w:val="center"/>
              <w:rPr>
                <w:bCs/>
                <w:sz w:val="4"/>
              </w:rPr>
            </w:pPr>
            <w:r>
              <w:rPr>
                <w:bCs/>
                <w:noProof/>
              </w:rPr>
              <w:drawing>
                <wp:inline distT="0" distB="0" distL="0" distR="0" wp14:anchorId="3C9EEFFE" wp14:editId="3869C162">
                  <wp:extent cx="1043305" cy="769614"/>
                  <wp:effectExtent l="0" t="0" r="4445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n 17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780" b="8901"/>
                          <a:stretch/>
                        </pic:blipFill>
                        <pic:spPr bwMode="auto">
                          <a:xfrm>
                            <a:off x="0" y="0"/>
                            <a:ext cx="1049472" cy="77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AC" w14:paraId="56AD1482" w14:textId="77777777" w:rsidTr="00A01AD3">
        <w:tc>
          <w:tcPr>
            <w:tcW w:w="1975" w:type="dxa"/>
            <w:vAlign w:val="center"/>
          </w:tcPr>
          <w:p w14:paraId="4298CF64" w14:textId="77777777" w:rsidR="00A419AC" w:rsidRDefault="00A419AC" w:rsidP="00A01A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7B591347" w14:textId="77777777" w:rsidR="00A419AC" w:rsidRPr="00BB44AF" w:rsidRDefault="00A419AC" w:rsidP="00A01AD3">
            <w:pPr>
              <w:spacing w:line="276" w:lineRule="auto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Década</w:t>
            </w:r>
            <w:proofErr w:type="spellEnd"/>
            <w:r>
              <w:rPr>
                <w:bCs/>
                <w:lang w:val="en-US"/>
              </w:rPr>
              <w:t xml:space="preserve"> de </w:t>
            </w:r>
            <w:proofErr w:type="spellStart"/>
            <w:r>
              <w:rPr>
                <w:bCs/>
                <w:lang w:val="en-US"/>
              </w:rPr>
              <w:t>Inductancia</w:t>
            </w:r>
            <w:proofErr w:type="spellEnd"/>
          </w:p>
        </w:tc>
        <w:tc>
          <w:tcPr>
            <w:tcW w:w="2129" w:type="dxa"/>
            <w:vAlign w:val="center"/>
          </w:tcPr>
          <w:p w14:paraId="234596D6" w14:textId="77777777" w:rsidR="00A419AC" w:rsidRDefault="00A419AC" w:rsidP="00A01A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Inductor variable</w:t>
            </w:r>
          </w:p>
        </w:tc>
        <w:tc>
          <w:tcPr>
            <w:tcW w:w="2642" w:type="dxa"/>
            <w:vAlign w:val="center"/>
          </w:tcPr>
          <w:p w14:paraId="3FB855F3" w14:textId="77777777" w:rsidR="00A419AC" w:rsidRPr="00C31B5A" w:rsidRDefault="00A419AC" w:rsidP="00A01AD3">
            <w:pPr>
              <w:spacing w:line="276" w:lineRule="auto"/>
              <w:jc w:val="center"/>
              <w:rPr>
                <w:bCs/>
                <w:sz w:val="4"/>
              </w:rPr>
            </w:pPr>
          </w:p>
          <w:p w14:paraId="1DC62CB0" w14:textId="77777777" w:rsidR="00A419AC" w:rsidRPr="00C31B5A" w:rsidRDefault="00A419AC" w:rsidP="00A01AD3">
            <w:pPr>
              <w:spacing w:line="276" w:lineRule="auto"/>
              <w:jc w:val="center"/>
              <w:rPr>
                <w:bCs/>
                <w:sz w:val="4"/>
              </w:rPr>
            </w:pPr>
            <w:r>
              <w:rPr>
                <w:bCs/>
                <w:noProof/>
              </w:rPr>
              <w:drawing>
                <wp:inline distT="0" distB="0" distL="0" distR="0" wp14:anchorId="4C2CABD6" wp14:editId="68C90569">
                  <wp:extent cx="1287182" cy="773430"/>
                  <wp:effectExtent l="0" t="0" r="8255" b="762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n 18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13" r="6996"/>
                          <a:stretch/>
                        </pic:blipFill>
                        <pic:spPr bwMode="auto">
                          <a:xfrm>
                            <a:off x="0" y="0"/>
                            <a:ext cx="1288402" cy="774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AC" w14:paraId="7D0E15DE" w14:textId="77777777" w:rsidTr="00A01AD3">
        <w:trPr>
          <w:trHeight w:val="1563"/>
        </w:trPr>
        <w:tc>
          <w:tcPr>
            <w:tcW w:w="1975" w:type="dxa"/>
            <w:vAlign w:val="center"/>
          </w:tcPr>
          <w:p w14:paraId="48F89E63" w14:textId="77777777" w:rsidR="00A419AC" w:rsidRPr="00C324FC" w:rsidRDefault="00A419AC" w:rsidP="00A01AD3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04E109AB" w14:textId="77777777" w:rsidR="00A419AC" w:rsidRPr="00C324FC" w:rsidRDefault="00A419AC" w:rsidP="00A01AD3">
            <w:pPr>
              <w:spacing w:line="276" w:lineRule="auto"/>
              <w:rPr>
                <w:bCs/>
              </w:rPr>
            </w:pPr>
            <w:r w:rsidRPr="00182B1F">
              <w:rPr>
                <w:bCs/>
              </w:rPr>
              <w:t>GWINSTEK</w:t>
            </w:r>
            <w:r>
              <w:rPr>
                <w:bCs/>
              </w:rPr>
              <w:t xml:space="preserve"> AFG-2105</w:t>
            </w:r>
            <w:r w:rsidRPr="00C324FC">
              <w:rPr>
                <w:bCs/>
              </w:rPr>
              <w:t xml:space="preserve"> </w:t>
            </w:r>
          </w:p>
        </w:tc>
        <w:tc>
          <w:tcPr>
            <w:tcW w:w="2129" w:type="dxa"/>
            <w:vAlign w:val="center"/>
          </w:tcPr>
          <w:p w14:paraId="483CA675" w14:textId="77777777" w:rsidR="00A419AC" w:rsidRPr="00C324FC" w:rsidRDefault="00A419AC" w:rsidP="00A01A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Generador de Funciones</w:t>
            </w:r>
          </w:p>
        </w:tc>
        <w:tc>
          <w:tcPr>
            <w:tcW w:w="2642" w:type="dxa"/>
            <w:vAlign w:val="center"/>
          </w:tcPr>
          <w:p w14:paraId="59CABF54" w14:textId="77777777" w:rsidR="00A419AC" w:rsidRPr="00C31B5A" w:rsidRDefault="00A419AC" w:rsidP="00A01AD3">
            <w:pPr>
              <w:spacing w:line="276" w:lineRule="auto"/>
              <w:jc w:val="center"/>
              <w:rPr>
                <w:bCs/>
                <w:sz w:val="2"/>
              </w:rPr>
            </w:pPr>
          </w:p>
          <w:p w14:paraId="521AD7C6" w14:textId="77777777" w:rsidR="00A419AC" w:rsidRDefault="00A419AC" w:rsidP="00A01AD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02E170BA" wp14:editId="1DAE5269">
                  <wp:extent cx="1461188" cy="761669"/>
                  <wp:effectExtent l="0" t="0" r="5715" b="635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322" b="18552"/>
                          <a:stretch/>
                        </pic:blipFill>
                        <pic:spPr bwMode="auto">
                          <a:xfrm>
                            <a:off x="0" y="0"/>
                            <a:ext cx="1487078" cy="775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AD4B419" w14:textId="77777777" w:rsidR="00A419AC" w:rsidRPr="00C31B5A" w:rsidRDefault="00A419AC" w:rsidP="00A01AD3">
            <w:pPr>
              <w:spacing w:line="276" w:lineRule="auto"/>
              <w:jc w:val="center"/>
              <w:rPr>
                <w:bCs/>
                <w:sz w:val="2"/>
              </w:rPr>
            </w:pPr>
          </w:p>
        </w:tc>
      </w:tr>
      <w:tr w:rsidR="00A419AC" w14:paraId="1AECF324" w14:textId="77777777" w:rsidTr="00A01AD3">
        <w:trPr>
          <w:trHeight w:val="1990"/>
        </w:trPr>
        <w:tc>
          <w:tcPr>
            <w:tcW w:w="1975" w:type="dxa"/>
            <w:vAlign w:val="center"/>
          </w:tcPr>
          <w:p w14:paraId="2069F058" w14:textId="77777777" w:rsidR="00A419AC" w:rsidRPr="00C324FC" w:rsidRDefault="00A419AC" w:rsidP="00A01AD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1B361BD7" w14:textId="77777777" w:rsidR="00A419AC" w:rsidRDefault="00A419AC" w:rsidP="00A01AD3">
            <w:pPr>
              <w:spacing w:line="276" w:lineRule="auto"/>
              <w:rPr>
                <w:bCs/>
              </w:rPr>
            </w:pPr>
            <w:r w:rsidRPr="002E589E">
              <w:rPr>
                <w:bCs/>
              </w:rPr>
              <w:t>TEKTRONIX</w:t>
            </w:r>
            <w:r>
              <w:rPr>
                <w:bCs/>
              </w:rPr>
              <w:t xml:space="preserve"> </w:t>
            </w:r>
            <w:r w:rsidRPr="002E589E">
              <w:rPr>
                <w:bCs/>
              </w:rPr>
              <w:t>TDS1002B</w:t>
            </w:r>
          </w:p>
        </w:tc>
        <w:tc>
          <w:tcPr>
            <w:tcW w:w="2129" w:type="dxa"/>
            <w:vAlign w:val="center"/>
          </w:tcPr>
          <w:p w14:paraId="05D6BF9B" w14:textId="77777777" w:rsidR="00A419AC" w:rsidRDefault="00A419AC" w:rsidP="00A01A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Osciloscopio</w:t>
            </w:r>
          </w:p>
        </w:tc>
        <w:tc>
          <w:tcPr>
            <w:tcW w:w="2642" w:type="dxa"/>
            <w:vAlign w:val="center"/>
          </w:tcPr>
          <w:p w14:paraId="1A814F23" w14:textId="77777777" w:rsidR="00A419AC" w:rsidRDefault="00A419AC" w:rsidP="00A01AD3">
            <w:pPr>
              <w:jc w:val="center"/>
              <w:rPr>
                <w:bCs/>
              </w:rPr>
            </w:pPr>
          </w:p>
          <w:p w14:paraId="6DC5C389" w14:textId="77777777" w:rsidR="00A419AC" w:rsidRDefault="00A419AC" w:rsidP="00A01AD3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439C3A86" wp14:editId="5B7DEFE2">
                  <wp:extent cx="1135380" cy="752343"/>
                  <wp:effectExtent l="0" t="0" r="762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569" cy="7597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EB4618" w14:textId="77777777" w:rsidR="00A419AC" w:rsidRDefault="00A419AC" w:rsidP="00A01AD3">
            <w:pPr>
              <w:spacing w:line="276" w:lineRule="auto"/>
              <w:jc w:val="center"/>
              <w:rPr>
                <w:bCs/>
                <w:noProof/>
              </w:rPr>
            </w:pPr>
          </w:p>
        </w:tc>
      </w:tr>
      <w:tr w:rsidR="00A419AC" w14:paraId="52D3AE30" w14:textId="77777777" w:rsidTr="00A01AD3">
        <w:trPr>
          <w:trHeight w:val="1990"/>
        </w:trPr>
        <w:tc>
          <w:tcPr>
            <w:tcW w:w="1975" w:type="dxa"/>
            <w:vAlign w:val="center"/>
          </w:tcPr>
          <w:p w14:paraId="0F387F8D" w14:textId="77777777" w:rsidR="00A419AC" w:rsidRPr="00C324FC" w:rsidRDefault="00A419AC" w:rsidP="00A01AD3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0582050A" w14:textId="77777777" w:rsidR="00A419AC" w:rsidRPr="00C324FC" w:rsidRDefault="00A419AC" w:rsidP="00A01A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Fluke 115</w:t>
            </w:r>
          </w:p>
        </w:tc>
        <w:tc>
          <w:tcPr>
            <w:tcW w:w="2129" w:type="dxa"/>
            <w:vAlign w:val="center"/>
          </w:tcPr>
          <w:p w14:paraId="680808AD" w14:textId="77777777" w:rsidR="00A419AC" w:rsidRPr="00C324FC" w:rsidRDefault="00A419AC" w:rsidP="00A01A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Multímetro</w:t>
            </w:r>
          </w:p>
        </w:tc>
        <w:tc>
          <w:tcPr>
            <w:tcW w:w="2642" w:type="dxa"/>
            <w:vAlign w:val="center"/>
          </w:tcPr>
          <w:p w14:paraId="1741CFF5" w14:textId="77777777" w:rsidR="00A419AC" w:rsidRPr="00C324FC" w:rsidRDefault="00A419AC" w:rsidP="00A01AD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09689CB4" wp14:editId="0D505293">
                  <wp:extent cx="698740" cy="1036840"/>
                  <wp:effectExtent l="0" t="0" r="635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ltimetr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86" t="7362" r="20859" b="7975"/>
                          <a:stretch/>
                        </pic:blipFill>
                        <pic:spPr bwMode="auto">
                          <a:xfrm>
                            <a:off x="0" y="0"/>
                            <a:ext cx="703260" cy="1043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AC" w14:paraId="48995C03" w14:textId="77777777" w:rsidTr="00A01AD3">
        <w:trPr>
          <w:trHeight w:val="1958"/>
        </w:trPr>
        <w:tc>
          <w:tcPr>
            <w:tcW w:w="1975" w:type="dxa"/>
            <w:vAlign w:val="center"/>
          </w:tcPr>
          <w:p w14:paraId="1DCE4C85" w14:textId="77777777" w:rsidR="00A419AC" w:rsidRPr="00C324FC" w:rsidRDefault="00A419AC" w:rsidP="00A01AD3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</w:t>
            </w:r>
          </w:p>
        </w:tc>
        <w:tc>
          <w:tcPr>
            <w:tcW w:w="2260" w:type="dxa"/>
            <w:vAlign w:val="center"/>
          </w:tcPr>
          <w:p w14:paraId="0E5A3F12" w14:textId="77777777" w:rsidR="00A419AC" w:rsidRPr="00C324FC" w:rsidRDefault="00A419AC" w:rsidP="00A01A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 xml:space="preserve">Universal </w:t>
            </w:r>
            <w:proofErr w:type="spellStart"/>
            <w:r>
              <w:rPr>
                <w:bCs/>
              </w:rPr>
              <w:t>Assembly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Board</w:t>
            </w:r>
            <w:proofErr w:type="spellEnd"/>
          </w:p>
        </w:tc>
        <w:tc>
          <w:tcPr>
            <w:tcW w:w="2129" w:type="dxa"/>
            <w:vAlign w:val="center"/>
          </w:tcPr>
          <w:p w14:paraId="37324438" w14:textId="77777777" w:rsidR="00A419AC" w:rsidRPr="00C324FC" w:rsidRDefault="00A419AC" w:rsidP="00A01A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Tablero universal</w:t>
            </w:r>
          </w:p>
        </w:tc>
        <w:tc>
          <w:tcPr>
            <w:tcW w:w="2642" w:type="dxa"/>
            <w:vAlign w:val="center"/>
          </w:tcPr>
          <w:p w14:paraId="1E6FF867" w14:textId="77777777" w:rsidR="00A419AC" w:rsidRPr="00C324FC" w:rsidRDefault="00A419AC" w:rsidP="00A01AD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5D7C992F" wp14:editId="100D7A5E">
                  <wp:extent cx="1130060" cy="113006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CR_MedidorInductancia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569" cy="1137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9AC" w14:paraId="59737CC0" w14:textId="77777777" w:rsidTr="00A01AD3">
        <w:tc>
          <w:tcPr>
            <w:tcW w:w="1975" w:type="dxa"/>
            <w:vAlign w:val="center"/>
          </w:tcPr>
          <w:p w14:paraId="3E6BBBB4" w14:textId="77777777" w:rsidR="00A419AC" w:rsidRPr="00C324FC" w:rsidRDefault="00A419AC" w:rsidP="00A01AD3">
            <w:pPr>
              <w:spacing w:line="276" w:lineRule="auto"/>
              <w:jc w:val="center"/>
              <w:rPr>
                <w:b/>
                <w:bCs/>
              </w:rPr>
            </w:pPr>
            <w:r w:rsidRPr="00C324FC">
              <w:rPr>
                <w:b/>
                <w:bCs/>
              </w:rPr>
              <w:t>15</w:t>
            </w:r>
          </w:p>
        </w:tc>
        <w:tc>
          <w:tcPr>
            <w:tcW w:w="2260" w:type="dxa"/>
            <w:vAlign w:val="center"/>
          </w:tcPr>
          <w:p w14:paraId="460CAF59" w14:textId="77777777" w:rsidR="00A419AC" w:rsidRPr="00C324FC" w:rsidRDefault="00A419AC" w:rsidP="00A01A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Cables</w:t>
            </w:r>
          </w:p>
        </w:tc>
        <w:tc>
          <w:tcPr>
            <w:tcW w:w="2129" w:type="dxa"/>
            <w:vAlign w:val="center"/>
          </w:tcPr>
          <w:p w14:paraId="6FAFC3B1" w14:textId="77777777" w:rsidR="00A419AC" w:rsidRPr="00C324FC" w:rsidRDefault="00A419AC" w:rsidP="00A01AD3">
            <w:pPr>
              <w:spacing w:line="276" w:lineRule="auto"/>
              <w:rPr>
                <w:bCs/>
              </w:rPr>
            </w:pPr>
            <w:r>
              <w:rPr>
                <w:bCs/>
              </w:rPr>
              <w:t>Cables banana-banana</w:t>
            </w:r>
          </w:p>
        </w:tc>
        <w:tc>
          <w:tcPr>
            <w:tcW w:w="2642" w:type="dxa"/>
            <w:vAlign w:val="center"/>
          </w:tcPr>
          <w:p w14:paraId="44F35FC0" w14:textId="77777777" w:rsidR="00A419AC" w:rsidRDefault="00A419AC" w:rsidP="00A01AD3">
            <w:pPr>
              <w:spacing w:line="276" w:lineRule="auto"/>
              <w:jc w:val="center"/>
              <w:rPr>
                <w:bCs/>
                <w:noProof/>
              </w:rPr>
            </w:pPr>
          </w:p>
          <w:p w14:paraId="47AD2BBB" w14:textId="77777777" w:rsidR="00A419AC" w:rsidRPr="00C324FC" w:rsidRDefault="00A419AC" w:rsidP="00A01AD3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701C16E7" wp14:editId="00A782F3">
                  <wp:extent cx="1395341" cy="714375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ablesBanana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80"/>
                          <a:stretch/>
                        </pic:blipFill>
                        <pic:spPr bwMode="auto">
                          <a:xfrm>
                            <a:off x="0" y="0"/>
                            <a:ext cx="1418399" cy="726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736240" w14:textId="77777777" w:rsidR="000A5F06" w:rsidRDefault="000A5F06" w:rsidP="00906435">
      <w:pPr>
        <w:spacing w:after="0" w:line="276" w:lineRule="auto"/>
        <w:jc w:val="center"/>
        <w:rPr>
          <w:b/>
          <w:bCs/>
        </w:rPr>
      </w:pPr>
    </w:p>
    <w:p w14:paraId="7DA4427D" w14:textId="17166D7F" w:rsidR="00906435" w:rsidRPr="00906435" w:rsidRDefault="00906435" w:rsidP="00906435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 xml:space="preserve">EXPERIMENTO #1: </w:t>
      </w:r>
      <w:r w:rsidR="0049497A">
        <w:rPr>
          <w:bCs/>
          <w:i/>
        </w:rPr>
        <w:t>RÉGIMEN TRANSITORIO DE UN CIRCUITO RL</w:t>
      </w:r>
      <w:r w:rsidR="00917F53">
        <w:rPr>
          <w:bCs/>
          <w:i/>
        </w:rPr>
        <w:t>.</w:t>
      </w:r>
    </w:p>
    <w:p w14:paraId="586A576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7326BEDC" wp14:editId="0DD9391D">
            <wp:extent cx="2808751" cy="237006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751" cy="237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CC45" w14:textId="3875F4EE" w:rsidR="00906435" w:rsidRDefault="008962AA" w:rsidP="008962AA">
      <w:pPr>
        <w:pStyle w:val="Descripcin"/>
        <w:jc w:val="center"/>
      </w:pPr>
      <w:r>
        <w:t xml:space="preserve">Figura </w:t>
      </w:r>
      <w:fldSimple w:instr=" SEQ Figura \* ARABIC ">
        <w:r w:rsidR="002E6D45">
          <w:rPr>
            <w:noProof/>
          </w:rPr>
          <w:t>1</w:t>
        </w:r>
      </w:fldSimple>
      <w:r>
        <w:t>. Diagrama esquemático del circuito del experimento #1.</w:t>
      </w:r>
    </w:p>
    <w:p w14:paraId="114E282C" w14:textId="77777777" w:rsidR="00906435" w:rsidRDefault="00906435" w:rsidP="00F37124">
      <w:pPr>
        <w:spacing w:after="0" w:line="276" w:lineRule="auto"/>
        <w:jc w:val="both"/>
      </w:pPr>
    </w:p>
    <w:p w14:paraId="539FAA4B" w14:textId="172517CF" w:rsidR="00906435" w:rsidRDefault="00A419AC" w:rsidP="00906435">
      <w:pPr>
        <w:pStyle w:val="Prrafodelista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eastAsiaTheme="minorEastAsia" w:cstheme="minorHAnsi"/>
          <w:b/>
          <w:bCs/>
        </w:rPr>
        <w:t>Arme e</w:t>
      </w:r>
      <w:r w:rsidR="00F7518A">
        <w:rPr>
          <w:rFonts w:eastAsiaTheme="minorEastAsia" w:cstheme="minorHAnsi"/>
          <w:b/>
          <w:bCs/>
        </w:rPr>
        <w:t xml:space="preserve">l circuito de la figura 1 </w:t>
      </w:r>
      <w:r>
        <w:rPr>
          <w:rFonts w:eastAsiaTheme="minorEastAsia" w:cstheme="minorHAnsi"/>
          <w:b/>
          <w:bCs/>
        </w:rPr>
        <w:t xml:space="preserve">en la mesa de trabajo, </w:t>
      </w:r>
      <w:r w:rsidR="00F7518A">
        <w:rPr>
          <w:rFonts w:eastAsiaTheme="minorEastAsia" w:cstheme="minorHAnsi"/>
          <w:b/>
          <w:bCs/>
        </w:rPr>
        <w:t>y</w:t>
      </w:r>
      <w:r w:rsidR="0078711F">
        <w:rPr>
          <w:rFonts w:eastAsiaTheme="minorEastAsia" w:cstheme="minorHAnsi"/>
          <w:b/>
          <w:bCs/>
        </w:rPr>
        <w:t xml:space="preserve"> calcule la constante de tiempo del circuito de forma gráfica utilizando </w:t>
      </w:r>
      <w:r>
        <w:rPr>
          <w:rFonts w:eastAsiaTheme="minorEastAsia" w:cstheme="minorHAnsi"/>
          <w:b/>
          <w:bCs/>
          <w:i/>
        </w:rPr>
        <w:t>el osciloscopio</w:t>
      </w:r>
      <w:r w:rsidR="00D027F5">
        <w:rPr>
          <w:rFonts w:eastAsiaTheme="minorEastAsia" w:cstheme="minorHAnsi"/>
          <w:b/>
          <w:bCs/>
          <w:i/>
        </w:rPr>
        <w:t xml:space="preserve">, </w:t>
      </w:r>
      <w:r w:rsidR="00D027F5">
        <w:rPr>
          <w:rFonts w:eastAsiaTheme="minorEastAsia" w:cstheme="minorHAnsi"/>
          <w:b/>
          <w:bCs/>
        </w:rPr>
        <w:t>realice el procedimiento con los siguientes valores</w:t>
      </w:r>
      <w:r w:rsidR="00F7518A">
        <w:rPr>
          <w:rFonts w:eastAsiaTheme="minorEastAsia" w:cstheme="minorHAnsi"/>
          <w:b/>
          <w:bCs/>
        </w:rPr>
        <w:t>:</w:t>
      </w:r>
    </w:p>
    <w:p w14:paraId="19DB29F7" w14:textId="5BE0EA48" w:rsidR="000A5F06" w:rsidRPr="000A5F06" w:rsidRDefault="00D027F5" w:rsidP="000A5F06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m:oMath>
        <m:r>
          <w:rPr>
            <w:rFonts w:ascii="Cambria Math" w:hAnsi="Cambria Math" w:cstheme="minorHAnsi"/>
          </w:rPr>
          <m:t xml:space="preserve">R=330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Ω</m:t>
            </m:r>
          </m:e>
        </m:d>
        <m:r>
          <w:rPr>
            <w:rFonts w:ascii="Cambria Math" w:hAnsi="Cambria Math" w:cstheme="minorHAnsi"/>
          </w:rPr>
          <m:t xml:space="preserve">, L=80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mH</m:t>
            </m:r>
          </m:e>
        </m:d>
        <m:r>
          <w:rPr>
            <w:rFonts w:ascii="Cambria Math" w:eastAsiaTheme="minorEastAsia" w:hAnsi="Cambria Math" w:cstheme="minorHAnsi"/>
          </w:rPr>
          <m:t xml:space="preserve">, </m:t>
        </m:r>
        <m:r>
          <w:rPr>
            <w:rFonts w:ascii="Cambria Math" w:hAnsi="Cambria Math" w:cstheme="minorHAnsi"/>
          </w:rPr>
          <m:t xml:space="preserve">f=380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Hz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2D254F31" w14:textId="5DC5F2F5" w:rsidR="00206015" w:rsidRPr="000223B8" w:rsidRDefault="00D027F5" w:rsidP="000223B8">
      <w:pPr>
        <w:pStyle w:val="Prrafodelista"/>
        <w:numPr>
          <w:ilvl w:val="0"/>
          <w:numId w:val="10"/>
        </w:numPr>
        <w:spacing w:line="276" w:lineRule="auto"/>
        <w:jc w:val="both"/>
        <w:rPr>
          <w:rFonts w:cstheme="minorHAnsi"/>
          <w:bCs/>
        </w:rPr>
      </w:pPr>
      <m:oMath>
        <m:r>
          <w:rPr>
            <w:rFonts w:ascii="Cambria Math" w:hAnsi="Cambria Math" w:cstheme="minorHAnsi"/>
          </w:rPr>
          <m:t xml:space="preserve">R=330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Ω</m:t>
            </m:r>
          </m:e>
        </m:d>
        <m:r>
          <w:rPr>
            <w:rFonts w:ascii="Cambria Math" w:hAnsi="Cambria Math" w:cstheme="minorHAnsi"/>
          </w:rPr>
          <m:t xml:space="preserve">, L=40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mH</m:t>
            </m:r>
          </m:e>
        </m:d>
        <m:r>
          <w:rPr>
            <w:rFonts w:ascii="Cambria Math" w:hAnsi="Cambria Math" w:cstheme="minorHAnsi"/>
          </w:rPr>
          <m:t xml:space="preserve">, f=750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Hz</m:t>
            </m:r>
          </m:e>
        </m:d>
        <m:r>
          <w:rPr>
            <w:rFonts w:ascii="Cambria Math" w:eastAsiaTheme="minorEastAsia" w:hAnsi="Cambria Math"/>
          </w:rPr>
          <m:t>.</m:t>
        </m:r>
      </m:oMath>
    </w:p>
    <w:p w14:paraId="73007622" w14:textId="592D92AE" w:rsidR="000A5F06" w:rsidRPr="00F5683F" w:rsidRDefault="00A419AC" w:rsidP="000A5F06">
      <w:pPr>
        <w:pStyle w:val="Prrafodelista"/>
        <w:numPr>
          <w:ilvl w:val="0"/>
          <w:numId w:val="2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>Cambie los valores de R y L, y mida los voltajes máximos de la fuente y del inductor para las siguientes frecuencias</w:t>
      </w:r>
      <w:r w:rsidR="000A5F06">
        <w:rPr>
          <w:rFonts w:eastAsiaTheme="minorEastAsia" w:cstheme="minorHAnsi"/>
          <w:b/>
          <w:bCs/>
        </w:rPr>
        <w:t>:</w:t>
      </w:r>
    </w:p>
    <w:p w14:paraId="44610DAE" w14:textId="77777777" w:rsidR="00F5683F" w:rsidRPr="00F5683F" w:rsidRDefault="00F5683F" w:rsidP="00F5683F">
      <w:pPr>
        <w:pStyle w:val="Prrafodelista"/>
        <w:spacing w:line="276" w:lineRule="auto"/>
        <w:jc w:val="both"/>
        <w:rPr>
          <w:rFonts w:eastAsiaTheme="minorEastAsia" w:cstheme="minorHAnsi"/>
          <w:bCs/>
        </w:rPr>
      </w:pPr>
    </w:p>
    <w:p w14:paraId="305FE616" w14:textId="532F506F" w:rsidR="00F5683F" w:rsidRPr="00F5683F" w:rsidRDefault="00F5683F" w:rsidP="00F5683F">
      <w:pPr>
        <w:pStyle w:val="Prrafodelista"/>
        <w:spacing w:line="276" w:lineRule="auto"/>
        <w:jc w:val="center"/>
        <w:rPr>
          <w:rFonts w:eastAsiaTheme="minorEastAsia" w:cstheme="minorHAnsi"/>
          <w:b/>
          <w:bCs/>
          <w:i/>
        </w:rPr>
      </w:pPr>
      <w:r w:rsidRPr="00604514">
        <w:rPr>
          <w:rFonts w:eastAsiaTheme="minorEastAsia" w:cstheme="minorHAnsi"/>
          <w:b/>
          <w:bCs/>
          <w:i/>
        </w:rPr>
        <w:t>Considere</w:t>
      </w:r>
      <w:r>
        <w:rPr>
          <w:rFonts w:eastAsiaTheme="minorEastAsia" w:cstheme="minorHAnsi"/>
          <w:b/>
          <w:bCs/>
          <w:i/>
        </w:rPr>
        <w:t xml:space="preserve"> para este apartado</w:t>
      </w:r>
      <w:r w:rsidRPr="00604514">
        <w:rPr>
          <w:rFonts w:eastAsiaTheme="minorEastAsia" w:cstheme="minorHAnsi"/>
          <w:b/>
          <w:bCs/>
          <w:i/>
        </w:rPr>
        <w:t>:</w:t>
      </w:r>
      <w:r w:rsidRPr="00604514">
        <w:rPr>
          <w:rFonts w:eastAsiaTheme="minorEastAsia" w:cstheme="minorHAnsi"/>
          <w:bCs/>
          <w:i/>
        </w:rPr>
        <w:t xml:space="preserve"> </w:t>
      </w:r>
      <m:oMath>
        <m:r>
          <w:rPr>
            <w:rFonts w:ascii="Cambria Math" w:hAnsi="Cambria Math" w:cstheme="minorHAnsi"/>
          </w:rPr>
          <m:t xml:space="preserve">R=50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Ω</m:t>
            </m:r>
          </m:e>
        </m:d>
        <m:r>
          <w:rPr>
            <w:rFonts w:ascii="Cambria Math" w:hAnsi="Cambria Math" w:cstheme="minorHAnsi"/>
          </w:rPr>
          <m:t>,L=50 [mH]</m:t>
        </m:r>
      </m:oMath>
      <w:r w:rsidRPr="00604514">
        <w:rPr>
          <w:rFonts w:eastAsiaTheme="minorEastAsia" w:cstheme="minorHAnsi"/>
          <w:b/>
          <w:bCs/>
          <w:i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2019"/>
        <w:gridCol w:w="1986"/>
        <w:gridCol w:w="1991"/>
        <w:gridCol w:w="1791"/>
      </w:tblGrid>
      <w:tr w:rsidR="00A419AC" w14:paraId="4A1C78F6" w14:textId="091DAFD8" w:rsidTr="00AA27A1">
        <w:trPr>
          <w:jc w:val="center"/>
        </w:trPr>
        <w:tc>
          <w:tcPr>
            <w:tcW w:w="9016" w:type="dxa"/>
            <w:gridSpan w:val="5"/>
          </w:tcPr>
          <w:p w14:paraId="52EF9D73" w14:textId="41FE1F97" w:rsidR="00A419AC" w:rsidRPr="00F5683F" w:rsidRDefault="00F5683F" w:rsidP="00A01AD3">
            <w:pPr>
              <w:pStyle w:val="Prrafodelista"/>
              <w:spacing w:line="276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f [Hz]</m:t>
                </m:r>
              </m:oMath>
            </m:oMathPara>
          </w:p>
        </w:tc>
      </w:tr>
      <w:tr w:rsidR="00A419AC" w14:paraId="659EB23C" w14:textId="2F5F300D" w:rsidTr="00A419AC">
        <w:trPr>
          <w:jc w:val="center"/>
        </w:trPr>
        <w:tc>
          <w:tcPr>
            <w:tcW w:w="1229" w:type="dxa"/>
          </w:tcPr>
          <w:p w14:paraId="41595AD2" w14:textId="5E0545BE" w:rsidR="00A419AC" w:rsidRPr="00F5683F" w:rsidRDefault="00A419AC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Cs/>
              </w:rPr>
            </w:pPr>
            <w:r w:rsidRPr="00F5683F">
              <w:rPr>
                <w:rFonts w:eastAsiaTheme="minorEastAsia" w:cstheme="minorHAnsi"/>
                <w:bCs/>
              </w:rPr>
              <w:t>1</w:t>
            </w:r>
          </w:p>
        </w:tc>
        <w:tc>
          <w:tcPr>
            <w:tcW w:w="2019" w:type="dxa"/>
          </w:tcPr>
          <w:p w14:paraId="1BFE01E2" w14:textId="4D345E2A" w:rsidR="00A419AC" w:rsidRPr="00F5683F" w:rsidRDefault="00A419AC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Cs/>
              </w:rPr>
            </w:pPr>
            <w:r w:rsidRPr="00F5683F">
              <w:rPr>
                <w:rFonts w:eastAsiaTheme="minorEastAsia" w:cstheme="minorHAnsi"/>
                <w:bCs/>
              </w:rPr>
              <w:t>10</w:t>
            </w:r>
          </w:p>
        </w:tc>
        <w:tc>
          <w:tcPr>
            <w:tcW w:w="1986" w:type="dxa"/>
          </w:tcPr>
          <w:p w14:paraId="7A9AFB89" w14:textId="01CDF638" w:rsidR="00A419AC" w:rsidRPr="00F5683F" w:rsidRDefault="00A419AC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Cs/>
              </w:rPr>
            </w:pPr>
            <w:r w:rsidRPr="00F5683F">
              <w:rPr>
                <w:rFonts w:eastAsiaTheme="minorEastAsia" w:cstheme="minorHAnsi"/>
                <w:bCs/>
              </w:rPr>
              <w:t>100</w:t>
            </w:r>
          </w:p>
        </w:tc>
        <w:tc>
          <w:tcPr>
            <w:tcW w:w="1991" w:type="dxa"/>
          </w:tcPr>
          <w:p w14:paraId="26B0BF11" w14:textId="173D6356" w:rsidR="00A419AC" w:rsidRPr="00F5683F" w:rsidRDefault="00A419AC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Cs/>
              </w:rPr>
            </w:pPr>
            <w:r w:rsidRPr="00F5683F">
              <w:rPr>
                <w:rFonts w:eastAsiaTheme="minorEastAsia" w:cstheme="minorHAnsi"/>
                <w:bCs/>
              </w:rPr>
              <w:t>1k</w:t>
            </w:r>
          </w:p>
        </w:tc>
        <w:tc>
          <w:tcPr>
            <w:tcW w:w="1791" w:type="dxa"/>
          </w:tcPr>
          <w:p w14:paraId="71C3355E" w14:textId="6D5672FB" w:rsidR="00A419AC" w:rsidRPr="00F5683F" w:rsidRDefault="00A419AC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Cs/>
              </w:rPr>
            </w:pPr>
            <w:r w:rsidRPr="00F5683F">
              <w:rPr>
                <w:rFonts w:eastAsiaTheme="minorEastAsia" w:cstheme="minorHAnsi"/>
                <w:bCs/>
              </w:rPr>
              <w:t>10k</w:t>
            </w:r>
          </w:p>
        </w:tc>
      </w:tr>
    </w:tbl>
    <w:p w14:paraId="6F5A879E" w14:textId="77777777" w:rsidR="00A419AC" w:rsidRPr="00A419AC" w:rsidRDefault="00A419AC" w:rsidP="000A5F06">
      <w:pPr>
        <w:pStyle w:val="Prrafodelista"/>
        <w:spacing w:line="276" w:lineRule="auto"/>
        <w:jc w:val="center"/>
        <w:rPr>
          <w:rFonts w:eastAsiaTheme="minorEastAsia" w:cstheme="minorHAnsi"/>
        </w:rPr>
      </w:pPr>
    </w:p>
    <w:p w14:paraId="4185D25D" w14:textId="5C6CD98F" w:rsidR="000A5F06" w:rsidRPr="00FE31FA" w:rsidRDefault="000A5F06" w:rsidP="000A5F06">
      <w:pPr>
        <w:pStyle w:val="Prrafodelista"/>
        <w:numPr>
          <w:ilvl w:val="0"/>
          <w:numId w:val="14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¿Qué sucede con el comportamiento del inductor en bajas frecuencias? ¿Por qué?</w:t>
      </w:r>
    </w:p>
    <w:p w14:paraId="45E4120D" w14:textId="7CC3280A" w:rsidR="000A5F06" w:rsidRDefault="000A5F06" w:rsidP="000A5F06">
      <w:pPr>
        <w:pStyle w:val="Prrafodelista"/>
        <w:numPr>
          <w:ilvl w:val="0"/>
          <w:numId w:val="14"/>
        </w:numPr>
        <w:spacing w:line="276" w:lineRule="auto"/>
        <w:jc w:val="both"/>
      </w:pPr>
      <w:r>
        <w:rPr>
          <w:rFonts w:cstheme="minorHAnsi"/>
          <w:bCs/>
        </w:rPr>
        <w:t>¿Qué sucede con el comportamiento del inductor r en altas frecuencias? ¿Por qué?</w:t>
      </w:r>
      <w:r>
        <w:t xml:space="preserve"> </w:t>
      </w:r>
    </w:p>
    <w:p w14:paraId="171F1C87" w14:textId="05DF9D93" w:rsidR="008962AA" w:rsidRPr="00D027F5" w:rsidRDefault="008962AA" w:rsidP="000A5F06">
      <w:pPr>
        <w:pStyle w:val="Prrafodelista"/>
        <w:spacing w:line="276" w:lineRule="auto"/>
        <w:ind w:left="1080"/>
        <w:jc w:val="both"/>
        <w:rPr>
          <w:rFonts w:cstheme="minorHAnsi"/>
          <w:bCs/>
        </w:rPr>
      </w:pPr>
      <w:r>
        <w:br w:type="page"/>
      </w:r>
    </w:p>
    <w:p w14:paraId="0243AD85" w14:textId="77777777" w:rsidR="00815785" w:rsidRDefault="00815785" w:rsidP="008962AA">
      <w:pPr>
        <w:spacing w:after="0" w:line="276" w:lineRule="auto"/>
        <w:jc w:val="center"/>
        <w:rPr>
          <w:b/>
          <w:bCs/>
        </w:rPr>
      </w:pPr>
    </w:p>
    <w:p w14:paraId="1F961F51" w14:textId="1A6ED8AB" w:rsidR="008962AA" w:rsidRPr="00906435" w:rsidRDefault="008962AA" w:rsidP="008962AA">
      <w:pPr>
        <w:spacing w:after="0" w:line="276" w:lineRule="auto"/>
        <w:jc w:val="center"/>
        <w:rPr>
          <w:bCs/>
          <w:i/>
        </w:rPr>
      </w:pPr>
      <w:r>
        <w:rPr>
          <w:b/>
          <w:bCs/>
        </w:rPr>
        <w:t>EXPERIMENTO #</w:t>
      </w:r>
      <w:r w:rsidR="00815785">
        <w:rPr>
          <w:b/>
          <w:bCs/>
        </w:rPr>
        <w:t>2</w:t>
      </w:r>
      <w:r>
        <w:rPr>
          <w:b/>
          <w:bCs/>
        </w:rPr>
        <w:t xml:space="preserve">: </w:t>
      </w:r>
      <w:r w:rsidR="00D027F5">
        <w:rPr>
          <w:bCs/>
          <w:i/>
        </w:rPr>
        <w:t>RÉGIMEN TRANSITORIO DE UN CIRCUITO RC</w:t>
      </w:r>
      <w:r w:rsidR="00F7518A">
        <w:rPr>
          <w:bCs/>
          <w:i/>
        </w:rPr>
        <w:t>.</w:t>
      </w:r>
    </w:p>
    <w:p w14:paraId="5D3C29B6" w14:textId="77777777" w:rsidR="008962AA" w:rsidRDefault="008962AA" w:rsidP="008962AA">
      <w:pPr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6B3CD228" wp14:editId="40D3FD4B">
            <wp:extent cx="3105789" cy="2527260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mento1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789" cy="252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9094D" w14:textId="36BF79FD" w:rsidR="008962AA" w:rsidRDefault="008962AA" w:rsidP="008962AA">
      <w:pPr>
        <w:pStyle w:val="Descripcin"/>
        <w:jc w:val="center"/>
      </w:pPr>
      <w:r>
        <w:t xml:space="preserve">Figura </w:t>
      </w:r>
      <w:fldSimple w:instr=" SEQ Figura \* ARABIC ">
        <w:r w:rsidR="002E6D45">
          <w:rPr>
            <w:noProof/>
          </w:rPr>
          <w:t>2</w:t>
        </w:r>
      </w:fldSimple>
      <w:r>
        <w:t xml:space="preserve">. Diagrama esquemático del circuito del experimento </w:t>
      </w:r>
      <w:r w:rsidR="00815785">
        <w:t>#2</w:t>
      </w:r>
      <w:r>
        <w:t>.</w:t>
      </w:r>
    </w:p>
    <w:p w14:paraId="2386B52D" w14:textId="77777777" w:rsidR="008962AA" w:rsidRDefault="008962AA" w:rsidP="008962AA">
      <w:pPr>
        <w:spacing w:after="0" w:line="276" w:lineRule="auto"/>
        <w:jc w:val="both"/>
      </w:pPr>
    </w:p>
    <w:p w14:paraId="230347EF" w14:textId="29863058" w:rsidR="00F47917" w:rsidRPr="00F47917" w:rsidRDefault="00A419AC" w:rsidP="000C0A05">
      <w:pPr>
        <w:pStyle w:val="Prrafodelista"/>
        <w:numPr>
          <w:ilvl w:val="0"/>
          <w:numId w:val="20"/>
        </w:numPr>
        <w:spacing w:line="276" w:lineRule="auto"/>
        <w:jc w:val="both"/>
        <w:rPr>
          <w:rFonts w:cstheme="minorHAnsi"/>
          <w:b/>
          <w:bCs/>
        </w:rPr>
      </w:pPr>
      <w:r>
        <w:rPr>
          <w:rFonts w:eastAsiaTheme="minorEastAsia" w:cstheme="minorHAnsi"/>
          <w:b/>
          <w:bCs/>
        </w:rPr>
        <w:t>Arme</w:t>
      </w:r>
      <w:r w:rsidR="00F47917" w:rsidRPr="00F47917">
        <w:rPr>
          <w:rFonts w:eastAsiaTheme="minorEastAsia" w:cstheme="minorHAnsi"/>
          <w:b/>
          <w:bCs/>
        </w:rPr>
        <w:t xml:space="preserve"> el circuito de la figura </w:t>
      </w:r>
      <w:r w:rsidR="00F47917">
        <w:rPr>
          <w:rFonts w:eastAsiaTheme="minorEastAsia" w:cstheme="minorHAnsi"/>
          <w:b/>
          <w:bCs/>
        </w:rPr>
        <w:t>2</w:t>
      </w:r>
      <w:r w:rsidR="00F47917" w:rsidRPr="00F47917">
        <w:rPr>
          <w:rFonts w:eastAsiaTheme="minorEastAsia" w:cstheme="minorHAnsi"/>
          <w:b/>
          <w:bCs/>
        </w:rPr>
        <w:t xml:space="preserve"> </w:t>
      </w:r>
      <w:r>
        <w:rPr>
          <w:rFonts w:eastAsiaTheme="minorEastAsia" w:cstheme="minorHAnsi"/>
          <w:b/>
          <w:bCs/>
        </w:rPr>
        <w:t xml:space="preserve">en la mesa de trabajo </w:t>
      </w:r>
      <w:r w:rsidR="00F47917" w:rsidRPr="00F47917">
        <w:rPr>
          <w:rFonts w:eastAsiaTheme="minorEastAsia" w:cstheme="minorHAnsi"/>
          <w:b/>
          <w:bCs/>
        </w:rPr>
        <w:t xml:space="preserve">y calcule la constante de tiempo del circuito de forma gráfica utilizando </w:t>
      </w:r>
      <w:r>
        <w:rPr>
          <w:rFonts w:eastAsiaTheme="minorEastAsia" w:cstheme="minorHAnsi"/>
          <w:b/>
          <w:bCs/>
          <w:i/>
        </w:rPr>
        <w:t>el osciloscopio</w:t>
      </w:r>
      <w:r w:rsidR="00F47917" w:rsidRPr="00F47917">
        <w:rPr>
          <w:rFonts w:eastAsiaTheme="minorEastAsia" w:cstheme="minorHAnsi"/>
          <w:b/>
          <w:bCs/>
          <w:i/>
        </w:rPr>
        <w:t xml:space="preserve">, </w:t>
      </w:r>
      <w:r w:rsidR="00F47917" w:rsidRPr="00F47917">
        <w:rPr>
          <w:rFonts w:eastAsiaTheme="minorEastAsia" w:cstheme="minorHAnsi"/>
          <w:b/>
          <w:bCs/>
        </w:rPr>
        <w:t>realice el procedimiento con los siguientes valores:</w:t>
      </w:r>
    </w:p>
    <w:p w14:paraId="4FEB60C2" w14:textId="530519A4" w:rsidR="00F47917" w:rsidRPr="00F47917" w:rsidRDefault="00F47917" w:rsidP="00F47917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Cs/>
        </w:rPr>
      </w:pPr>
      <m:oMath>
        <m:r>
          <w:rPr>
            <w:rFonts w:ascii="Cambria Math" w:hAnsi="Cambria Math" w:cstheme="minorHAnsi"/>
          </w:rPr>
          <m:t xml:space="preserve">f=10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Hz</m:t>
            </m:r>
          </m:e>
        </m:d>
        <m:r>
          <w:rPr>
            <w:rFonts w:ascii="Cambria Math" w:hAnsi="Cambria Math" w:cstheme="minorHAnsi"/>
          </w:rPr>
          <m:t xml:space="preserve">, R=10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kΩ</m:t>
            </m:r>
          </m:e>
        </m:d>
        <m:r>
          <w:rPr>
            <w:rFonts w:ascii="Cambria Math" w:hAnsi="Cambria Math" w:cstheme="minorHAnsi"/>
          </w:rPr>
          <m:t>, C=1 [µ</m:t>
        </m:r>
        <m:r>
          <m:rPr>
            <m:sty m:val="p"/>
          </m:rP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</w:rPr>
          <m:t>]</m:t>
        </m:r>
      </m:oMath>
      <w:r w:rsidRPr="00F47917">
        <w:rPr>
          <w:rFonts w:eastAsiaTheme="minorEastAsia" w:cstheme="minorHAnsi"/>
          <w:bCs/>
        </w:rPr>
        <w:t>.</w:t>
      </w:r>
    </w:p>
    <w:p w14:paraId="05D7718E" w14:textId="421D7317" w:rsidR="00F47917" w:rsidRPr="000A5F06" w:rsidRDefault="00F47917" w:rsidP="00F47917">
      <w:pPr>
        <w:pStyle w:val="Prrafodelista"/>
        <w:numPr>
          <w:ilvl w:val="0"/>
          <w:numId w:val="18"/>
        </w:numPr>
        <w:spacing w:line="276" w:lineRule="auto"/>
        <w:jc w:val="both"/>
        <w:rPr>
          <w:rFonts w:cstheme="minorHAnsi"/>
          <w:b/>
          <w:bCs/>
        </w:rPr>
      </w:pPr>
      <m:oMath>
        <m:r>
          <w:rPr>
            <w:rFonts w:ascii="Cambria Math" w:hAnsi="Cambria Math" w:cstheme="minorHAnsi"/>
          </w:rPr>
          <m:t xml:space="preserve">f=50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Hz</m:t>
            </m:r>
          </m:e>
        </m:d>
        <m:r>
          <w:rPr>
            <w:rFonts w:ascii="Cambria Math" w:hAnsi="Cambria Math" w:cstheme="minorHAnsi"/>
          </w:rPr>
          <m:t xml:space="preserve">, R=10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kΩ</m:t>
            </m:r>
          </m:e>
        </m:d>
        <m:r>
          <w:rPr>
            <w:rFonts w:ascii="Cambria Math" w:hAnsi="Cambria Math" w:cstheme="minorHAnsi"/>
          </w:rPr>
          <m:t>,C=200 [n</m:t>
        </m:r>
        <m:r>
          <m:rPr>
            <m:sty m:val="p"/>
          </m:rP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</w:rPr>
          <m:t>]</m:t>
        </m:r>
      </m:oMath>
      <w:r>
        <w:rPr>
          <w:rFonts w:eastAsiaTheme="minorEastAsia" w:cstheme="minorHAnsi"/>
          <w:bCs/>
        </w:rPr>
        <w:t>.</w:t>
      </w:r>
    </w:p>
    <w:p w14:paraId="7ED519DC" w14:textId="77777777" w:rsidR="000A5F06" w:rsidRPr="00060B5A" w:rsidRDefault="000A5F06" w:rsidP="000A5F06">
      <w:pPr>
        <w:pStyle w:val="Prrafodelista"/>
        <w:spacing w:line="276" w:lineRule="auto"/>
        <w:ind w:left="1080"/>
        <w:jc w:val="both"/>
        <w:rPr>
          <w:rFonts w:cstheme="minorHAnsi"/>
          <w:b/>
          <w:bCs/>
        </w:rPr>
      </w:pPr>
      <w:bookmarkStart w:id="0" w:name="_GoBack"/>
      <w:bookmarkEnd w:id="0"/>
    </w:p>
    <w:p w14:paraId="5FBA956D" w14:textId="69E681FB" w:rsidR="008962AA" w:rsidRPr="00FE1B6D" w:rsidRDefault="00F5683F" w:rsidP="000C0A05">
      <w:pPr>
        <w:pStyle w:val="Prrafodelista"/>
        <w:numPr>
          <w:ilvl w:val="0"/>
          <w:numId w:val="20"/>
        </w:numPr>
        <w:spacing w:line="276" w:lineRule="auto"/>
        <w:jc w:val="both"/>
        <w:rPr>
          <w:rFonts w:eastAsiaTheme="minorEastAsia" w:cstheme="minorHAnsi"/>
          <w:bCs/>
        </w:rPr>
      </w:pPr>
      <w:r>
        <w:rPr>
          <w:rFonts w:eastAsiaTheme="minorEastAsia" w:cstheme="minorHAnsi"/>
          <w:b/>
          <w:bCs/>
        </w:rPr>
        <w:t>Cambie los valores de R y C, y mida los voltajes máximos de la fuente y del inductor para las siguientes frecuencias</w:t>
      </w:r>
      <w:r w:rsidR="00FE1B6D">
        <w:rPr>
          <w:rFonts w:eastAsiaTheme="minorEastAsia" w:cstheme="minorHAnsi"/>
          <w:b/>
          <w:bCs/>
        </w:rPr>
        <w:t>:</w:t>
      </w:r>
    </w:p>
    <w:p w14:paraId="22E35E1B" w14:textId="3F7A21BF" w:rsidR="00FE1B6D" w:rsidRDefault="00604514" w:rsidP="00604514">
      <w:pPr>
        <w:pStyle w:val="Prrafodelista"/>
        <w:spacing w:line="276" w:lineRule="auto"/>
        <w:jc w:val="center"/>
        <w:rPr>
          <w:rFonts w:eastAsiaTheme="minorEastAsia" w:cstheme="minorHAnsi"/>
          <w:b/>
          <w:bCs/>
          <w:i/>
        </w:rPr>
      </w:pPr>
      <w:r w:rsidRPr="00604514">
        <w:rPr>
          <w:rFonts w:eastAsiaTheme="minorEastAsia" w:cstheme="minorHAnsi"/>
          <w:b/>
          <w:bCs/>
          <w:i/>
        </w:rPr>
        <w:t>Considere</w:t>
      </w:r>
      <w:r>
        <w:rPr>
          <w:rFonts w:eastAsiaTheme="minorEastAsia" w:cstheme="minorHAnsi"/>
          <w:b/>
          <w:bCs/>
          <w:i/>
        </w:rPr>
        <w:t xml:space="preserve"> para este apartado</w:t>
      </w:r>
      <w:r w:rsidRPr="00604514">
        <w:rPr>
          <w:rFonts w:eastAsiaTheme="minorEastAsia" w:cstheme="minorHAnsi"/>
          <w:b/>
          <w:bCs/>
          <w:i/>
        </w:rPr>
        <w:t>:</w:t>
      </w:r>
      <w:r w:rsidRPr="00604514">
        <w:rPr>
          <w:rFonts w:eastAsiaTheme="minorEastAsia" w:cstheme="minorHAnsi"/>
          <w:bCs/>
          <w:i/>
        </w:rPr>
        <w:t xml:space="preserve"> </w:t>
      </w:r>
      <m:oMath>
        <m:r>
          <w:rPr>
            <w:rFonts w:ascii="Cambria Math" w:hAnsi="Cambria Math" w:cstheme="minorHAnsi"/>
          </w:rPr>
          <m:t xml:space="preserve">R=10 </m:t>
        </m:r>
        <m:d>
          <m:dPr>
            <m:begChr m:val="["/>
            <m:endChr m:val="]"/>
            <m:ctrlPr>
              <w:rPr>
                <w:rFonts w:ascii="Cambria Math" w:hAnsi="Cambria Math" w:cstheme="minorHAnsi"/>
                <w:bCs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kΩ</m:t>
            </m:r>
          </m:e>
        </m:d>
        <m:r>
          <w:rPr>
            <w:rFonts w:ascii="Cambria Math" w:hAnsi="Cambria Math" w:cstheme="minorHAnsi"/>
          </w:rPr>
          <m:t>,C=200 [nF]</m:t>
        </m:r>
      </m:oMath>
      <w:r w:rsidR="00FE1B6D" w:rsidRPr="00604514">
        <w:rPr>
          <w:rFonts w:eastAsiaTheme="minorEastAsia" w:cstheme="minorHAnsi"/>
          <w:b/>
          <w:bCs/>
          <w:i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2019"/>
        <w:gridCol w:w="1986"/>
        <w:gridCol w:w="1991"/>
        <w:gridCol w:w="1791"/>
      </w:tblGrid>
      <w:tr w:rsidR="00F5683F" w14:paraId="032E7142" w14:textId="77777777" w:rsidTr="00A01AD3">
        <w:trPr>
          <w:jc w:val="center"/>
        </w:trPr>
        <w:tc>
          <w:tcPr>
            <w:tcW w:w="9016" w:type="dxa"/>
            <w:gridSpan w:val="5"/>
          </w:tcPr>
          <w:p w14:paraId="4112A41B" w14:textId="4DE1F617" w:rsidR="00F5683F" w:rsidRPr="00F5683F" w:rsidRDefault="00F5683F" w:rsidP="00A01AD3">
            <w:pPr>
              <w:pStyle w:val="Prrafodelista"/>
              <w:spacing w:line="276" w:lineRule="auto"/>
              <w:ind w:left="0"/>
              <w:jc w:val="center"/>
              <w:rPr>
                <w:rFonts w:ascii="Calibri" w:eastAsia="Calibri" w:hAnsi="Calibri" w:cs="Times New Roman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f [Hz]</m:t>
                </m:r>
              </m:oMath>
            </m:oMathPara>
          </w:p>
        </w:tc>
      </w:tr>
      <w:tr w:rsidR="00F5683F" w14:paraId="54E1E668" w14:textId="77777777" w:rsidTr="00A01AD3">
        <w:trPr>
          <w:jc w:val="center"/>
        </w:trPr>
        <w:tc>
          <w:tcPr>
            <w:tcW w:w="1229" w:type="dxa"/>
          </w:tcPr>
          <w:p w14:paraId="27BBB576" w14:textId="6F4AC25F" w:rsidR="00F5683F" w:rsidRPr="00F5683F" w:rsidRDefault="00F5683F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Cs/>
              </w:rPr>
            </w:pPr>
            <w:r w:rsidRPr="00F5683F">
              <w:rPr>
                <w:rFonts w:eastAsiaTheme="minorEastAsia" w:cstheme="minorHAnsi"/>
                <w:bCs/>
              </w:rPr>
              <w:t>0.5</w:t>
            </w:r>
          </w:p>
        </w:tc>
        <w:tc>
          <w:tcPr>
            <w:tcW w:w="2019" w:type="dxa"/>
          </w:tcPr>
          <w:p w14:paraId="672D4A75" w14:textId="220FB046" w:rsidR="00F5683F" w:rsidRPr="00F5683F" w:rsidRDefault="00F5683F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Cs/>
              </w:rPr>
            </w:pPr>
            <w:r w:rsidRPr="00F5683F">
              <w:rPr>
                <w:rFonts w:eastAsiaTheme="minorEastAsia" w:cstheme="minorHAnsi"/>
                <w:bCs/>
              </w:rPr>
              <w:t>5</w:t>
            </w:r>
          </w:p>
        </w:tc>
        <w:tc>
          <w:tcPr>
            <w:tcW w:w="1986" w:type="dxa"/>
          </w:tcPr>
          <w:p w14:paraId="4F8E4C23" w14:textId="07F46AD6" w:rsidR="00F5683F" w:rsidRPr="00F5683F" w:rsidRDefault="00F5683F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Cs/>
              </w:rPr>
            </w:pPr>
            <w:r w:rsidRPr="00F5683F">
              <w:rPr>
                <w:rFonts w:eastAsiaTheme="minorEastAsia" w:cstheme="minorHAnsi"/>
                <w:bCs/>
              </w:rPr>
              <w:t>50</w:t>
            </w:r>
          </w:p>
        </w:tc>
        <w:tc>
          <w:tcPr>
            <w:tcW w:w="1991" w:type="dxa"/>
          </w:tcPr>
          <w:p w14:paraId="210BA831" w14:textId="4BBEDDD6" w:rsidR="00F5683F" w:rsidRPr="00F5683F" w:rsidRDefault="00F5683F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Cs/>
              </w:rPr>
            </w:pPr>
            <w:r w:rsidRPr="00F5683F">
              <w:rPr>
                <w:rFonts w:eastAsiaTheme="minorEastAsia" w:cstheme="minorHAnsi"/>
                <w:bCs/>
              </w:rPr>
              <w:t>500</w:t>
            </w:r>
          </w:p>
        </w:tc>
        <w:tc>
          <w:tcPr>
            <w:tcW w:w="1791" w:type="dxa"/>
          </w:tcPr>
          <w:p w14:paraId="57403298" w14:textId="6CED4C2F" w:rsidR="00F5683F" w:rsidRPr="00F5683F" w:rsidRDefault="00F5683F" w:rsidP="00A01AD3">
            <w:pPr>
              <w:pStyle w:val="Prrafodelista"/>
              <w:spacing w:line="276" w:lineRule="auto"/>
              <w:ind w:left="0"/>
              <w:jc w:val="center"/>
              <w:rPr>
                <w:rFonts w:eastAsiaTheme="minorEastAsia" w:cstheme="minorHAnsi"/>
                <w:bCs/>
              </w:rPr>
            </w:pPr>
            <w:r w:rsidRPr="00F5683F">
              <w:rPr>
                <w:rFonts w:eastAsiaTheme="minorEastAsia" w:cstheme="minorHAnsi"/>
                <w:bCs/>
              </w:rPr>
              <w:t>5k</w:t>
            </w:r>
          </w:p>
        </w:tc>
      </w:tr>
    </w:tbl>
    <w:p w14:paraId="656B898A" w14:textId="77777777" w:rsidR="00F5683F" w:rsidRDefault="00F5683F" w:rsidP="00F5683F">
      <w:pPr>
        <w:pStyle w:val="Prrafodelista"/>
        <w:spacing w:line="276" w:lineRule="auto"/>
        <w:ind w:left="1080"/>
        <w:jc w:val="both"/>
        <w:rPr>
          <w:rFonts w:cstheme="minorHAnsi"/>
          <w:bCs/>
        </w:rPr>
      </w:pPr>
    </w:p>
    <w:p w14:paraId="38A9A63C" w14:textId="1904BA4B" w:rsidR="00FE31FA" w:rsidRPr="00FE31FA" w:rsidRDefault="00604514" w:rsidP="00F5683F">
      <w:pPr>
        <w:pStyle w:val="Prrafodelista"/>
        <w:numPr>
          <w:ilvl w:val="0"/>
          <w:numId w:val="21"/>
        </w:numPr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¿Qué sucede con el comportamiento del capacitor en bajas frecuencias? ¿Por qué?</w:t>
      </w:r>
    </w:p>
    <w:p w14:paraId="740681AC" w14:textId="2F783EE5" w:rsidR="00604514" w:rsidRDefault="00604514" w:rsidP="00F5683F">
      <w:pPr>
        <w:pStyle w:val="Prrafodelista"/>
        <w:numPr>
          <w:ilvl w:val="0"/>
          <w:numId w:val="21"/>
        </w:numPr>
        <w:spacing w:line="276" w:lineRule="auto"/>
        <w:jc w:val="both"/>
      </w:pPr>
      <w:r>
        <w:rPr>
          <w:rFonts w:cstheme="minorHAnsi"/>
          <w:bCs/>
        </w:rPr>
        <w:t>¿Qué sucede con el comportamiento del capacitor en altas frecuencias? ¿Por qué?</w:t>
      </w:r>
      <w:r>
        <w:t xml:space="preserve"> </w:t>
      </w:r>
    </w:p>
    <w:p w14:paraId="68442F94" w14:textId="7B1EB963" w:rsidR="002B5590" w:rsidRPr="009D600E" w:rsidRDefault="00815785" w:rsidP="00F5683F">
      <w:pPr>
        <w:pStyle w:val="Prrafodelista"/>
        <w:numPr>
          <w:ilvl w:val="0"/>
          <w:numId w:val="21"/>
        </w:numPr>
        <w:spacing w:line="276" w:lineRule="auto"/>
        <w:jc w:val="both"/>
      </w:pPr>
      <w:r>
        <w:br w:type="page"/>
      </w:r>
    </w:p>
    <w:p w14:paraId="101E2029" w14:textId="6EC49045" w:rsidR="00FB162B" w:rsidRDefault="00FB162B" w:rsidP="00F37124">
      <w:pPr>
        <w:spacing w:after="0" w:line="276" w:lineRule="auto"/>
        <w:rPr>
          <w:rFonts w:cstheme="minorHAnsi"/>
        </w:rPr>
      </w:pPr>
    </w:p>
    <w:p w14:paraId="05DF9CEF" w14:textId="36D1820D" w:rsidR="002B5590" w:rsidRDefault="002B5590" w:rsidP="002B5590">
      <w:pPr>
        <w:spacing w:after="0" w:line="276" w:lineRule="auto"/>
        <w:jc w:val="center"/>
        <w:rPr>
          <w:rFonts w:cstheme="minorHAnsi"/>
          <w:b/>
          <w:bCs/>
          <w:sz w:val="32"/>
          <w:szCs w:val="24"/>
          <w:u w:val="single"/>
        </w:rPr>
      </w:pPr>
      <w:r>
        <w:rPr>
          <w:rFonts w:cstheme="minorHAnsi"/>
          <w:b/>
          <w:bCs/>
          <w:sz w:val="32"/>
          <w:szCs w:val="24"/>
          <w:u w:val="single"/>
        </w:rPr>
        <w:t>PREGUNTAS</w:t>
      </w:r>
    </w:p>
    <w:p w14:paraId="6DA84B8E" w14:textId="5F09EE8F" w:rsidR="007C2C46" w:rsidRDefault="007C2C46" w:rsidP="007C2C46">
      <w:pPr>
        <w:pStyle w:val="Prrafodelista"/>
        <w:numPr>
          <w:ilvl w:val="0"/>
          <w:numId w:val="19"/>
        </w:numPr>
        <w:spacing w:after="0" w:line="276" w:lineRule="auto"/>
        <w:rPr>
          <w:rFonts w:cstheme="minorHAnsi"/>
        </w:rPr>
      </w:pPr>
      <w:r w:rsidRPr="007C2C46">
        <w:rPr>
          <w:rFonts w:cstheme="minorHAnsi"/>
        </w:rPr>
        <w:t>¿Cuál es la frecuencia más indicada para que el capacitor</w:t>
      </w:r>
      <w:r w:rsidR="00B440C9">
        <w:rPr>
          <w:rFonts w:cstheme="minorHAnsi"/>
        </w:rPr>
        <w:t xml:space="preserve"> del circuito de la figura 3</w:t>
      </w:r>
      <w:r w:rsidRPr="007C2C46">
        <w:rPr>
          <w:rFonts w:cstheme="minorHAnsi"/>
        </w:rPr>
        <w:t xml:space="preserve"> pueda cargarse o</w:t>
      </w:r>
      <w:r>
        <w:rPr>
          <w:rFonts w:cstheme="minorHAnsi"/>
        </w:rPr>
        <w:t xml:space="preserve"> </w:t>
      </w:r>
      <w:r w:rsidRPr="007C2C46">
        <w:rPr>
          <w:rFonts w:cstheme="minorHAnsi"/>
        </w:rPr>
        <w:t>descargarse hasta por lo menos 5 tao?</w:t>
      </w:r>
      <w:r w:rsidR="000C0A05">
        <w:rPr>
          <w:rFonts w:cstheme="minorHAnsi"/>
        </w:rPr>
        <w:t xml:space="preserve"> Adjunte la simulación para corroborar sus cálculos.</w:t>
      </w:r>
    </w:p>
    <w:p w14:paraId="57FCADC9" w14:textId="13A3CAE5" w:rsidR="00DC7B95" w:rsidRDefault="00DC7B95" w:rsidP="00DC7B95">
      <w:pPr>
        <w:pStyle w:val="Prrafodelista"/>
        <w:spacing w:after="0" w:line="276" w:lineRule="auto"/>
        <w:rPr>
          <w:rFonts w:cstheme="minorHAnsi"/>
        </w:rPr>
      </w:pPr>
    </w:p>
    <w:p w14:paraId="650A2015" w14:textId="77777777" w:rsidR="00B440C9" w:rsidRDefault="00DC7B95" w:rsidP="00B440C9">
      <w:pPr>
        <w:pStyle w:val="Prrafodelista"/>
        <w:keepNext/>
        <w:spacing w:after="0" w:line="276" w:lineRule="auto"/>
        <w:jc w:val="center"/>
      </w:pPr>
      <w:r>
        <w:rPr>
          <w:noProof/>
        </w:rPr>
        <w:drawing>
          <wp:inline distT="0" distB="0" distL="0" distR="0" wp14:anchorId="6D6A6353" wp14:editId="2ACAF53F">
            <wp:extent cx="3757558" cy="2247094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558" cy="2247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B62A0" w14:textId="5B54F960" w:rsidR="00DC7B95" w:rsidRDefault="00B440C9" w:rsidP="00B440C9">
      <w:pPr>
        <w:pStyle w:val="Descripcin"/>
        <w:jc w:val="center"/>
      </w:pPr>
      <w:r>
        <w:t xml:space="preserve">Figura </w:t>
      </w:r>
      <w:r w:rsidR="002E6D45">
        <w:fldChar w:fldCharType="begin"/>
      </w:r>
      <w:r w:rsidR="002E6D45">
        <w:instrText xml:space="preserve"> SEQ Figura \* ARABIC </w:instrText>
      </w:r>
      <w:r w:rsidR="002E6D45">
        <w:fldChar w:fldCharType="separate"/>
      </w:r>
      <w:r w:rsidR="002E6D45">
        <w:rPr>
          <w:noProof/>
        </w:rPr>
        <w:t>3</w:t>
      </w:r>
      <w:r w:rsidR="002E6D45">
        <w:rPr>
          <w:noProof/>
        </w:rPr>
        <w:fldChar w:fldCharType="end"/>
      </w:r>
      <w:r>
        <w:t xml:space="preserve">. Circuito RC de la pregunta </w:t>
      </w:r>
      <w:r w:rsidR="00953C5B">
        <w:t>1</w:t>
      </w:r>
      <w:r>
        <w:t>.</w:t>
      </w:r>
    </w:p>
    <w:p w14:paraId="102EAE87" w14:textId="304A9EA8" w:rsidR="00FA4B47" w:rsidRPr="00FA4B47" w:rsidRDefault="00FA4B47" w:rsidP="00FA4B47">
      <w:pPr>
        <w:pStyle w:val="Prrafodelista"/>
        <w:numPr>
          <w:ilvl w:val="0"/>
          <w:numId w:val="19"/>
        </w:numPr>
      </w:pPr>
      <w:r>
        <w:t>Para los experimentos 1 y 2, numeral 1. ¿Qué hubiera ocurrido si se utilizaba una frecuencia más alta? ¿Y con una frecuencia más baja?</w:t>
      </w:r>
    </w:p>
    <w:sectPr w:rsidR="00FA4B47" w:rsidRPr="00FA4B47" w:rsidSect="0081117F">
      <w:headerReference w:type="default" r:id="rId18"/>
      <w:footerReference w:type="default" r:id="rId1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D036F" w14:textId="77777777" w:rsidR="00F5600D" w:rsidRDefault="00F5600D" w:rsidP="0081117F">
      <w:pPr>
        <w:spacing w:after="0" w:line="240" w:lineRule="auto"/>
      </w:pPr>
      <w:r>
        <w:separator/>
      </w:r>
    </w:p>
  </w:endnote>
  <w:endnote w:type="continuationSeparator" w:id="0">
    <w:p w14:paraId="4BA745BD" w14:textId="77777777" w:rsidR="00F5600D" w:rsidRDefault="00F5600D" w:rsidP="00811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562E1" w14:textId="18CA7A40" w:rsidR="0081117F" w:rsidRDefault="0081117F">
    <w:pPr>
      <w:pStyle w:val="Piedepgina"/>
    </w:pPr>
    <w:r>
      <w:rPr>
        <w:noProof/>
      </w:rPr>
      <w:drawing>
        <wp:anchor distT="0" distB="0" distL="0" distR="0" simplePos="0" relativeHeight="251660288" behindDoc="1" locked="0" layoutInCell="1" allowOverlap="1" wp14:anchorId="2AC0A040" wp14:editId="6923183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2087" cy="928725"/>
          <wp:effectExtent l="0" t="0" r="1270" b="5080"/>
          <wp:wrapNone/>
          <wp:docPr id="1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2087" cy="9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4AF9A" w14:textId="77777777" w:rsidR="00F5600D" w:rsidRDefault="00F5600D" w:rsidP="0081117F">
      <w:pPr>
        <w:spacing w:after="0" w:line="240" w:lineRule="auto"/>
      </w:pPr>
      <w:r>
        <w:separator/>
      </w:r>
    </w:p>
  </w:footnote>
  <w:footnote w:type="continuationSeparator" w:id="0">
    <w:p w14:paraId="3186C7B6" w14:textId="77777777" w:rsidR="00F5600D" w:rsidRDefault="00F5600D" w:rsidP="00811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6989C" w14:textId="2ECB04DD" w:rsidR="0081117F" w:rsidRDefault="0081117F" w:rsidP="0081117F">
    <w:pPr>
      <w:pStyle w:val="Encabezado"/>
      <w:tabs>
        <w:tab w:val="clear" w:pos="4680"/>
        <w:tab w:val="clear" w:pos="9360"/>
        <w:tab w:val="left" w:pos="801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70BE3B" wp14:editId="5BB4ECF7">
              <wp:simplePos x="0" y="0"/>
              <wp:positionH relativeFrom="page">
                <wp:posOffset>4555821</wp:posOffset>
              </wp:positionH>
              <wp:positionV relativeFrom="paragraph">
                <wp:posOffset>-209550</wp:posOffset>
              </wp:positionV>
              <wp:extent cx="3415665" cy="27432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5665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8A7968" w14:textId="76E3156C" w:rsidR="0081117F" w:rsidRPr="0081117F" w:rsidRDefault="008111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81117F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Laboratorio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de</w:t>
                          </w:r>
                          <w:r w:rsidR="0090643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953C5B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Electricidad Básica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BE3B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58.75pt;margin-top:-16.5pt;width:268.9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" filled="f" stroked="f" strokeweight=".5pt">
              <v:textbox>
                <w:txbxContent>
                  <w:p w14:paraId="478A7968" w14:textId="76E3156C" w:rsidR="0081117F" w:rsidRPr="0081117F" w:rsidRDefault="008111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81117F">
                      <w:rPr>
                        <w:b/>
                        <w:bCs/>
                        <w:sz w:val="28"/>
                        <w:szCs w:val="28"/>
                      </w:rPr>
                      <w:t>Laboratorio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 de</w:t>
                    </w:r>
                    <w:r w:rsidR="00906435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 w:rsidR="00953C5B">
                      <w:rPr>
                        <w:b/>
                        <w:bCs/>
                        <w:sz w:val="28"/>
                        <w:szCs w:val="28"/>
                      </w:rPr>
                      <w:t>Electricidad Básica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5D53BBF" wp14:editId="404543B4">
          <wp:simplePos x="0" y="0"/>
          <wp:positionH relativeFrom="column">
            <wp:posOffset>-952500</wp:posOffset>
          </wp:positionH>
          <wp:positionV relativeFrom="paragraph">
            <wp:posOffset>-266700</wp:posOffset>
          </wp:positionV>
          <wp:extent cx="3328035" cy="441960"/>
          <wp:effectExtent l="0" t="0" r="0" b="0"/>
          <wp:wrapNone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8035" cy="441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4B77295A" wp14:editId="3D866DA0">
              <wp:simplePos x="0" y="0"/>
              <wp:positionH relativeFrom="column">
                <wp:posOffset>-906780</wp:posOffset>
              </wp:positionH>
              <wp:positionV relativeFrom="paragraph">
                <wp:posOffset>76200</wp:posOffset>
              </wp:positionV>
              <wp:extent cx="7553325" cy="489585"/>
              <wp:effectExtent l="0" t="0" r="9525" b="571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3325" cy="489585"/>
                        <a:chOff x="0" y="0"/>
                        <a:chExt cx="7553325" cy="489585"/>
                      </a:xfrm>
                    </wpg:grpSpPr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98120"/>
                          <a:ext cx="589788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6920" y="0"/>
                          <a:ext cx="171640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2EE853F9" id="Grupo 9" o:spid="_x0000_s1026" style="position:absolute;margin-left:-71.4pt;margin-top:6pt;width:594.75pt;height:38.55pt;z-index:-251659264" coordsize="75533,4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1981;width:58978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">
                <v:imagedata r:id="rId4" o:title=""/>
                <v:path arrowok="t"/>
              </v:shape>
              <v:shape id="Picture 3" o:spid="_x0000_s1028" type="#_x0000_t75" style="position:absolute;left:58369;width:17164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">
                <v:imagedata r:id="rId5" o:title=""/>
                <v:path arrowok="t"/>
              </v:shape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E03"/>
    <w:multiLevelType w:val="hybridMultilevel"/>
    <w:tmpl w:val="237E035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52755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45D81"/>
    <w:multiLevelType w:val="hybridMultilevel"/>
    <w:tmpl w:val="BD3E9F66"/>
    <w:lvl w:ilvl="0" w:tplc="9260EA3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788" w:hanging="360"/>
      </w:pPr>
    </w:lvl>
    <w:lvl w:ilvl="2" w:tplc="300A001B" w:tentative="1">
      <w:start w:val="1"/>
      <w:numFmt w:val="lowerRoman"/>
      <w:lvlText w:val="%3."/>
      <w:lvlJc w:val="right"/>
      <w:pPr>
        <w:ind w:left="2508" w:hanging="180"/>
      </w:pPr>
    </w:lvl>
    <w:lvl w:ilvl="3" w:tplc="300A000F" w:tentative="1">
      <w:start w:val="1"/>
      <w:numFmt w:val="decimal"/>
      <w:lvlText w:val="%4."/>
      <w:lvlJc w:val="left"/>
      <w:pPr>
        <w:ind w:left="3228" w:hanging="360"/>
      </w:pPr>
    </w:lvl>
    <w:lvl w:ilvl="4" w:tplc="300A0019" w:tentative="1">
      <w:start w:val="1"/>
      <w:numFmt w:val="lowerLetter"/>
      <w:lvlText w:val="%5."/>
      <w:lvlJc w:val="left"/>
      <w:pPr>
        <w:ind w:left="3948" w:hanging="360"/>
      </w:pPr>
    </w:lvl>
    <w:lvl w:ilvl="5" w:tplc="300A001B" w:tentative="1">
      <w:start w:val="1"/>
      <w:numFmt w:val="lowerRoman"/>
      <w:lvlText w:val="%6."/>
      <w:lvlJc w:val="right"/>
      <w:pPr>
        <w:ind w:left="4668" w:hanging="180"/>
      </w:pPr>
    </w:lvl>
    <w:lvl w:ilvl="6" w:tplc="300A000F" w:tentative="1">
      <w:start w:val="1"/>
      <w:numFmt w:val="decimal"/>
      <w:lvlText w:val="%7."/>
      <w:lvlJc w:val="left"/>
      <w:pPr>
        <w:ind w:left="5388" w:hanging="360"/>
      </w:pPr>
    </w:lvl>
    <w:lvl w:ilvl="7" w:tplc="300A0019" w:tentative="1">
      <w:start w:val="1"/>
      <w:numFmt w:val="lowerLetter"/>
      <w:lvlText w:val="%8."/>
      <w:lvlJc w:val="left"/>
      <w:pPr>
        <w:ind w:left="6108" w:hanging="360"/>
      </w:pPr>
    </w:lvl>
    <w:lvl w:ilvl="8" w:tplc="3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1116C6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118AF"/>
    <w:multiLevelType w:val="hybridMultilevel"/>
    <w:tmpl w:val="52420FA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7558F"/>
    <w:multiLevelType w:val="hybridMultilevel"/>
    <w:tmpl w:val="13DAD502"/>
    <w:lvl w:ilvl="0" w:tplc="5C14CE8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A35E9D"/>
    <w:multiLevelType w:val="hybridMultilevel"/>
    <w:tmpl w:val="9B6ACB10"/>
    <w:lvl w:ilvl="0" w:tplc="BF7EF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416DA"/>
    <w:multiLevelType w:val="hybridMultilevel"/>
    <w:tmpl w:val="A28ED05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2BF7A12"/>
    <w:multiLevelType w:val="hybridMultilevel"/>
    <w:tmpl w:val="DFE0436A"/>
    <w:lvl w:ilvl="0" w:tplc="CDB4F26A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9810E5"/>
    <w:multiLevelType w:val="hybridMultilevel"/>
    <w:tmpl w:val="BD141D86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1C5502"/>
    <w:multiLevelType w:val="hybridMultilevel"/>
    <w:tmpl w:val="CC5687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A613DE"/>
    <w:multiLevelType w:val="hybridMultilevel"/>
    <w:tmpl w:val="DDC42EB2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78664A"/>
    <w:multiLevelType w:val="hybridMultilevel"/>
    <w:tmpl w:val="FFB0AD2A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71A16"/>
    <w:multiLevelType w:val="hybridMultilevel"/>
    <w:tmpl w:val="CC4CF75A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B71902"/>
    <w:multiLevelType w:val="hybridMultilevel"/>
    <w:tmpl w:val="2394297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FF7DA6"/>
    <w:multiLevelType w:val="hybridMultilevel"/>
    <w:tmpl w:val="4CD850EA"/>
    <w:lvl w:ilvl="0" w:tplc="9B44EC3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7B43B2"/>
    <w:multiLevelType w:val="hybridMultilevel"/>
    <w:tmpl w:val="95265876"/>
    <w:lvl w:ilvl="0" w:tplc="F738D71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67387"/>
    <w:multiLevelType w:val="hybridMultilevel"/>
    <w:tmpl w:val="5CBE6388"/>
    <w:lvl w:ilvl="0" w:tplc="F4BC916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D6EBF"/>
    <w:multiLevelType w:val="hybridMultilevel"/>
    <w:tmpl w:val="AD86A032"/>
    <w:lvl w:ilvl="0" w:tplc="5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1C486C"/>
    <w:multiLevelType w:val="hybridMultilevel"/>
    <w:tmpl w:val="D6283FF2"/>
    <w:lvl w:ilvl="0" w:tplc="A2868C5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05977"/>
    <w:multiLevelType w:val="hybridMultilevel"/>
    <w:tmpl w:val="5790B494"/>
    <w:lvl w:ilvl="0" w:tplc="0E5886F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31301B"/>
    <w:multiLevelType w:val="hybridMultilevel"/>
    <w:tmpl w:val="8F46DB86"/>
    <w:lvl w:ilvl="0" w:tplc="CDB4F26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9"/>
  </w:num>
  <w:num w:numId="5">
    <w:abstractNumId w:val="13"/>
  </w:num>
  <w:num w:numId="6">
    <w:abstractNumId w:val="0"/>
  </w:num>
  <w:num w:numId="7">
    <w:abstractNumId w:val="4"/>
  </w:num>
  <w:num w:numId="8">
    <w:abstractNumId w:val="18"/>
  </w:num>
  <w:num w:numId="9">
    <w:abstractNumId w:val="10"/>
  </w:num>
  <w:num w:numId="10">
    <w:abstractNumId w:val="16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21"/>
  </w:num>
  <w:num w:numId="16">
    <w:abstractNumId w:val="11"/>
  </w:num>
  <w:num w:numId="17">
    <w:abstractNumId w:val="6"/>
  </w:num>
  <w:num w:numId="18">
    <w:abstractNumId w:val="15"/>
  </w:num>
  <w:num w:numId="19">
    <w:abstractNumId w:val="19"/>
  </w:num>
  <w:num w:numId="20">
    <w:abstractNumId w:val="3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7F"/>
    <w:rsid w:val="000223B8"/>
    <w:rsid w:val="00060B5A"/>
    <w:rsid w:val="00080DD0"/>
    <w:rsid w:val="000A5F06"/>
    <w:rsid w:val="000C0A05"/>
    <w:rsid w:val="000C3F2A"/>
    <w:rsid w:val="000F1BB8"/>
    <w:rsid w:val="00121643"/>
    <w:rsid w:val="001220B5"/>
    <w:rsid w:val="0014409A"/>
    <w:rsid w:val="001A5255"/>
    <w:rsid w:val="00206015"/>
    <w:rsid w:val="00220437"/>
    <w:rsid w:val="00220655"/>
    <w:rsid w:val="002531AC"/>
    <w:rsid w:val="002B5590"/>
    <w:rsid w:val="002D71E7"/>
    <w:rsid w:val="002E6D45"/>
    <w:rsid w:val="003D411F"/>
    <w:rsid w:val="003D6634"/>
    <w:rsid w:val="004211C3"/>
    <w:rsid w:val="00423359"/>
    <w:rsid w:val="00447516"/>
    <w:rsid w:val="00470E54"/>
    <w:rsid w:val="0049497A"/>
    <w:rsid w:val="0053207A"/>
    <w:rsid w:val="00532A15"/>
    <w:rsid w:val="005715B4"/>
    <w:rsid w:val="00604514"/>
    <w:rsid w:val="00662FDE"/>
    <w:rsid w:val="00687CE1"/>
    <w:rsid w:val="006F15A3"/>
    <w:rsid w:val="00736EF5"/>
    <w:rsid w:val="0074521E"/>
    <w:rsid w:val="0078711F"/>
    <w:rsid w:val="007B1B43"/>
    <w:rsid w:val="007C2C46"/>
    <w:rsid w:val="007F3257"/>
    <w:rsid w:val="0081117F"/>
    <w:rsid w:val="00815785"/>
    <w:rsid w:val="00823EA5"/>
    <w:rsid w:val="00882237"/>
    <w:rsid w:val="008962AA"/>
    <w:rsid w:val="008A069E"/>
    <w:rsid w:val="00903591"/>
    <w:rsid w:val="00906435"/>
    <w:rsid w:val="00912F24"/>
    <w:rsid w:val="00917F53"/>
    <w:rsid w:val="00953C5B"/>
    <w:rsid w:val="00981C20"/>
    <w:rsid w:val="009864CD"/>
    <w:rsid w:val="00986758"/>
    <w:rsid w:val="009A1C97"/>
    <w:rsid w:val="009B6F09"/>
    <w:rsid w:val="009D600E"/>
    <w:rsid w:val="00A419AC"/>
    <w:rsid w:val="00A6503B"/>
    <w:rsid w:val="00AE281E"/>
    <w:rsid w:val="00B15BE8"/>
    <w:rsid w:val="00B440C9"/>
    <w:rsid w:val="00B63C73"/>
    <w:rsid w:val="00B853D6"/>
    <w:rsid w:val="00C032D8"/>
    <w:rsid w:val="00C57897"/>
    <w:rsid w:val="00C70E9F"/>
    <w:rsid w:val="00C94522"/>
    <w:rsid w:val="00D027F5"/>
    <w:rsid w:val="00D06F4B"/>
    <w:rsid w:val="00D709B5"/>
    <w:rsid w:val="00D81B82"/>
    <w:rsid w:val="00D97249"/>
    <w:rsid w:val="00DC7B95"/>
    <w:rsid w:val="00E56198"/>
    <w:rsid w:val="00EB59CA"/>
    <w:rsid w:val="00ED40FD"/>
    <w:rsid w:val="00F07D13"/>
    <w:rsid w:val="00F37124"/>
    <w:rsid w:val="00F47917"/>
    <w:rsid w:val="00F50DD9"/>
    <w:rsid w:val="00F5600D"/>
    <w:rsid w:val="00F5683F"/>
    <w:rsid w:val="00F7518A"/>
    <w:rsid w:val="00F85113"/>
    <w:rsid w:val="00FA4B47"/>
    <w:rsid w:val="00FB162B"/>
    <w:rsid w:val="00FD1B6B"/>
    <w:rsid w:val="00FE1B6D"/>
    <w:rsid w:val="00FE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A4440ED"/>
  <w15:chartTrackingRefBased/>
  <w15:docId w15:val="{A376187D-3648-4C0B-AF1B-4705E4B0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117F"/>
  </w:style>
  <w:style w:type="paragraph" w:styleId="Piedepgina">
    <w:name w:val="footer"/>
    <w:basedOn w:val="Normal"/>
    <w:link w:val="PiedepginaCar"/>
    <w:uiPriority w:val="99"/>
    <w:unhideWhenUsed/>
    <w:rsid w:val="008111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117F"/>
  </w:style>
  <w:style w:type="paragraph" w:styleId="Prrafodelista">
    <w:name w:val="List Paragraph"/>
    <w:basedOn w:val="Normal"/>
    <w:uiPriority w:val="34"/>
    <w:qFormat/>
    <w:rsid w:val="00C945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962AA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8962A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ebp"/><Relationship Id="rId13" Type="http://schemas.openxmlformats.org/officeDocument/2006/relationships/image" Target="media/image7.jfi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3.png"/><Relationship Id="rId1" Type="http://schemas.openxmlformats.org/officeDocument/2006/relationships/image" Target="media/image12.png"/><Relationship Id="rId5" Type="http://schemas.openxmlformats.org/officeDocument/2006/relationships/image" Target="media/image50.png"/><Relationship Id="rId4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lissette marilyn cabrera</dc:creator>
  <cp:keywords/>
  <dc:description/>
  <cp:lastModifiedBy>Patricio Raul Gonzalez Palomeque</cp:lastModifiedBy>
  <cp:revision>34</cp:revision>
  <cp:lastPrinted>2024-01-03T15:58:00Z</cp:lastPrinted>
  <dcterms:created xsi:type="dcterms:W3CDTF">2023-05-15T00:59:00Z</dcterms:created>
  <dcterms:modified xsi:type="dcterms:W3CDTF">2024-01-03T15:59:00Z</dcterms:modified>
</cp:coreProperties>
</file>