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1B" w:rsidRPr="00ED191B" w:rsidRDefault="00D968A9" w:rsidP="00D968A9">
      <w:pPr>
        <w:rPr>
          <w:b/>
          <w:sz w:val="36"/>
        </w:rPr>
      </w:pPr>
      <w:r w:rsidRPr="00D968A9">
        <w:rPr>
          <w:b/>
          <w:noProof/>
          <w:sz w:val="3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-30571</wp:posOffset>
            </wp:positionH>
            <wp:positionV relativeFrom="paragraph">
              <wp:posOffset>-362766</wp:posOffset>
            </wp:positionV>
            <wp:extent cx="880836" cy="870857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</w:t>
      </w:r>
      <w:r w:rsidR="00ED191B" w:rsidRPr="00ED191B">
        <w:rPr>
          <w:b/>
          <w:sz w:val="36"/>
        </w:rPr>
        <w:t>INFORME DE LABORATORIO DE QUÍMICA</w:t>
      </w:r>
    </w:p>
    <w:p w:rsidR="00ED191B" w:rsidRPr="00ED191B" w:rsidRDefault="00ED191B" w:rsidP="00D37D27">
      <w:pPr>
        <w:spacing w:after="240"/>
        <w:ind w:left="3540"/>
        <w:rPr>
          <w:b/>
          <w:sz w:val="28"/>
        </w:rPr>
      </w:pPr>
      <w:r w:rsidRPr="00ED191B">
        <w:rPr>
          <w:b/>
          <w:sz w:val="28"/>
        </w:rPr>
        <w:t>PRACTICA  N</w:t>
      </w:r>
      <w:r w:rsidRPr="00ED191B">
        <w:rPr>
          <w:b/>
          <w:sz w:val="28"/>
          <w:vertAlign w:val="superscript"/>
        </w:rPr>
        <w:t xml:space="preserve">O </w:t>
      </w:r>
      <w:r>
        <w:rPr>
          <w:b/>
          <w:sz w:val="28"/>
        </w:rPr>
        <w:t>2</w:t>
      </w:r>
    </w:p>
    <w:p w:rsidR="00ED191B" w:rsidRPr="00D968A9" w:rsidRDefault="00ED191B" w:rsidP="00ED191B">
      <w:pPr>
        <w:spacing w:after="0"/>
        <w:rPr>
          <w:b/>
          <w:sz w:val="28"/>
        </w:rPr>
      </w:pPr>
      <w:r w:rsidRPr="00ED191B">
        <w:rPr>
          <w:b/>
          <w:sz w:val="28"/>
        </w:rPr>
        <w:t>T</w:t>
      </w:r>
      <w:r w:rsidR="00D968A9">
        <w:rPr>
          <w:b/>
          <w:sz w:val="28"/>
        </w:rPr>
        <w:t>í</w:t>
      </w:r>
      <w:r w:rsidR="00D968A9" w:rsidRPr="00ED191B">
        <w:rPr>
          <w:b/>
          <w:sz w:val="28"/>
        </w:rPr>
        <w:t>tulo</w:t>
      </w:r>
      <w:r w:rsidRPr="00ED191B">
        <w:rPr>
          <w:b/>
          <w:sz w:val="28"/>
        </w:rPr>
        <w:t>:</w:t>
      </w:r>
      <w:r w:rsidRPr="00ED191B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 w:rsidRPr="00D968A9">
        <w:rPr>
          <w:b/>
          <w:sz w:val="28"/>
        </w:rPr>
        <w:t xml:space="preserve"> </w:t>
      </w:r>
      <w:r w:rsidR="00D968A9" w:rsidRPr="00D968A9">
        <w:rPr>
          <w:b/>
          <w:sz w:val="28"/>
        </w:rPr>
        <w:t>DETERMINACIÓ</w:t>
      </w:r>
      <w:r w:rsidRPr="00D968A9">
        <w:rPr>
          <w:b/>
          <w:sz w:val="28"/>
        </w:rPr>
        <w:t xml:space="preserve">N DE LA DENSIDAD. PROPIEDADES </w:t>
      </w:r>
    </w:p>
    <w:p w:rsidR="00ED191B" w:rsidRPr="00ED191B" w:rsidRDefault="00ED191B" w:rsidP="00ED191B">
      <w:pPr>
        <w:spacing w:after="240"/>
        <w:ind w:left="708" w:firstLine="708"/>
        <w:rPr>
          <w:sz w:val="28"/>
        </w:rPr>
      </w:pPr>
      <w:r w:rsidRPr="00D968A9">
        <w:rPr>
          <w:b/>
          <w:sz w:val="28"/>
        </w:rPr>
        <w:t xml:space="preserve"> INTENSIVAS Y EXTENSIVAS</w:t>
      </w:r>
    </w:p>
    <w:p w:rsidR="00ED191B" w:rsidRPr="00ED191B" w:rsidRDefault="00ED191B" w:rsidP="00ED191B">
      <w:pPr>
        <w:spacing w:after="240"/>
        <w:rPr>
          <w:sz w:val="28"/>
        </w:rPr>
      </w:pPr>
      <w:r w:rsidRPr="00ED191B">
        <w:rPr>
          <w:b/>
          <w:sz w:val="28"/>
        </w:rPr>
        <w:t>N</w:t>
      </w:r>
      <w:r w:rsidR="00D968A9" w:rsidRPr="00ED191B">
        <w:rPr>
          <w:b/>
          <w:sz w:val="28"/>
        </w:rPr>
        <w:t>ombre</w:t>
      </w:r>
      <w:r w:rsidRPr="00ED191B">
        <w:rPr>
          <w:b/>
          <w:sz w:val="28"/>
        </w:rPr>
        <w:t>:</w:t>
      </w:r>
      <w:r>
        <w:rPr>
          <w:b/>
          <w:sz w:val="28"/>
        </w:rPr>
        <w:t xml:space="preserve">  </w:t>
      </w:r>
      <w:r w:rsidRPr="00ED191B"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ED191B" w:rsidRDefault="00ED191B" w:rsidP="00ED191B">
      <w:pPr>
        <w:spacing w:after="240"/>
      </w:pPr>
      <w:r>
        <w:rPr>
          <w:b/>
          <w:sz w:val="24"/>
        </w:rPr>
        <w:t>P</w:t>
      </w:r>
      <w:r w:rsidR="00D968A9" w:rsidRPr="00ED191B">
        <w:rPr>
          <w:b/>
          <w:sz w:val="24"/>
        </w:rPr>
        <w:t>rofesora</w:t>
      </w:r>
      <w:r w:rsidRPr="00ED191B">
        <w:rPr>
          <w:b/>
          <w:sz w:val="24"/>
        </w:rPr>
        <w:t>:</w:t>
      </w:r>
      <w:r w:rsidRPr="00ED191B">
        <w:rPr>
          <w:sz w:val="24"/>
        </w:rPr>
        <w:t xml:space="preserve"> </w:t>
      </w:r>
      <w:r w:rsidR="00D968A9">
        <w:rPr>
          <w:sz w:val="24"/>
        </w:rPr>
        <w:t xml:space="preserve">      </w:t>
      </w:r>
      <w:r w:rsidRPr="00ED191B">
        <w:rPr>
          <w:sz w:val="24"/>
        </w:rPr>
        <w:tab/>
      </w:r>
      <w:r w:rsidR="00D968A9">
        <w:rPr>
          <w:sz w:val="24"/>
        </w:rPr>
        <w:tab/>
      </w:r>
      <w:r w:rsidRPr="00ED191B">
        <w:rPr>
          <w:b/>
        </w:rPr>
        <w:t>PARALELO:</w:t>
      </w:r>
      <w:r w:rsidR="00751E6C">
        <w:t xml:space="preserve"> </w:t>
      </w:r>
      <w:r>
        <w:tab/>
      </w:r>
      <w:r>
        <w:tab/>
      </w:r>
      <w:r w:rsidRPr="00ED191B">
        <w:rPr>
          <w:b/>
        </w:rPr>
        <w:t>FECHA</w:t>
      </w:r>
      <w:r w:rsidRPr="00ED191B">
        <w:t xml:space="preserve">: </w:t>
      </w:r>
    </w:p>
    <w:p w:rsidR="00D37D27" w:rsidRPr="00D37D27" w:rsidRDefault="00D37D27" w:rsidP="00ED191B">
      <w:pPr>
        <w:spacing w:after="240"/>
      </w:pPr>
    </w:p>
    <w:p w:rsidR="0068185E" w:rsidRDefault="00ED191B" w:rsidP="00D968A9">
      <w:pPr>
        <w:spacing w:after="240"/>
        <w:rPr>
          <w:b/>
          <w:sz w:val="32"/>
        </w:rPr>
      </w:pPr>
      <w:r w:rsidRPr="00D968A9">
        <w:rPr>
          <w:b/>
          <w:sz w:val="32"/>
        </w:rPr>
        <w:t>1. OBJETIVO</w:t>
      </w:r>
    </w:p>
    <w:p w:rsidR="00D968A9" w:rsidRDefault="00D968A9" w:rsidP="00604B8C">
      <w:pPr>
        <w:jc w:val="both"/>
        <w:rPr>
          <w:sz w:val="28"/>
        </w:rPr>
      </w:pPr>
      <w:r>
        <w:rPr>
          <w:sz w:val="28"/>
        </w:rPr>
        <w:t xml:space="preserve">Determinar la densidad de un solido y un </w:t>
      </w:r>
      <w:r w:rsidR="00604B8C">
        <w:rPr>
          <w:sz w:val="28"/>
        </w:rPr>
        <w:t>líquido</w:t>
      </w:r>
      <w:r>
        <w:rPr>
          <w:sz w:val="28"/>
        </w:rPr>
        <w:t>, re</w:t>
      </w:r>
      <w:r w:rsidR="00EE4A78">
        <w:rPr>
          <w:sz w:val="28"/>
        </w:rPr>
        <w:t>visando las propiedades intensivas y extensivas que tiene la materia, mediante la ejecución de ensayos sencillos de laboratorio.</w:t>
      </w:r>
    </w:p>
    <w:p w:rsidR="00604B8C" w:rsidRDefault="00EE4A78" w:rsidP="00604B8C">
      <w:pPr>
        <w:jc w:val="both"/>
        <w:rPr>
          <w:sz w:val="28"/>
        </w:rPr>
      </w:pPr>
      <w:r>
        <w:rPr>
          <w:sz w:val="28"/>
        </w:rPr>
        <w:t>Conocer el empleo adecuado</w:t>
      </w:r>
      <w:r w:rsidR="00604B8C">
        <w:rPr>
          <w:sz w:val="28"/>
        </w:rPr>
        <w:t xml:space="preserve"> de los instrumentos de medición de masa y volumen; como la manipulación acertada da la balanza, la observación precisa de un menisco, y el conocimiento de la incertidumbre en los instrumentos.</w:t>
      </w:r>
    </w:p>
    <w:p w:rsidR="00604B8C" w:rsidRDefault="00604B8C" w:rsidP="00604B8C">
      <w:pPr>
        <w:jc w:val="both"/>
        <w:rPr>
          <w:sz w:val="28"/>
        </w:rPr>
      </w:pPr>
    </w:p>
    <w:p w:rsidR="00604B8C" w:rsidRPr="00D37D27" w:rsidRDefault="00604B8C" w:rsidP="00604B8C">
      <w:pPr>
        <w:jc w:val="both"/>
        <w:rPr>
          <w:b/>
          <w:sz w:val="32"/>
        </w:rPr>
      </w:pPr>
      <w:r w:rsidRPr="00D37D27">
        <w:rPr>
          <w:b/>
          <w:sz w:val="32"/>
        </w:rPr>
        <w:t>2. TEORIA</w:t>
      </w:r>
    </w:p>
    <w:p w:rsidR="00604B8C" w:rsidRDefault="00604B8C" w:rsidP="00D37D27">
      <w:pPr>
        <w:jc w:val="both"/>
        <w:rPr>
          <w:rFonts w:eastAsia="Arial Unicode MS" w:cs="Arial Unicode MS"/>
          <w:color w:val="000000"/>
          <w:sz w:val="28"/>
          <w:szCs w:val="28"/>
          <w:lang w:eastAsia="es-CL"/>
        </w:rPr>
      </w:pPr>
      <w:r w:rsidRPr="00D37D27">
        <w:rPr>
          <w:rFonts w:eastAsia="Arial Unicode MS" w:cs="Arial Unicode MS"/>
          <w:color w:val="000000"/>
          <w:sz w:val="28"/>
          <w:szCs w:val="28"/>
          <w:lang w:eastAsia="es-CL"/>
        </w:rPr>
        <w:t xml:space="preserve">La </w:t>
      </w:r>
      <w:r w:rsidRPr="00D37D27">
        <w:rPr>
          <w:rFonts w:eastAsia="Arial Unicode MS" w:cs="Arial Unicode MS"/>
          <w:b/>
          <w:color w:val="000000"/>
          <w:sz w:val="28"/>
          <w:szCs w:val="28"/>
          <w:lang w:eastAsia="es-CL"/>
        </w:rPr>
        <w:t xml:space="preserve">densidad </w:t>
      </w:r>
      <w:r w:rsidRPr="00D37D27">
        <w:rPr>
          <w:rFonts w:eastAsia="Arial Unicode MS" w:cs="Arial Unicode MS"/>
          <w:color w:val="000000"/>
          <w:sz w:val="28"/>
          <w:szCs w:val="28"/>
          <w:lang w:eastAsia="es-CL"/>
        </w:rPr>
        <w:t>es una magnitud que expresa la relación entre la masa y el volumen de un cuerpo.</w:t>
      </w:r>
    </w:p>
    <w:tbl>
      <w:tblPr>
        <w:tblW w:w="722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456"/>
        <w:gridCol w:w="969"/>
        <w:gridCol w:w="179"/>
        <w:gridCol w:w="1593"/>
        <w:gridCol w:w="1024"/>
      </w:tblGrid>
      <w:tr w:rsidR="004B437E" w:rsidRPr="004B437E" w:rsidTr="004B437E">
        <w:trPr>
          <w:trHeight w:val="591"/>
        </w:trPr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C559A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es-CL"/>
              </w:rPr>
              <w:t>Tabla de densidades</w:t>
            </w:r>
          </w:p>
        </w:tc>
      </w:tr>
      <w:tr w:rsidR="00C559AF" w:rsidRPr="004B437E" w:rsidTr="004B437E">
        <w:trPr>
          <w:trHeight w:val="476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  <w:t>Líquidos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  <w:t>g/ml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  <w:t>Sólidos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  <w:t>g/</w:t>
            </w:r>
            <w:proofErr w:type="spellStart"/>
            <w:r w:rsidRPr="004B437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L"/>
              </w:rPr>
              <w:t>cc</w:t>
            </w:r>
            <w:proofErr w:type="spellEnd"/>
          </w:p>
        </w:tc>
      </w:tr>
      <w:tr w:rsidR="00C559AF" w:rsidRPr="004B437E" w:rsidTr="004B437E">
        <w:trPr>
          <w:trHeight w:val="454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Aceite vegetal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0,86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Aluminio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2,7</w:t>
            </w:r>
          </w:p>
        </w:tc>
      </w:tr>
      <w:tr w:rsidR="00C559AF" w:rsidRPr="004B437E" w:rsidTr="004B437E">
        <w:trPr>
          <w:trHeight w:val="454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Agua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1,00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Cobre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8,92</w:t>
            </w:r>
          </w:p>
        </w:tc>
      </w:tr>
      <w:tr w:rsidR="00C559AF" w:rsidRPr="004B437E" w:rsidTr="004B437E">
        <w:trPr>
          <w:trHeight w:val="454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 xml:space="preserve">Solución salina </w:t>
            </w:r>
            <w:proofErr w:type="spellStart"/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NaCl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1,07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Bismuto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9,80</w:t>
            </w:r>
          </w:p>
        </w:tc>
      </w:tr>
      <w:tr w:rsidR="00C559AF" w:rsidRPr="004B437E" w:rsidTr="004B437E">
        <w:trPr>
          <w:trHeight w:val="454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Vinagre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0,99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proofErr w:type="spellStart"/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FeS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5,00</w:t>
            </w:r>
          </w:p>
        </w:tc>
      </w:tr>
      <w:tr w:rsidR="00C559AF" w:rsidRPr="004B437E" w:rsidTr="004B437E">
        <w:trPr>
          <w:trHeight w:val="45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Plomo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11,34</w:t>
            </w:r>
          </w:p>
        </w:tc>
      </w:tr>
      <w:tr w:rsidR="00C559AF" w:rsidRPr="004B437E" w:rsidTr="004B437E">
        <w:trPr>
          <w:trHeight w:val="45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E" w:rsidRPr="004B437E" w:rsidRDefault="004B437E" w:rsidP="004B437E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Zinc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E" w:rsidRPr="004B437E" w:rsidRDefault="004B437E" w:rsidP="004B437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</w:pPr>
            <w:r w:rsidRPr="004B437E">
              <w:rPr>
                <w:rFonts w:ascii="Calibri" w:eastAsia="Times New Roman" w:hAnsi="Calibri" w:cs="Times New Roman"/>
                <w:color w:val="000000"/>
                <w:sz w:val="32"/>
                <w:lang w:eastAsia="es-CL"/>
              </w:rPr>
              <w:t>7,14</w:t>
            </w:r>
          </w:p>
        </w:tc>
      </w:tr>
    </w:tbl>
    <w:p w:rsidR="007B0C6E" w:rsidRPr="00D37D27" w:rsidRDefault="007B0C6E" w:rsidP="00D37D27">
      <w:pPr>
        <w:jc w:val="both"/>
        <w:rPr>
          <w:rFonts w:eastAsia="Arial Unicode MS" w:cs="Arial Unicode MS"/>
          <w:color w:val="000000"/>
          <w:sz w:val="28"/>
          <w:szCs w:val="28"/>
          <w:lang w:eastAsia="es-CL"/>
        </w:rPr>
      </w:pPr>
    </w:p>
    <w:p w:rsidR="00B03B07" w:rsidRPr="00D37D27" w:rsidRDefault="00B03B07" w:rsidP="00D37D27">
      <w:pPr>
        <w:jc w:val="both"/>
        <w:rPr>
          <w:sz w:val="28"/>
          <w:szCs w:val="28"/>
        </w:rPr>
      </w:pPr>
      <w:r w:rsidRPr="00D37D27">
        <w:rPr>
          <w:b/>
          <w:sz w:val="28"/>
          <w:szCs w:val="28"/>
        </w:rPr>
        <w:lastRenderedPageBreak/>
        <w:t>Masa</w:t>
      </w:r>
      <w:r w:rsidRPr="00D37D27">
        <w:rPr>
          <w:sz w:val="28"/>
          <w:szCs w:val="28"/>
        </w:rPr>
        <w:t xml:space="preserve"> es la cantidad de materia que contiene un cuerpo y </w:t>
      </w:r>
      <w:r w:rsidRPr="00D37D27">
        <w:rPr>
          <w:b/>
          <w:sz w:val="28"/>
          <w:szCs w:val="28"/>
        </w:rPr>
        <w:t>volumen</w:t>
      </w:r>
      <w:r w:rsidRPr="00D37D27">
        <w:rPr>
          <w:sz w:val="28"/>
          <w:szCs w:val="28"/>
        </w:rPr>
        <w:t xml:space="preserve"> es la cantidad de espacio que ocupa el mismo.</w:t>
      </w:r>
    </w:p>
    <w:p w:rsidR="00B03B07" w:rsidRPr="00D37D27" w:rsidRDefault="00D37D27" w:rsidP="00D37D27">
      <w:pPr>
        <w:jc w:val="both"/>
        <w:rPr>
          <w:sz w:val="28"/>
          <w:szCs w:val="28"/>
        </w:rPr>
      </w:pPr>
      <w:r w:rsidRPr="00D37D27">
        <w:rPr>
          <w:sz w:val="28"/>
          <w:szCs w:val="28"/>
        </w:rPr>
        <w:t>Propiedades intensivas y extensivas de la materia.</w:t>
      </w:r>
    </w:p>
    <w:p w:rsidR="00D37D27" w:rsidRPr="00D37D27" w:rsidRDefault="00D37D27" w:rsidP="00D37D27">
      <w:pPr>
        <w:jc w:val="both"/>
        <w:rPr>
          <w:sz w:val="28"/>
          <w:szCs w:val="28"/>
        </w:rPr>
      </w:pPr>
      <w:r w:rsidRPr="00D37D27">
        <w:rPr>
          <w:b/>
          <w:sz w:val="28"/>
          <w:szCs w:val="28"/>
        </w:rPr>
        <w:t>P. Intensivas</w:t>
      </w:r>
      <w:r w:rsidRPr="00D37D27">
        <w:rPr>
          <w:sz w:val="28"/>
          <w:szCs w:val="28"/>
        </w:rPr>
        <w:t xml:space="preserve"> son aquellas cuyo valor numérico no depende de la cantidad de materia empleada para medirla; </w:t>
      </w:r>
      <w:r w:rsidRPr="00D37D27">
        <w:rPr>
          <w:b/>
          <w:sz w:val="28"/>
          <w:szCs w:val="28"/>
        </w:rPr>
        <w:t>P. extensivas</w:t>
      </w:r>
      <w:r w:rsidRPr="00D37D27">
        <w:rPr>
          <w:sz w:val="28"/>
          <w:szCs w:val="28"/>
        </w:rPr>
        <w:t xml:space="preserve"> son aquellas cuyo valor numérico varia con la cantidad de materia empleada para medirla.</w:t>
      </w:r>
    </w:p>
    <w:p w:rsidR="00D37D27" w:rsidRPr="00D37D27" w:rsidRDefault="00D37D27" w:rsidP="00D37D27">
      <w:pPr>
        <w:jc w:val="both"/>
        <w:rPr>
          <w:sz w:val="28"/>
          <w:szCs w:val="28"/>
        </w:rPr>
      </w:pPr>
      <w:r w:rsidRPr="00D37D27">
        <w:rPr>
          <w:sz w:val="28"/>
          <w:szCs w:val="28"/>
        </w:rPr>
        <w:t xml:space="preserve">La </w:t>
      </w:r>
      <w:r w:rsidRPr="00D37D27">
        <w:rPr>
          <w:b/>
          <w:sz w:val="28"/>
          <w:szCs w:val="28"/>
        </w:rPr>
        <w:t>incertidumbre en los instrumentos</w:t>
      </w:r>
      <w:r w:rsidRPr="00D37D27">
        <w:rPr>
          <w:sz w:val="28"/>
          <w:szCs w:val="28"/>
        </w:rPr>
        <w:t xml:space="preserve"> es un intervalo de confianza en el cual aseguramos poder encontrar la medición.</w:t>
      </w:r>
    </w:p>
    <w:p w:rsidR="00D37D27" w:rsidRDefault="00D37D27" w:rsidP="00B03B07">
      <w:pPr>
        <w:jc w:val="both"/>
        <w:rPr>
          <w:sz w:val="28"/>
          <w:szCs w:val="28"/>
        </w:rPr>
      </w:pPr>
      <w:r w:rsidRPr="00D37D27">
        <w:rPr>
          <w:sz w:val="28"/>
          <w:szCs w:val="28"/>
        </w:rPr>
        <w:t xml:space="preserve">El </w:t>
      </w:r>
      <w:r w:rsidRPr="00D37D27">
        <w:rPr>
          <w:b/>
          <w:sz w:val="28"/>
          <w:szCs w:val="28"/>
        </w:rPr>
        <w:t>menisco en volúmenes</w:t>
      </w:r>
      <w:r w:rsidRPr="00D37D27">
        <w:rPr>
          <w:sz w:val="28"/>
          <w:szCs w:val="28"/>
        </w:rPr>
        <w:t xml:space="preserve"> es la superficie cóncava del líquido contenido en un tubo estrecho.</w:t>
      </w:r>
    </w:p>
    <w:p w:rsidR="004B437E" w:rsidRDefault="004B437E" w:rsidP="00B03B07">
      <w:pPr>
        <w:jc w:val="both"/>
        <w:rPr>
          <w:sz w:val="28"/>
          <w:szCs w:val="28"/>
        </w:rPr>
      </w:pPr>
    </w:p>
    <w:p w:rsidR="003105A4" w:rsidRDefault="003105A4" w:rsidP="00B03B07">
      <w:pPr>
        <w:jc w:val="both"/>
        <w:rPr>
          <w:b/>
          <w:sz w:val="32"/>
          <w:szCs w:val="28"/>
        </w:rPr>
      </w:pPr>
      <w:r w:rsidRPr="003105A4">
        <w:rPr>
          <w:b/>
          <w:sz w:val="32"/>
          <w:szCs w:val="28"/>
        </w:rPr>
        <w:t>3. MATERIALES</w:t>
      </w:r>
    </w:p>
    <w:tbl>
      <w:tblPr>
        <w:tblStyle w:val="Tablaconcuadrcula"/>
        <w:tblW w:w="0" w:type="auto"/>
        <w:tblLook w:val="04A0"/>
      </w:tblPr>
      <w:tblGrid>
        <w:gridCol w:w="1242"/>
        <w:gridCol w:w="6365"/>
        <w:gridCol w:w="1371"/>
      </w:tblGrid>
      <w:tr w:rsidR="003105A4" w:rsidTr="007B0C6E">
        <w:tc>
          <w:tcPr>
            <w:tcW w:w="1242" w:type="dxa"/>
          </w:tcPr>
          <w:p w:rsidR="003105A4" w:rsidRPr="00C559AF" w:rsidRDefault="007B0C6E" w:rsidP="007B0C6E">
            <w:pPr>
              <w:jc w:val="center"/>
              <w:rPr>
                <w:b/>
                <w:sz w:val="28"/>
                <w:szCs w:val="28"/>
              </w:rPr>
            </w:pPr>
            <w:r w:rsidRPr="00C559AF">
              <w:rPr>
                <w:b/>
                <w:sz w:val="28"/>
                <w:szCs w:val="28"/>
              </w:rPr>
              <w:t>ítem</w:t>
            </w:r>
          </w:p>
        </w:tc>
        <w:tc>
          <w:tcPr>
            <w:tcW w:w="6365" w:type="dxa"/>
          </w:tcPr>
          <w:p w:rsidR="003105A4" w:rsidRPr="00C559AF" w:rsidRDefault="007B0C6E" w:rsidP="007B0C6E">
            <w:pPr>
              <w:jc w:val="center"/>
              <w:rPr>
                <w:b/>
                <w:sz w:val="28"/>
                <w:szCs w:val="28"/>
              </w:rPr>
            </w:pPr>
            <w:r w:rsidRPr="00C559AF">
              <w:rPr>
                <w:b/>
                <w:sz w:val="28"/>
                <w:szCs w:val="28"/>
              </w:rPr>
              <w:t>descripción</w:t>
            </w:r>
          </w:p>
        </w:tc>
        <w:tc>
          <w:tcPr>
            <w:tcW w:w="1371" w:type="dxa"/>
          </w:tcPr>
          <w:p w:rsidR="003105A4" w:rsidRPr="00C559AF" w:rsidRDefault="007B0C6E" w:rsidP="007B0C6E">
            <w:pPr>
              <w:jc w:val="center"/>
              <w:rPr>
                <w:b/>
                <w:sz w:val="28"/>
                <w:szCs w:val="28"/>
              </w:rPr>
            </w:pPr>
            <w:r w:rsidRPr="00C559AF">
              <w:rPr>
                <w:b/>
                <w:sz w:val="28"/>
                <w:szCs w:val="28"/>
              </w:rPr>
              <w:t>cantidad</w:t>
            </w:r>
          </w:p>
        </w:tc>
      </w:tr>
      <w:tr w:rsidR="003105A4" w:rsidTr="007B0C6E">
        <w:tc>
          <w:tcPr>
            <w:tcW w:w="1242" w:type="dxa"/>
          </w:tcPr>
          <w:p w:rsidR="003105A4" w:rsidRPr="00C559AF" w:rsidRDefault="007B0C6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01</w:t>
            </w:r>
          </w:p>
        </w:tc>
        <w:tc>
          <w:tcPr>
            <w:tcW w:w="6365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Vaso de precipitados</w:t>
            </w:r>
          </w:p>
        </w:tc>
        <w:tc>
          <w:tcPr>
            <w:tcW w:w="1371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1</w:t>
            </w:r>
          </w:p>
        </w:tc>
      </w:tr>
      <w:tr w:rsidR="003105A4" w:rsidTr="007B0C6E">
        <w:tc>
          <w:tcPr>
            <w:tcW w:w="1242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02</w:t>
            </w:r>
          </w:p>
        </w:tc>
        <w:tc>
          <w:tcPr>
            <w:tcW w:w="6365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Pipeta y pera para succionar</w:t>
            </w:r>
          </w:p>
        </w:tc>
        <w:tc>
          <w:tcPr>
            <w:tcW w:w="1371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1</w:t>
            </w:r>
          </w:p>
        </w:tc>
      </w:tr>
      <w:tr w:rsidR="003105A4" w:rsidTr="007B0C6E">
        <w:tc>
          <w:tcPr>
            <w:tcW w:w="1242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03</w:t>
            </w:r>
          </w:p>
        </w:tc>
        <w:tc>
          <w:tcPr>
            <w:tcW w:w="6365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Frasco con líquido</w:t>
            </w:r>
          </w:p>
        </w:tc>
        <w:tc>
          <w:tcPr>
            <w:tcW w:w="1371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1</w:t>
            </w:r>
          </w:p>
        </w:tc>
      </w:tr>
      <w:tr w:rsidR="003105A4" w:rsidTr="007B0C6E">
        <w:tc>
          <w:tcPr>
            <w:tcW w:w="1242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04</w:t>
            </w:r>
          </w:p>
        </w:tc>
        <w:tc>
          <w:tcPr>
            <w:tcW w:w="6365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Balanza</w:t>
            </w:r>
          </w:p>
        </w:tc>
        <w:tc>
          <w:tcPr>
            <w:tcW w:w="1371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1</w:t>
            </w:r>
          </w:p>
        </w:tc>
      </w:tr>
      <w:tr w:rsidR="003105A4" w:rsidTr="007B0C6E">
        <w:tc>
          <w:tcPr>
            <w:tcW w:w="1242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05</w:t>
            </w:r>
          </w:p>
        </w:tc>
        <w:tc>
          <w:tcPr>
            <w:tcW w:w="6365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Cilindro graduado</w:t>
            </w:r>
          </w:p>
        </w:tc>
        <w:tc>
          <w:tcPr>
            <w:tcW w:w="1371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1</w:t>
            </w:r>
          </w:p>
        </w:tc>
      </w:tr>
      <w:tr w:rsidR="003105A4" w:rsidTr="007B0C6E">
        <w:tc>
          <w:tcPr>
            <w:tcW w:w="1242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06</w:t>
            </w:r>
          </w:p>
        </w:tc>
        <w:tc>
          <w:tcPr>
            <w:tcW w:w="6365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Barrita de metal</w:t>
            </w:r>
          </w:p>
        </w:tc>
        <w:tc>
          <w:tcPr>
            <w:tcW w:w="1371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1</w:t>
            </w:r>
          </w:p>
        </w:tc>
      </w:tr>
      <w:tr w:rsidR="003105A4" w:rsidTr="007B0C6E">
        <w:tc>
          <w:tcPr>
            <w:tcW w:w="1242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07</w:t>
            </w:r>
          </w:p>
        </w:tc>
        <w:tc>
          <w:tcPr>
            <w:tcW w:w="6365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Agua</w:t>
            </w:r>
          </w:p>
        </w:tc>
        <w:tc>
          <w:tcPr>
            <w:tcW w:w="1371" w:type="dxa"/>
          </w:tcPr>
          <w:p w:rsidR="003105A4" w:rsidRPr="00C559AF" w:rsidRDefault="004B437E" w:rsidP="00B03B07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n</w:t>
            </w:r>
          </w:p>
        </w:tc>
      </w:tr>
    </w:tbl>
    <w:p w:rsidR="003105A4" w:rsidRPr="003105A4" w:rsidRDefault="0097149B" w:rsidP="00B03B07">
      <w:pPr>
        <w:jc w:val="both"/>
        <w:rPr>
          <w:b/>
          <w:sz w:val="32"/>
          <w:szCs w:val="28"/>
        </w:rPr>
      </w:pPr>
      <w:r w:rsidRPr="0097149B">
        <w:rPr>
          <w:noProof/>
          <w:sz w:val="28"/>
          <w:szCs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3pt;margin-top:16.9pt;width:28.25pt;height:22.4pt;z-index:251669504;mso-position-horizontal-relative:text;mso-position-vertical-relative:text" filled="f" stroked="f">
            <v:textbox>
              <w:txbxContent>
                <w:p w:rsidR="002754F7" w:rsidRDefault="002754F7">
                  <w:r>
                    <w:t>01</w:t>
                  </w:r>
                </w:p>
              </w:txbxContent>
            </v:textbox>
          </v:shape>
        </w:pict>
      </w:r>
    </w:p>
    <w:p w:rsidR="002754F7" w:rsidRDefault="002754F7" w:rsidP="00B03B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20955</wp:posOffset>
            </wp:positionV>
            <wp:extent cx="400685" cy="2261235"/>
            <wp:effectExtent l="19050" t="0" r="0" b="0"/>
            <wp:wrapNone/>
            <wp:docPr id="194" name="Imagen 194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9B">
        <w:rPr>
          <w:noProof/>
          <w:sz w:val="28"/>
          <w:szCs w:val="28"/>
          <w:lang w:eastAsia="es-CL"/>
        </w:rPr>
        <w:pict>
          <v:shape id="_x0000_s1032" type="#_x0000_t202" style="position:absolute;left:0;text-align:left;margin-left:3.8pt;margin-top:182.1pt;width:28.25pt;height:22.4pt;z-index:251673600;mso-position-horizontal-relative:text;mso-position-vertical-relative:text" filled="f" stroked="f">
            <v:textbox>
              <w:txbxContent>
                <w:p w:rsidR="002754F7" w:rsidRDefault="002754F7" w:rsidP="002754F7">
                  <w:r>
                    <w:t>05</w:t>
                  </w:r>
                </w:p>
              </w:txbxContent>
            </v:textbox>
          </v:shape>
        </w:pict>
      </w:r>
      <w:r w:rsidR="0097149B">
        <w:rPr>
          <w:noProof/>
          <w:sz w:val="28"/>
          <w:szCs w:val="28"/>
          <w:lang w:eastAsia="es-CL"/>
        </w:rPr>
        <w:pict>
          <v:shape id="_x0000_s1030" type="#_x0000_t202" style="position:absolute;left:0;text-align:left;margin-left:235.9pt;margin-top:8.9pt;width:28.25pt;height:22.4pt;z-index:251671552;mso-position-horizontal-relative:text;mso-position-vertical-relative:text" filled="f" stroked="f">
            <v:textbox>
              <w:txbxContent>
                <w:p w:rsidR="002754F7" w:rsidRDefault="002754F7" w:rsidP="002754F7">
                  <w:r>
                    <w:t>03</w:t>
                  </w:r>
                </w:p>
              </w:txbxContent>
            </v:textbox>
          </v:shape>
        </w:pict>
      </w:r>
      <w:r w:rsidR="0097149B">
        <w:rPr>
          <w:noProof/>
          <w:sz w:val="28"/>
          <w:szCs w:val="28"/>
          <w:lang w:eastAsia="es-CL"/>
        </w:rPr>
        <w:pict>
          <v:shape id="_x0000_s1026" type="#_x0000_t202" style="position:absolute;left:0;text-align:left;margin-left:224.8pt;margin-top:77pt;width:54.55pt;height:34.05pt;z-index:251660288;mso-position-horizontal-relative:text;mso-position-vertical-relative:text">
            <v:textbox>
              <w:txbxContent>
                <w:p w:rsidR="00C559AF" w:rsidRPr="00C559AF" w:rsidRDefault="00C559AF" w:rsidP="00C559A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C559AF">
                    <w:rPr>
                      <w:b/>
                      <w:sz w:val="20"/>
                    </w:rPr>
                    <w:t>Muestra</w:t>
                  </w:r>
                </w:p>
                <w:p w:rsidR="00C559AF" w:rsidRPr="00C559AF" w:rsidRDefault="00C559AF" w:rsidP="00C559A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C559AF">
                    <w:rPr>
                      <w:b/>
                      <w:sz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2645942</wp:posOffset>
            </wp:positionH>
            <wp:positionV relativeFrom="paragraph">
              <wp:posOffset>422069</wp:posOffset>
            </wp:positionV>
            <wp:extent cx="1068345" cy="1371600"/>
            <wp:effectExtent l="19050" t="0" r="0" b="0"/>
            <wp:wrapNone/>
            <wp:docPr id="199" name="Imagen 199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838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9B">
        <w:rPr>
          <w:noProof/>
          <w:sz w:val="28"/>
          <w:szCs w:val="28"/>
          <w:lang w:eastAsia="es-CL"/>
        </w:rPr>
        <w:pict>
          <v:shape id="_x0000_s1031" type="#_x0000_t202" style="position:absolute;left:0;text-align:left;margin-left:383.9pt;margin-top:46.85pt;width:28.25pt;height:22.4pt;z-index:251672576;mso-position-horizontal-relative:text;mso-position-vertical-relative:text" filled="f" stroked="f">
            <v:textbox style="mso-next-textbox:#_x0000_s1031">
              <w:txbxContent>
                <w:p w:rsidR="002754F7" w:rsidRDefault="002754F7" w:rsidP="002754F7">
                  <w:r>
                    <w:t>04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4264678</wp:posOffset>
            </wp:positionH>
            <wp:positionV relativeFrom="paragraph">
              <wp:posOffset>805129</wp:posOffset>
            </wp:positionV>
            <wp:extent cx="1624398" cy="753762"/>
            <wp:effectExtent l="19050" t="0" r="0" b="0"/>
            <wp:wrapNone/>
            <wp:docPr id="544" name="Imagen 544" descr="http://www.monografias.com/trabajos34/instrumental-laboratorio/in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www.monografias.com/trabajos34/instrumental-laboratorio/in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98" cy="75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9B">
        <w:rPr>
          <w:noProof/>
          <w:sz w:val="28"/>
          <w:szCs w:val="28"/>
          <w:lang w:eastAsia="es-CL"/>
        </w:rPr>
        <w:pict>
          <v:shape id="_x0000_s1029" type="#_x0000_t202" style="position:absolute;left:0;text-align:left;margin-left:138.1pt;margin-top:61.45pt;width:28.25pt;height:22.4pt;z-index:251670528;mso-position-horizontal-relative:text;mso-position-vertical-relative:text" filled="f" stroked="f">
            <v:textbox style="mso-next-textbox:#_x0000_s1029">
              <w:txbxContent>
                <w:p w:rsidR="002754F7" w:rsidRDefault="002754F7" w:rsidP="002754F7">
                  <w:r>
                    <w:t>02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1086485</wp:posOffset>
            </wp:positionV>
            <wp:extent cx="779145" cy="802640"/>
            <wp:effectExtent l="171450" t="133350" r="154305" b="130810"/>
            <wp:wrapNone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081" t="34353" r="55144" b="45090"/>
                    <a:stretch>
                      <a:fillRect/>
                    </a:stretch>
                  </pic:blipFill>
                  <pic:spPr bwMode="auto">
                    <a:xfrm rot="1737574">
                      <a:off x="0" y="0"/>
                      <a:ext cx="7791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186690</wp:posOffset>
            </wp:positionV>
            <wp:extent cx="852805" cy="1087120"/>
            <wp:effectExtent l="19050" t="0" r="4445" b="0"/>
            <wp:wrapNone/>
            <wp:docPr id="5" name="Imagen 213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4F7" w:rsidRPr="002754F7" w:rsidRDefault="002754F7" w:rsidP="002754F7">
      <w:pPr>
        <w:rPr>
          <w:sz w:val="28"/>
          <w:szCs w:val="28"/>
        </w:rPr>
      </w:pPr>
    </w:p>
    <w:p w:rsidR="002754F7" w:rsidRPr="002754F7" w:rsidRDefault="002754F7" w:rsidP="002754F7">
      <w:pPr>
        <w:rPr>
          <w:sz w:val="28"/>
          <w:szCs w:val="28"/>
        </w:rPr>
      </w:pPr>
    </w:p>
    <w:p w:rsidR="002754F7" w:rsidRPr="002754F7" w:rsidRDefault="002754F7" w:rsidP="002754F7">
      <w:pPr>
        <w:rPr>
          <w:sz w:val="28"/>
          <w:szCs w:val="28"/>
        </w:rPr>
      </w:pPr>
    </w:p>
    <w:p w:rsidR="002754F7" w:rsidRPr="002754F7" w:rsidRDefault="002754F7" w:rsidP="002754F7">
      <w:pPr>
        <w:rPr>
          <w:sz w:val="28"/>
          <w:szCs w:val="28"/>
        </w:rPr>
      </w:pPr>
    </w:p>
    <w:p w:rsidR="002754F7" w:rsidRPr="002754F7" w:rsidRDefault="002754F7" w:rsidP="002754F7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215900</wp:posOffset>
            </wp:positionV>
            <wp:extent cx="672465" cy="1569085"/>
            <wp:effectExtent l="19050" t="0" r="0" b="0"/>
            <wp:wrapNone/>
            <wp:docPr id="4" name="Imagen 736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448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4F7" w:rsidRPr="002754F7" w:rsidRDefault="002754F7" w:rsidP="002754F7">
      <w:pPr>
        <w:rPr>
          <w:sz w:val="28"/>
          <w:szCs w:val="28"/>
        </w:rPr>
      </w:pPr>
    </w:p>
    <w:p w:rsidR="002754F7" w:rsidRPr="002754F7" w:rsidRDefault="0097149B" w:rsidP="002754F7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34" type="#_x0000_t202" style="position:absolute;margin-left:224.8pt;margin-top:20.45pt;width:28.25pt;height:22.4pt;z-index:251675648" filled="f" stroked="f">
            <v:textbox>
              <w:txbxContent>
                <w:p w:rsidR="002754F7" w:rsidRDefault="002754F7" w:rsidP="002754F7">
                  <w:r>
                    <w:t>07</w:t>
                  </w:r>
                </w:p>
              </w:txbxContent>
            </v:textbox>
          </v:shape>
        </w:pict>
      </w:r>
    </w:p>
    <w:p w:rsidR="002754F7" w:rsidRPr="002754F7" w:rsidRDefault="0097149B" w:rsidP="002754F7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33" type="#_x0000_t202" style="position:absolute;margin-left:80.1pt;margin-top:10.95pt;width:28.25pt;height:22.4pt;z-index:251674624" filled="f" stroked="f">
            <v:textbox>
              <w:txbxContent>
                <w:p w:rsidR="002754F7" w:rsidRDefault="002754F7" w:rsidP="002754F7">
                  <w:r>
                    <w:t>06</w:t>
                  </w:r>
                </w:p>
              </w:txbxContent>
            </v:textbox>
          </v:shape>
        </w:pict>
      </w:r>
      <w:r w:rsidR="002754F7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200660</wp:posOffset>
            </wp:positionV>
            <wp:extent cx="709930" cy="555625"/>
            <wp:effectExtent l="19050" t="0" r="0" b="0"/>
            <wp:wrapNone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979" t="39294" r="35567" b="3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shape id="_x0000_s1027" type="#_x0000_t202" style="position:absolute;margin-left:206.75pt;margin-top:19.75pt;width:62.25pt;height:41.85pt;z-index:251668480;mso-position-horizontal-relative:text;mso-position-vertical-relative:text" fillcolor="#4f81bd [3204]">
            <v:fill color2="fill lighten(51)" focusposition=".5,.5" focussize="" method="linear sigma" focus="100%" type="gradientRadial"/>
            <v:textbox>
              <w:txbxContent>
                <w:p w:rsidR="00C559AF" w:rsidRPr="00C559AF" w:rsidRDefault="00C559AF" w:rsidP="00C559AF">
                  <w:pPr>
                    <w:jc w:val="center"/>
                    <w:rPr>
                      <w:b/>
                      <w:color w:val="17365D" w:themeColor="text2" w:themeShade="BF"/>
                      <w:sz w:val="52"/>
                    </w:rPr>
                  </w:pPr>
                  <w:r w:rsidRPr="00C559AF">
                    <w:rPr>
                      <w:b/>
                      <w:color w:val="17365D" w:themeColor="text2" w:themeShade="BF"/>
                      <w:sz w:val="52"/>
                    </w:rPr>
                    <w:t>H</w:t>
                  </w:r>
                  <w:r w:rsidRPr="00C559AF">
                    <w:rPr>
                      <w:b/>
                      <w:color w:val="17365D" w:themeColor="text2" w:themeShade="BF"/>
                      <w:sz w:val="52"/>
                      <w:vertAlign w:val="subscript"/>
                    </w:rPr>
                    <w:t>2</w:t>
                  </w:r>
                  <w:r w:rsidRPr="00C559AF">
                    <w:rPr>
                      <w:b/>
                      <w:color w:val="17365D" w:themeColor="text2" w:themeShade="BF"/>
                      <w:sz w:val="52"/>
                    </w:rPr>
                    <w:t>O</w:t>
                  </w:r>
                </w:p>
              </w:txbxContent>
            </v:textbox>
          </v:shape>
        </w:pict>
      </w:r>
    </w:p>
    <w:p w:rsidR="003105A4" w:rsidRDefault="002754F7" w:rsidP="002754F7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54701" w:rsidRPr="00010142" w:rsidRDefault="00C54701" w:rsidP="002754F7">
      <w:pPr>
        <w:tabs>
          <w:tab w:val="left" w:pos="6830"/>
        </w:tabs>
        <w:rPr>
          <w:b/>
          <w:sz w:val="32"/>
          <w:szCs w:val="28"/>
        </w:rPr>
      </w:pPr>
      <w:r w:rsidRPr="00010142">
        <w:rPr>
          <w:b/>
          <w:sz w:val="32"/>
          <w:szCs w:val="28"/>
        </w:rPr>
        <w:lastRenderedPageBreak/>
        <w:t>4. PROCEDIMIENTOS</w:t>
      </w:r>
      <w:r w:rsidR="00CA61A6" w:rsidRPr="00010142">
        <w:rPr>
          <w:b/>
          <w:sz w:val="32"/>
          <w:szCs w:val="28"/>
        </w:rPr>
        <w:t xml:space="preserve">  Y GRAFICOS</w:t>
      </w: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 xml:space="preserve">Determinar la densidad de un Líquido </w:t>
      </w: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</w:p>
    <w:p w:rsidR="00C54701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36" type="#_x0000_t202" style="position:absolute;margin-left:12.1pt;margin-top:6.05pt;width:80.95pt;height:61.35pt;z-index:251676672">
            <v:textbox>
              <w:txbxContent>
                <w:p w:rsidR="002754F7" w:rsidRPr="000A0E95" w:rsidRDefault="000A0E95" w:rsidP="000A0E9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1. </w:t>
                  </w:r>
                  <w:r w:rsidR="002754F7" w:rsidRPr="000A0E95">
                    <w:rPr>
                      <w:sz w:val="28"/>
                    </w:rPr>
                    <w:t>Lavar y secar un vaso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2" type="#_x0000_t13" style="position:absolute;margin-left:266.65pt;margin-top:22.4pt;width:34.4pt;height:10.75pt;z-index:251755520"/>
        </w:pict>
      </w:r>
      <w:r>
        <w:rPr>
          <w:noProof/>
          <w:sz w:val="28"/>
          <w:szCs w:val="28"/>
          <w:lang w:eastAsia="es-CL"/>
        </w:rPr>
        <w:pict>
          <v:shape id="_x0000_s1037" type="#_x0000_t202" style="position:absolute;margin-left:143.3pt;margin-top:4.55pt;width:114.7pt;height:62.85pt;z-index:251677696">
            <v:textbox>
              <w:txbxContent>
                <w:p w:rsidR="001F615E" w:rsidRPr="000A0E95" w:rsidRDefault="000A0E95" w:rsidP="000A0E9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2. </w:t>
                  </w:r>
                  <w:r w:rsidR="001F615E" w:rsidRPr="000A0E95">
                    <w:rPr>
                      <w:sz w:val="28"/>
                    </w:rPr>
                    <w:t>Medir la masa del vaso de precipitados</w:t>
                  </w:r>
                  <w:r w:rsidR="00C54701" w:rsidRPr="000A0E95">
                    <w:rPr>
                      <w:sz w:val="28"/>
                    </w:rPr>
                    <w:t>,</w:t>
                  </w:r>
                  <w:r w:rsidR="001F615E" w:rsidRPr="000A0E95">
                    <w:rPr>
                      <w:sz w:val="28"/>
                    </w:rPr>
                    <w:t xml:space="preserve"> M</w:t>
                  </w:r>
                  <w:r w:rsidR="001F615E" w:rsidRPr="000A0E95">
                    <w:rPr>
                      <w:sz w:val="2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81" type="#_x0000_t13" style="position:absolute;margin-left:103pt;margin-top:22.4pt;width:34.4pt;height:10.75pt;z-index:251754496"/>
        </w:pict>
      </w:r>
      <w:r>
        <w:rPr>
          <w:noProof/>
          <w:sz w:val="28"/>
          <w:szCs w:val="28"/>
          <w:lang w:eastAsia="es-CL"/>
        </w:rPr>
        <w:pict>
          <v:shape id="_x0000_s1042" type="#_x0000_t202" style="position:absolute;margin-left:305.6pt;margin-top:3.6pt;width:133.75pt;height:60.9pt;z-index:251681792">
            <v:textbox>
              <w:txbxContent>
                <w:p w:rsidR="00C54701" w:rsidRPr="000A0E95" w:rsidRDefault="000A0E95" w:rsidP="000A0E9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3. </w:t>
                  </w:r>
                  <w:r w:rsidR="00C54701" w:rsidRPr="000A0E95">
                    <w:rPr>
                      <w:sz w:val="28"/>
                    </w:rPr>
                    <w:t>Poner en el vaso una cierta cantidad del líquido</w:t>
                  </w:r>
                  <w:r w:rsidR="00CA61A6" w:rsidRPr="000A0E95">
                    <w:rPr>
                      <w:sz w:val="28"/>
                    </w:rPr>
                    <w:t>, V</w:t>
                  </w:r>
                </w:p>
              </w:txbxContent>
            </v:textbox>
          </v:shape>
        </w:pict>
      </w: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</w:p>
    <w:p w:rsidR="00C54701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83" type="#_x0000_t13" style="position:absolute;margin-left:363.8pt;margin-top:16.3pt;width:34.4pt;height:10.75pt;rotation:90;z-index:251756544"/>
        </w:pict>
      </w: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</w:p>
    <w:p w:rsidR="00C54701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38" type="#_x0000_t202" style="position:absolute;margin-left:327.95pt;margin-top:.05pt;width:113.5pt;height:59.05pt;z-index:251678720">
            <v:textbox>
              <w:txbxContent>
                <w:p w:rsidR="001F615E" w:rsidRPr="000A0E95" w:rsidRDefault="000A0E95" w:rsidP="000A0E9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</w:t>
                  </w:r>
                  <w:r w:rsidR="001F615E" w:rsidRPr="000A0E95">
                    <w:rPr>
                      <w:sz w:val="28"/>
                    </w:rPr>
                    <w:t>Medir la masa del vaso con el líquido</w:t>
                  </w:r>
                  <w:r w:rsidR="00C54701" w:rsidRPr="000A0E95">
                    <w:rPr>
                      <w:sz w:val="28"/>
                    </w:rPr>
                    <w:t>, M</w:t>
                  </w:r>
                  <w:r w:rsidR="00C54701" w:rsidRPr="000A0E95">
                    <w:rPr>
                      <w:sz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40" type="#_x0000_t202" style="position:absolute;margin-left:161.1pt;margin-top:.35pt;width:124.45pt;height:61.9pt;z-index:251679744">
            <v:textbox>
              <w:txbxContent>
                <w:p w:rsidR="001F615E" w:rsidRPr="000A0E95" w:rsidRDefault="000A0E95" w:rsidP="000A0E9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 </w:t>
                  </w:r>
                  <w:r w:rsidR="00C54701" w:rsidRPr="000A0E95">
                    <w:rPr>
                      <w:sz w:val="28"/>
                    </w:rPr>
                    <w:t xml:space="preserve">Calcular la masa del </w:t>
                  </w:r>
                  <w:r w:rsidR="00CA61A6" w:rsidRPr="000A0E95">
                    <w:rPr>
                      <w:sz w:val="28"/>
                    </w:rPr>
                    <w:t>líquido,</w:t>
                  </w:r>
                  <w:r w:rsidR="00C54701" w:rsidRPr="000A0E95">
                    <w:rPr>
                      <w:sz w:val="28"/>
                    </w:rPr>
                    <w:t xml:space="preserve"> y luego su densidad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41" type="#_x0000_t202" style="position:absolute;margin-left:-11.95pt;margin-top:.35pt;width:131.35pt;height:83.4pt;z-index:251680768">
            <v:textbox>
              <w:txbxContent>
                <w:p w:rsidR="00C54701" w:rsidRPr="000A0E95" w:rsidRDefault="000A0E95" w:rsidP="000A0E9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6. </w:t>
                  </w:r>
                  <w:r w:rsidR="00C54701" w:rsidRPr="000A0E95">
                    <w:rPr>
                      <w:sz w:val="28"/>
                    </w:rPr>
                    <w:t>Identificar el líquido en la tabla de densidades</w:t>
                  </w:r>
                  <w:r w:rsidR="00CA61A6" w:rsidRPr="000A0E95">
                    <w:rPr>
                      <w:sz w:val="28"/>
                    </w:rPr>
                    <w:t xml:space="preserve"> de referencia</w:t>
                  </w:r>
                </w:p>
              </w:txbxContent>
            </v:textbox>
          </v:shape>
        </w:pict>
      </w:r>
    </w:p>
    <w:p w:rsidR="00C54701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84" type="#_x0000_t13" style="position:absolute;margin-left:289.35pt;margin-top:4.15pt;width:34.4pt;height:10.75pt;rotation:180;z-index:251757568"/>
        </w:pict>
      </w:r>
      <w:r>
        <w:rPr>
          <w:noProof/>
          <w:sz w:val="28"/>
          <w:szCs w:val="28"/>
          <w:lang w:eastAsia="es-CL"/>
        </w:rPr>
        <w:pict>
          <v:shape id="_x0000_s1085" type="#_x0000_t13" style="position:absolute;margin-left:123.6pt;margin-top:6pt;width:34.4pt;height:10.75pt;rotation:180;z-index:251758592"/>
        </w:pict>
      </w: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</w:p>
    <w:p w:rsidR="00C54701" w:rsidRDefault="00C54701" w:rsidP="002754F7">
      <w:pPr>
        <w:tabs>
          <w:tab w:val="left" w:pos="6830"/>
        </w:tabs>
        <w:rPr>
          <w:sz w:val="28"/>
          <w:szCs w:val="28"/>
        </w:rPr>
      </w:pPr>
    </w:p>
    <w:p w:rsidR="00CA61A6" w:rsidRDefault="0097149B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91" type="#_x0000_t202" style="position:absolute;margin-left:370.15pt;margin-top:199.2pt;width:26.6pt;height:35.45pt;z-index:251762688">
            <v:textbox>
              <w:txbxContent>
                <w:p w:rsidR="000A0E95" w:rsidRPr="000A0E95" w:rsidRDefault="000A0E95" w:rsidP="000A0E9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oval id="_x0000_s1051" style="position:absolute;margin-left:347.7pt;margin-top:139.35pt;width:22.45pt;height:5.55pt;z-index:251714560" fillcolor="#9cf" strokecolor="#9cf">
            <v:fill opacity="56361f" color2="fill darken(118)" o:opacity2="34079f" rotate="t" method="linear sigma" focus="100%" type="gradient"/>
          </v:oval>
        </w:pict>
      </w:r>
      <w:r>
        <w:rPr>
          <w:noProof/>
          <w:sz w:val="28"/>
          <w:szCs w:val="28"/>
          <w:lang w:eastAsia="es-CL"/>
        </w:rPr>
        <w:pict>
          <v:rect id="_x0000_s1052" style="position:absolute;margin-left:347.7pt;margin-top:126.95pt;width:22.45pt;height:13.95pt;z-index:251715584" fillcolor="#9cf" strokecolor="#9cf">
            <v:fill opacity="56361f" color2="fill darken(118)" o:opacity2="34079f" rotate="t" method="linear sigma" focus="100%" type="gradient"/>
          </v:rect>
        </w:pict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1432560</wp:posOffset>
            </wp:positionV>
            <wp:extent cx="362585" cy="422910"/>
            <wp:effectExtent l="19050" t="0" r="0" b="0"/>
            <wp:wrapNone/>
            <wp:docPr id="17" name="Imagen 213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4234246</wp:posOffset>
            </wp:positionH>
            <wp:positionV relativeFrom="paragraph">
              <wp:posOffset>1664866</wp:posOffset>
            </wp:positionV>
            <wp:extent cx="1755159" cy="832513"/>
            <wp:effectExtent l="19050" t="0" r="0" b="0"/>
            <wp:wrapNone/>
            <wp:docPr id="16" name="Imagen 544" descr="http://www.monografias.com/trabajos34/instrumental-laboratorio/in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www.monografias.com/trabajos34/instrumental-laboratorio/in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8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rect id="_x0000_s1053" style="position:absolute;margin-left:268.75pt;margin-top:160.05pt;width:10.05pt;height:12.5pt;z-index:251716608;mso-position-horizontal-relative:text;mso-position-vertical-relative:text" stroked="f"/>
        </w:pict>
      </w:r>
      <w:r>
        <w:rPr>
          <w:noProof/>
          <w:sz w:val="28"/>
          <w:szCs w:val="28"/>
          <w:lang w:eastAsia="es-CL"/>
        </w:rPr>
        <w:pict>
          <v:shape id="_x0000_s1088" type="#_x0000_t202" style="position:absolute;margin-left:258pt;margin-top:199.2pt;width:26.6pt;height:35.45pt;z-index:251761664;mso-position-horizontal-relative:text;mso-position-vertical-relative:text">
            <v:textbox>
              <w:txbxContent>
                <w:p w:rsidR="000A0E95" w:rsidRPr="000A0E95" w:rsidRDefault="000A0E95" w:rsidP="000A0E9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</w:t>
                  </w:r>
                </w:p>
              </w:txbxContent>
            </v:textbox>
          </v:shape>
        </w:pict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1705610</wp:posOffset>
            </wp:positionV>
            <wp:extent cx="622300" cy="763905"/>
            <wp:effectExtent l="19050" t="0" r="6350" b="0"/>
            <wp:wrapNone/>
            <wp:docPr id="12" name="Imagen 213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305435</wp:posOffset>
            </wp:positionV>
            <wp:extent cx="367030" cy="401955"/>
            <wp:effectExtent l="38100" t="19050" r="33020" b="17145"/>
            <wp:wrapNone/>
            <wp:docPr id="15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081" t="34353" r="55144" b="47968"/>
                    <a:stretch>
                      <a:fillRect/>
                    </a:stretch>
                  </pic:blipFill>
                  <pic:spPr bwMode="auto">
                    <a:xfrm rot="434451">
                      <a:off x="0" y="0"/>
                      <a:ext cx="36703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3420499</wp:posOffset>
            </wp:positionH>
            <wp:positionV relativeFrom="paragraph">
              <wp:posOffset>518454</wp:posOffset>
            </wp:positionV>
            <wp:extent cx="94814" cy="1351128"/>
            <wp:effectExtent l="133350" t="0" r="114736" b="0"/>
            <wp:wrapNone/>
            <wp:docPr id="11" name="Imagen 194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02" r="13706"/>
                    <a:stretch>
                      <a:fillRect/>
                    </a:stretch>
                  </pic:blipFill>
                  <pic:spPr bwMode="auto">
                    <a:xfrm rot="543603">
                      <a:off x="0" y="0"/>
                      <a:ext cx="94814" cy="13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shape id="_x0000_s1049" type="#_x0000_t202" style="position:absolute;margin-left:147.05pt;margin-top:139.3pt;width:39.4pt;height:24.35pt;z-index:251705344;mso-position-horizontal-relative:text;mso-position-vertical-relative:text">
            <v:textbox>
              <w:txbxContent>
                <w:p w:rsidR="0096668C" w:rsidRPr="0096668C" w:rsidRDefault="0096668C" w:rsidP="0096668C">
                  <w:pPr>
                    <w:spacing w:after="0"/>
                    <w:jc w:val="center"/>
                    <w:rPr>
                      <w:b/>
                      <w:sz w:val="12"/>
                    </w:rPr>
                  </w:pPr>
                  <w:r w:rsidRPr="0096668C">
                    <w:rPr>
                      <w:b/>
                      <w:sz w:val="12"/>
                    </w:rPr>
                    <w:t>Muestra</w:t>
                  </w:r>
                </w:p>
                <w:p w:rsidR="0096668C" w:rsidRPr="0096668C" w:rsidRDefault="0096668C" w:rsidP="0096668C">
                  <w:pPr>
                    <w:spacing w:after="0"/>
                    <w:jc w:val="center"/>
                    <w:rPr>
                      <w:b/>
                      <w:sz w:val="12"/>
                    </w:rPr>
                  </w:pPr>
                  <w:r w:rsidRPr="0096668C">
                    <w:rPr>
                      <w:b/>
                      <w:sz w:val="1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87" type="#_x0000_t202" style="position:absolute;margin-left:152.3pt;margin-top:200.85pt;width:26.6pt;height:35.45pt;z-index:251760640;mso-position-horizontal-relative:text;mso-position-vertical-relative:text">
            <v:textbox>
              <w:txbxContent>
                <w:p w:rsidR="000A0E95" w:rsidRPr="000A0E95" w:rsidRDefault="000A0E95" w:rsidP="000A0E9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</w:t>
                  </w:r>
                </w:p>
              </w:txbxContent>
            </v:textbox>
          </v:shape>
        </w:pict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463550</wp:posOffset>
            </wp:positionV>
            <wp:extent cx="102235" cy="1555750"/>
            <wp:effectExtent l="133350" t="0" r="107315" b="0"/>
            <wp:wrapNone/>
            <wp:docPr id="13" name="Imagen 194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02" r="13706"/>
                    <a:stretch>
                      <a:fillRect/>
                    </a:stretch>
                  </pic:blipFill>
                  <pic:spPr bwMode="auto">
                    <a:xfrm rot="512167">
                      <a:off x="0" y="0"/>
                      <a:ext cx="1022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318770</wp:posOffset>
            </wp:positionV>
            <wp:extent cx="370205" cy="357505"/>
            <wp:effectExtent l="38100" t="19050" r="29845" b="4445"/>
            <wp:wrapNone/>
            <wp:docPr id="1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081" t="34353" r="55144" b="47968"/>
                    <a:stretch>
                      <a:fillRect/>
                    </a:stretch>
                  </pic:blipFill>
                  <pic:spPr bwMode="auto">
                    <a:xfrm rot="434451">
                      <a:off x="0" y="0"/>
                      <a:ext cx="3702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1723058</wp:posOffset>
            </wp:positionH>
            <wp:positionV relativeFrom="paragraph">
              <wp:posOffset>1391910</wp:posOffset>
            </wp:positionV>
            <wp:extent cx="786168" cy="1009935"/>
            <wp:effectExtent l="19050" t="0" r="0" b="0"/>
            <wp:wrapNone/>
            <wp:docPr id="9" name="Imagen 199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838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10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shape id="_x0000_s1086" type="#_x0000_t202" style="position:absolute;margin-left:21.6pt;margin-top:196.65pt;width:26.6pt;height:35.45pt;z-index:251759616;mso-position-horizontal-relative:text;mso-position-vertical-relative:text">
            <v:textbox>
              <w:txbxContent>
                <w:p w:rsidR="000A0E95" w:rsidRPr="000A0E95" w:rsidRDefault="000A0E95" w:rsidP="000A0E9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</w:t>
                  </w:r>
                </w:p>
              </w:txbxContent>
            </v:textbox>
          </v:shape>
        </w:pict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1377950</wp:posOffset>
            </wp:positionV>
            <wp:extent cx="307975" cy="395605"/>
            <wp:effectExtent l="19050" t="0" r="0" b="0"/>
            <wp:wrapNone/>
            <wp:docPr id="7" name="Imagen 213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E95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-351401</wp:posOffset>
            </wp:positionH>
            <wp:positionV relativeFrom="paragraph">
              <wp:posOffset>1542036</wp:posOffset>
            </wp:positionV>
            <wp:extent cx="1796102" cy="832513"/>
            <wp:effectExtent l="19050" t="0" r="0" b="0"/>
            <wp:wrapNone/>
            <wp:docPr id="6" name="Imagen 544" descr="http://www.monografias.com/trabajos34/instrumental-laboratorio/in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www.monografias.com/trabajos34/instrumental-laboratorio/in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2" cy="8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rect id="_x0000_s1054" style="position:absolute;margin-left:357.95pt;margin-top:61.15pt;width:5.85pt;height:7.9pt;z-index:251715071;mso-position-horizontal-relative:text;mso-position-vertical-relative:text" stroked="f"/>
        </w:pict>
      </w:r>
      <w:r>
        <w:rPr>
          <w:noProof/>
          <w:sz w:val="28"/>
          <w:szCs w:val="28"/>
          <w:lang w:eastAsia="es-CL"/>
        </w:rPr>
        <w:pict>
          <v:rect id="_x0000_s1050" style="position:absolute;margin-left:-.85pt;margin-top:48.65pt;width:4.2pt;height:6.1pt;z-index:251702272;mso-position-horizontal-relative:text;mso-position-vertical-relative:text" strokecolor="white [3212]"/>
        </w:pict>
      </w:r>
      <w:r w:rsidR="00CA61A6">
        <w:rPr>
          <w:sz w:val="28"/>
          <w:szCs w:val="28"/>
        </w:rPr>
        <w:br w:type="page"/>
      </w:r>
    </w:p>
    <w:p w:rsidR="00C54701" w:rsidRDefault="00C54701" w:rsidP="00C54701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Determinar la densidad de un Sólido</w:t>
      </w:r>
    </w:p>
    <w:p w:rsidR="00C54701" w:rsidRDefault="00ED177D" w:rsidP="002754F7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48" type="#_x0000_t202" style="position:absolute;margin-left:300.6pt;margin-top:-.7pt;width:136.55pt;height:79.8pt;z-index:251688960">
            <v:textbox>
              <w:txbxContent>
                <w:p w:rsidR="00C54701" w:rsidRPr="00071BA9" w:rsidRDefault="000A0E95" w:rsidP="00071BA9">
                  <w:pPr>
                    <w:jc w:val="both"/>
                    <w:rPr>
                      <w:sz w:val="28"/>
                    </w:rPr>
                  </w:pPr>
                  <w:r w:rsidRPr="00071BA9">
                    <w:rPr>
                      <w:sz w:val="28"/>
                    </w:rPr>
                    <w:t xml:space="preserve">3. </w:t>
                  </w:r>
                  <w:r w:rsidR="00CA61A6" w:rsidRPr="00071BA9">
                    <w:rPr>
                      <w:sz w:val="28"/>
                    </w:rPr>
                    <w:t xml:space="preserve">Insertar la barrita dentro del cilindro con agua, y anotar su nuevo volumen </w:t>
                  </w:r>
                  <w:proofErr w:type="spellStart"/>
                  <w:r w:rsidR="00CA61A6" w:rsidRPr="00071BA9">
                    <w:rPr>
                      <w:sz w:val="28"/>
                    </w:rPr>
                    <w:t>V</w:t>
                  </w:r>
                  <w:r w:rsidR="00071BA9" w:rsidRPr="00071BA9">
                    <w:rPr>
                      <w:sz w:val="28"/>
                      <w:vertAlign w:val="subscript"/>
                    </w:rPr>
                    <w:t>f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44" type="#_x0000_t202" style="position:absolute;margin-left:119.8pt;margin-top:1.25pt;width:128.6pt;height:77.85pt;z-index:251684864">
            <v:textbox>
              <w:txbxContent>
                <w:p w:rsidR="00C54701" w:rsidRPr="00071BA9" w:rsidRDefault="000A0E95" w:rsidP="00071BA9">
                  <w:pPr>
                    <w:jc w:val="both"/>
                    <w:rPr>
                      <w:sz w:val="28"/>
                    </w:rPr>
                  </w:pPr>
                  <w:r w:rsidRPr="00071BA9">
                    <w:rPr>
                      <w:sz w:val="28"/>
                    </w:rPr>
                    <w:t xml:space="preserve">2. </w:t>
                  </w:r>
                  <w:r w:rsidR="00C54701" w:rsidRPr="00071BA9">
                    <w:rPr>
                      <w:sz w:val="28"/>
                    </w:rPr>
                    <w:t>Llenar</w:t>
                  </w:r>
                  <w:r w:rsidR="00CA61A6" w:rsidRPr="00071BA9">
                    <w:rPr>
                      <w:sz w:val="28"/>
                    </w:rPr>
                    <w:t xml:space="preserve"> con agua</w:t>
                  </w:r>
                  <w:r w:rsidR="00C54701" w:rsidRPr="00071BA9">
                    <w:rPr>
                      <w:sz w:val="28"/>
                    </w:rPr>
                    <w:t xml:space="preserve"> a medio el cilindro graduado, y anotar el volumen</w:t>
                  </w:r>
                  <w:r w:rsidR="00CA61A6" w:rsidRPr="00071BA9">
                    <w:rPr>
                      <w:sz w:val="28"/>
                    </w:rPr>
                    <w:t xml:space="preserve"> </w:t>
                  </w:r>
                  <w:proofErr w:type="spellStart"/>
                  <w:r w:rsidR="00CA61A6" w:rsidRPr="00071BA9">
                    <w:rPr>
                      <w:sz w:val="28"/>
                    </w:rPr>
                    <w:t>V</w:t>
                  </w:r>
                  <w:r w:rsidR="00071BA9" w:rsidRPr="00071BA9">
                    <w:rPr>
                      <w:sz w:val="28"/>
                      <w:vertAlign w:val="subscript"/>
                    </w:rPr>
                    <w:t>o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43" type="#_x0000_t202" style="position:absolute;margin-left:-4.8pt;margin-top:-.7pt;width:1in;height:79.8pt;z-index:251683840">
            <v:textbox>
              <w:txbxContent>
                <w:p w:rsidR="00C54701" w:rsidRPr="00071BA9" w:rsidRDefault="000A0E95" w:rsidP="00C54701">
                  <w:pPr>
                    <w:rPr>
                      <w:sz w:val="28"/>
                    </w:rPr>
                  </w:pPr>
                  <w:r w:rsidRPr="00071BA9">
                    <w:rPr>
                      <w:sz w:val="28"/>
                    </w:rPr>
                    <w:t xml:space="preserve">1. </w:t>
                  </w:r>
                  <w:r w:rsidR="00C54701" w:rsidRPr="00071BA9">
                    <w:rPr>
                      <w:sz w:val="28"/>
                    </w:rPr>
                    <w:t>Pesar la barrita del metal</w:t>
                  </w:r>
                  <w:r w:rsidR="00144B03" w:rsidRPr="00071BA9">
                    <w:rPr>
                      <w:sz w:val="28"/>
                    </w:rPr>
                    <w:t>, M</w:t>
                  </w:r>
                  <w:r w:rsidR="00071BA9" w:rsidRPr="00071BA9">
                    <w:rPr>
                      <w:sz w:val="28"/>
                      <w:vertAlign w:val="subscript"/>
                    </w:rPr>
                    <w:t>s</w:t>
                  </w:r>
                </w:p>
              </w:txbxContent>
            </v:textbox>
          </v:shape>
        </w:pict>
      </w: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93" type="#_x0000_t13" style="position:absolute;margin-left:254.75pt;margin-top:5.75pt;width:39.15pt;height:14.95pt;z-index:251764736"/>
        </w:pict>
      </w:r>
      <w:r>
        <w:rPr>
          <w:noProof/>
          <w:sz w:val="28"/>
          <w:szCs w:val="28"/>
          <w:lang w:eastAsia="es-CL"/>
        </w:rPr>
        <w:pict>
          <v:shape id="_x0000_s1092" type="#_x0000_t13" style="position:absolute;margin-left:74.55pt;margin-top:6.8pt;width:41.55pt;height:14.95pt;z-index:251763712"/>
        </w:pict>
      </w: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5" type="#_x0000_t67" style="position:absolute;margin-left:354.8pt;margin-top:14.05pt;width:14.3pt;height:36.7pt;z-index:251765760"/>
        </w:pict>
      </w: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47" type="#_x0000_t202" style="position:absolute;margin-left:108.75pt;margin-top:9pt;width:126.15pt;height:83.1pt;z-index:251687936">
            <v:textbox>
              <w:txbxContent>
                <w:p w:rsidR="00C54701" w:rsidRPr="00071BA9" w:rsidRDefault="000A0E95" w:rsidP="00071BA9">
                  <w:pPr>
                    <w:jc w:val="both"/>
                    <w:rPr>
                      <w:sz w:val="28"/>
                    </w:rPr>
                  </w:pPr>
                  <w:r w:rsidRPr="00071BA9">
                    <w:rPr>
                      <w:sz w:val="28"/>
                    </w:rPr>
                    <w:t xml:space="preserve">5. </w:t>
                  </w:r>
                  <w:r w:rsidR="00C54701" w:rsidRPr="00071BA9">
                    <w:rPr>
                      <w:sz w:val="28"/>
                    </w:rPr>
                    <w:t xml:space="preserve">Identificar </w:t>
                  </w:r>
                  <w:r w:rsidR="00CA61A6" w:rsidRPr="00071BA9">
                    <w:rPr>
                      <w:sz w:val="28"/>
                    </w:rPr>
                    <w:t>el metal</w:t>
                  </w:r>
                  <w:r w:rsidR="00C54701" w:rsidRPr="00071BA9">
                    <w:rPr>
                      <w:sz w:val="28"/>
                    </w:rPr>
                    <w:t xml:space="preserve"> en la tabla de densidades</w:t>
                  </w:r>
                  <w:r w:rsidR="00CA61A6" w:rsidRPr="00071BA9">
                    <w:rPr>
                      <w:sz w:val="28"/>
                    </w:rPr>
                    <w:t xml:space="preserve"> de referencia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45" type="#_x0000_t202" style="position:absolute;margin-left:295pt;margin-top:10.05pt;width:131.45pt;height:71.55pt;z-index:251685888">
            <v:textbox>
              <w:txbxContent>
                <w:p w:rsidR="00C54701" w:rsidRPr="00071BA9" w:rsidRDefault="000A0E95" w:rsidP="00071BA9">
                  <w:pPr>
                    <w:jc w:val="both"/>
                    <w:rPr>
                      <w:sz w:val="28"/>
                    </w:rPr>
                  </w:pPr>
                  <w:r w:rsidRPr="00071BA9">
                    <w:rPr>
                      <w:sz w:val="28"/>
                    </w:rPr>
                    <w:t xml:space="preserve">4. </w:t>
                  </w:r>
                  <w:r w:rsidR="00CA61A6" w:rsidRPr="00071BA9">
                    <w:rPr>
                      <w:sz w:val="28"/>
                    </w:rPr>
                    <w:t>Calcular el volumen del metal, y su densidad</w:t>
                  </w:r>
                </w:p>
              </w:txbxContent>
            </v:textbox>
          </v:shape>
        </w:pict>
      </w: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96" type="#_x0000_t13" style="position:absolute;margin-left:245.7pt;margin-top:11.2pt;width:42.15pt;height:14.95pt;rotation:180;z-index:251766784"/>
        </w:pict>
      </w: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105" type="#_x0000_t202" style="position:absolute;margin-left:153.65pt;margin-top:21.85pt;width:26.6pt;height:35.45pt;z-index:251777024">
            <v:textbox>
              <w:txbxContent>
                <w:p w:rsidR="009840B4" w:rsidRPr="000A0E95" w:rsidRDefault="009840B4" w:rsidP="009840B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104" type="#_x0000_t202" style="position:absolute;margin-left:31.1pt;margin-top:20.55pt;width:26.6pt;height:35.45pt;z-index:251776000">
            <v:textbox>
              <w:txbxContent>
                <w:p w:rsidR="009840B4" w:rsidRPr="000A0E95" w:rsidRDefault="009840B4" w:rsidP="009840B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</w:t>
                  </w:r>
                </w:p>
              </w:txbxContent>
            </v:textbox>
          </v:shape>
        </w:pict>
      </w:r>
      <w:r w:rsidR="00071BA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4016279</wp:posOffset>
            </wp:positionH>
            <wp:positionV relativeFrom="paragraph">
              <wp:posOffset>277890</wp:posOffset>
            </wp:positionV>
            <wp:extent cx="693336" cy="1761490"/>
            <wp:effectExtent l="438150" t="38100" r="430614" b="29210"/>
            <wp:wrapNone/>
            <wp:docPr id="23" name="Imagen 736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448" b="-432"/>
                    <a:stretch>
                      <a:fillRect/>
                    </a:stretch>
                  </pic:blipFill>
                  <pic:spPr bwMode="auto">
                    <a:xfrm rot="2067535">
                      <a:off x="0" y="0"/>
                      <a:ext cx="693336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BA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162560</wp:posOffset>
            </wp:positionV>
            <wp:extent cx="867410" cy="2052320"/>
            <wp:effectExtent l="514350" t="76200" r="504190" b="43180"/>
            <wp:wrapNone/>
            <wp:docPr id="24" name="Imagen 736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448" b="-432"/>
                    <a:stretch>
                      <a:fillRect/>
                    </a:stretch>
                  </pic:blipFill>
                  <pic:spPr bwMode="auto">
                    <a:xfrm rot="2035788">
                      <a:off x="0" y="0"/>
                      <a:ext cx="86741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BA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2159786</wp:posOffset>
            </wp:positionH>
            <wp:positionV relativeFrom="paragraph">
              <wp:posOffset>71897</wp:posOffset>
            </wp:positionV>
            <wp:extent cx="936294" cy="2197290"/>
            <wp:effectExtent l="19050" t="0" r="0" b="0"/>
            <wp:wrapNone/>
            <wp:docPr id="21" name="Imagen 736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448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4" cy="21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106" type="#_x0000_t202" style="position:absolute;margin-left:322.8pt;margin-top:5.95pt;width:26.6pt;height:35.45pt;z-index:251778048">
            <v:textbox>
              <w:txbxContent>
                <w:p w:rsidR="009840B4" w:rsidRPr="000A0E95" w:rsidRDefault="009840B4" w:rsidP="009840B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</w:t>
                  </w:r>
                </w:p>
              </w:txbxContent>
            </v:textbox>
          </v:shape>
        </w:pict>
      </w:r>
      <w:r w:rsidR="00071BA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4803080</wp:posOffset>
            </wp:positionH>
            <wp:positionV relativeFrom="paragraph">
              <wp:posOffset>-1462</wp:posOffset>
            </wp:positionV>
            <wp:extent cx="310551" cy="105602"/>
            <wp:effectExtent l="0" t="95250" r="0" b="84898"/>
            <wp:wrapNone/>
            <wp:docPr id="20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892" t="33176" r="32922" b="47471"/>
                    <a:stretch>
                      <a:fillRect/>
                    </a:stretch>
                  </pic:blipFill>
                  <pic:spPr bwMode="auto">
                    <a:xfrm rot="8221408" flipH="1">
                      <a:off x="0" y="0"/>
                      <a:ext cx="310551" cy="10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7D" w:rsidRDefault="009840B4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270510</wp:posOffset>
            </wp:positionV>
            <wp:extent cx="510540" cy="170815"/>
            <wp:effectExtent l="19050" t="57150" r="3810" b="38735"/>
            <wp:wrapNone/>
            <wp:docPr id="8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892" t="33176" r="32922" b="47471"/>
                    <a:stretch>
                      <a:fillRect/>
                    </a:stretch>
                  </pic:blipFill>
                  <pic:spPr bwMode="auto">
                    <a:xfrm rot="9932952" flipH="1" flipV="1">
                      <a:off x="0" y="0"/>
                      <a:ext cx="51054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170180</wp:posOffset>
            </wp:positionV>
            <wp:extent cx="1774825" cy="836295"/>
            <wp:effectExtent l="19050" t="0" r="0" b="0"/>
            <wp:wrapNone/>
            <wp:docPr id="18" name="Imagen 544" descr="http://www.monografias.com/trabajos34/instrumental-laboratorio/in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www.monografias.com/trabajos34/instrumental-laboratorio/in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49B">
        <w:rPr>
          <w:noProof/>
          <w:sz w:val="28"/>
          <w:szCs w:val="28"/>
          <w:lang w:eastAsia="es-CL"/>
        </w:rPr>
        <w:pict>
          <v:rect id="_x0000_s1097" style="position:absolute;margin-left:390.9pt;margin-top:9.8pt;width:17.55pt;height:94.7pt;rotation:2211356fd;z-index:251773952;mso-position-horizontal-relative:text;mso-position-vertical-relative:text" fillcolor="#9cf" stroked="f">
            <v:fill opacity="50463f" color2="fill darken(118)" o:opacity2="21627f" rotate="t" method="linear sigma" focus="100%" type="gradient"/>
          </v:rect>
        </w:pict>
      </w:r>
      <w:r w:rsidR="0097149B">
        <w:rPr>
          <w:noProof/>
          <w:sz w:val="28"/>
          <w:szCs w:val="28"/>
          <w:lang w:eastAsia="es-CL"/>
        </w:rPr>
        <w:pict>
          <v:rect id="_x0000_s1058" style="position:absolute;margin-left:388.7pt;margin-top:11.1pt;width:17.55pt;height:94.7pt;rotation:2211356fd;z-index:251731968;mso-position-horizontal-relative:text;mso-position-vertical-relative:text" fillcolor="#9cf" stroked="f">
            <v:fill opacity="50463f" color2="fill darken(118)" o:opacity2="21627f" rotate="t" method="linear sigma" focus="100%" type="gradient"/>
          </v:rect>
        </w:pict>
      </w:r>
    </w:p>
    <w:p w:rsidR="00ED177D" w:rsidRDefault="0097149B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rect id="_x0000_s1057" style="position:absolute;margin-left:322.8pt;margin-top:20.2pt;width:12pt;height:48.1pt;rotation:2256520fd;z-index:251728896" fillcolor="#9cf" stroked="f">
            <v:fill opacity="50463f" color2="fill darken(118)" o:opacity2="21627f" rotate="t" method="linear sigma" focus="100%" type="gradient"/>
          </v:rect>
        </w:pict>
      </w:r>
      <w:r w:rsidR="00071BA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1984039</wp:posOffset>
            </wp:positionH>
            <wp:positionV relativeFrom="paragraph">
              <wp:posOffset>6662</wp:posOffset>
            </wp:positionV>
            <wp:extent cx="386392" cy="474452"/>
            <wp:effectExtent l="19050" t="0" r="0" b="0"/>
            <wp:wrapNone/>
            <wp:docPr id="150" name="Imagen 150" descr="F:\magaly\NARUTO\Copia de naruto-cuatro-m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F:\magaly\NARUTO\Copia de naruto-cuatro-mang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7400" t="34501" r="42290" b="52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392" cy="47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84.5pt;margin-top:17.95pt;width:11.85pt;height:0;z-index:251725824;mso-position-horizontal-relative:text;mso-position-vertical-relative:text" o:connectortype="straight">
            <v:stroke dashstyle="dash"/>
          </v:shape>
        </w:pict>
      </w:r>
      <w:r>
        <w:rPr>
          <w:noProof/>
          <w:sz w:val="28"/>
          <w:szCs w:val="28"/>
          <w:lang w:eastAsia="es-CL"/>
        </w:rPr>
        <w:pict>
          <v:rect id="_x0000_s1055" style="position:absolute;margin-left:197.25pt;margin-top:18.2pt;width:17.95pt;height:68.65pt;z-index:251723776;mso-position-horizontal-relative:text;mso-position-vertical-relative:text" fillcolor="#9cf" stroked="f">
            <v:fill opacity="50463f" color2="fill darken(118)" o:opacity2="21627f" rotate="t" method="linear sigma" focus="100%" type="gradient"/>
          </v:rect>
        </w:pict>
      </w:r>
    </w:p>
    <w:p w:rsidR="00ED177D" w:rsidRDefault="00ED177D" w:rsidP="002754F7">
      <w:pPr>
        <w:tabs>
          <w:tab w:val="left" w:pos="6830"/>
        </w:tabs>
        <w:rPr>
          <w:sz w:val="28"/>
          <w:szCs w:val="28"/>
        </w:rPr>
      </w:pPr>
    </w:p>
    <w:p w:rsidR="00ED177D" w:rsidRDefault="00071BA9" w:rsidP="002754F7">
      <w:pPr>
        <w:tabs>
          <w:tab w:val="left" w:pos="6830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69855" behindDoc="0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128282</wp:posOffset>
            </wp:positionV>
            <wp:extent cx="337653" cy="182604"/>
            <wp:effectExtent l="19050" t="95250" r="24297" b="84096"/>
            <wp:wrapNone/>
            <wp:docPr id="22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3892" t="33176" r="32922" b="47471"/>
                    <a:stretch>
                      <a:fillRect/>
                    </a:stretch>
                  </pic:blipFill>
                  <pic:spPr bwMode="auto">
                    <a:xfrm rot="8221408" flipH="1">
                      <a:off x="0" y="0"/>
                      <a:ext cx="337653" cy="18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41">
        <w:rPr>
          <w:sz w:val="28"/>
          <w:szCs w:val="28"/>
        </w:rPr>
        <w:t xml:space="preserve"> </w:t>
      </w:r>
    </w:p>
    <w:p w:rsidR="00935141" w:rsidRDefault="0097149B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107" type="#_x0000_t202" style="position:absolute;margin-left:31.1pt;margin-top:106.35pt;width:26.6pt;height:35.45pt;z-index:251779072">
            <v:textbox>
              <w:txbxContent>
                <w:p w:rsidR="009840B4" w:rsidRPr="000A0E95" w:rsidRDefault="009840B4" w:rsidP="009840B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</w:t>
                  </w:r>
                </w:p>
              </w:txbxContent>
            </v:textbox>
          </v:shape>
        </w:pict>
      </w:r>
      <w:r w:rsidR="009840B4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552055</wp:posOffset>
            </wp:positionH>
            <wp:positionV relativeFrom="paragraph">
              <wp:posOffset>490161</wp:posOffset>
            </wp:positionV>
            <wp:extent cx="386391" cy="474452"/>
            <wp:effectExtent l="19050" t="0" r="0" b="0"/>
            <wp:wrapNone/>
            <wp:docPr id="25" name="Imagen 150" descr="F:\magaly\NARUTO\Copia de naruto-cuatro-m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F:\magaly\NARUTO\Copia de naruto-cuatro-mang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7400" t="34501" r="42290" b="52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391" cy="47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B4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998831</wp:posOffset>
            </wp:positionH>
            <wp:positionV relativeFrom="paragraph">
              <wp:posOffset>214115</wp:posOffset>
            </wp:positionV>
            <wp:extent cx="655344" cy="2199736"/>
            <wp:effectExtent l="19050" t="0" r="0" b="0"/>
            <wp:wrapNone/>
            <wp:docPr id="26" name="Imagen 736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3967" r="4291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4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shape id="_x0000_s1099" type="#_x0000_t32" style="position:absolute;margin-left:74.55pt;margin-top:59pt;width:19.7pt;height:.05pt;z-index:251774976;mso-position-horizontal-relative:text;mso-position-vertical-relative:text" o:connectortype="straight">
            <v:stroke dashstyle="dash"/>
          </v:shape>
        </w:pict>
      </w:r>
      <w:r w:rsidR="009840B4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1755775</wp:posOffset>
            </wp:positionV>
            <wp:extent cx="568960" cy="192405"/>
            <wp:effectExtent l="0" t="190500" r="0" b="169545"/>
            <wp:wrapNone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3892" t="33176" r="32922" b="47471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56896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pict>
          <v:rect id="_x0000_s1059" style="position:absolute;margin-left:94.25pt;margin-top:59pt;width:18.15pt;height:109.05pt;z-index:251739136;mso-position-horizontal-relative:text;mso-position-vertical-relative:text" fillcolor="#9cf" stroked="f">
            <v:fill opacity="50463f" color2="fill darken(118)" o:opacity2="21627f" rotate="t" method="linear sigma" focus="100%" type="gradient"/>
          </v:rect>
        </w:pict>
      </w:r>
      <w:r w:rsidR="00935141">
        <w:rPr>
          <w:sz w:val="28"/>
          <w:szCs w:val="28"/>
        </w:rPr>
        <w:br w:type="page"/>
      </w:r>
    </w:p>
    <w:p w:rsidR="003D4F5B" w:rsidRPr="00010142" w:rsidRDefault="00144B03" w:rsidP="003D4F5B">
      <w:pPr>
        <w:tabs>
          <w:tab w:val="left" w:pos="6830"/>
        </w:tabs>
        <w:rPr>
          <w:b/>
          <w:sz w:val="32"/>
          <w:szCs w:val="28"/>
        </w:rPr>
      </w:pPr>
      <w:r w:rsidRPr="00010142">
        <w:rPr>
          <w:b/>
          <w:sz w:val="32"/>
          <w:szCs w:val="28"/>
        </w:rPr>
        <w:lastRenderedPageBreak/>
        <w:t>5. TABLA DE DATO</w:t>
      </w:r>
      <w:r w:rsidR="003D4F5B" w:rsidRPr="00010142">
        <w:rPr>
          <w:b/>
          <w:sz w:val="32"/>
          <w:szCs w:val="28"/>
        </w:rPr>
        <w:t>S</w:t>
      </w:r>
    </w:p>
    <w:p w:rsidR="00144B03" w:rsidRDefault="003D4F5B" w:rsidP="003D4F5B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>Datos cuantitativos:</w:t>
      </w:r>
      <w:r w:rsidR="00CA0938">
        <w:rPr>
          <w:sz w:val="28"/>
          <w:szCs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5637"/>
        <w:gridCol w:w="1984"/>
      </w:tblGrid>
      <w:tr w:rsidR="003D4F5B" w:rsidTr="003D4F5B">
        <w:trPr>
          <w:trHeight w:val="531"/>
        </w:trPr>
        <w:tc>
          <w:tcPr>
            <w:tcW w:w="5637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(M</w:t>
            </w:r>
            <w:r w:rsidRPr="00CA0938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) Masa del vaso:</w:t>
            </w:r>
          </w:p>
        </w:tc>
        <w:tc>
          <w:tcPr>
            <w:tcW w:w="1984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(47.0 ±0 .1)g</w:t>
            </w:r>
          </w:p>
        </w:tc>
      </w:tr>
      <w:tr w:rsidR="003D4F5B" w:rsidTr="003D4F5B">
        <w:trPr>
          <w:trHeight w:val="553"/>
        </w:trPr>
        <w:tc>
          <w:tcPr>
            <w:tcW w:w="5637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(M</w:t>
            </w:r>
            <w:r w:rsidRPr="00CA0938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) Masa del vaso con líquido:</w:t>
            </w:r>
          </w:p>
        </w:tc>
        <w:tc>
          <w:tcPr>
            <w:tcW w:w="1984" w:type="dxa"/>
            <w:vAlign w:val="center"/>
          </w:tcPr>
          <w:p w:rsidR="003D4F5B" w:rsidRDefault="003D4F5B" w:rsidP="003D4F5B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(55.5 ± 0.1)g</w:t>
            </w:r>
          </w:p>
        </w:tc>
      </w:tr>
      <w:tr w:rsidR="003D4F5B" w:rsidTr="003D4F5B">
        <w:trPr>
          <w:trHeight w:val="560"/>
        </w:trPr>
        <w:tc>
          <w:tcPr>
            <w:tcW w:w="5637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CA0938">
              <w:rPr>
                <w:sz w:val="28"/>
                <w:szCs w:val="28"/>
                <w:vertAlign w:val="subscript"/>
              </w:rPr>
              <w:t>l</w:t>
            </w:r>
            <w:proofErr w:type="spellEnd"/>
            <w:r>
              <w:rPr>
                <w:sz w:val="28"/>
                <w:szCs w:val="28"/>
              </w:rPr>
              <w:t>) Volumen de líquido:</w:t>
            </w:r>
          </w:p>
        </w:tc>
        <w:tc>
          <w:tcPr>
            <w:tcW w:w="1984" w:type="dxa"/>
            <w:vAlign w:val="center"/>
          </w:tcPr>
          <w:p w:rsidR="003D4F5B" w:rsidRDefault="003D4F5B" w:rsidP="003D4F5B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± 0.1)ml</w:t>
            </w:r>
          </w:p>
        </w:tc>
      </w:tr>
      <w:tr w:rsidR="003D4F5B" w:rsidTr="003D4F5B">
        <w:trPr>
          <w:trHeight w:val="554"/>
        </w:trPr>
        <w:tc>
          <w:tcPr>
            <w:tcW w:w="5637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(M</w:t>
            </w:r>
            <w:r w:rsidRPr="00CA0938">
              <w:rPr>
                <w:sz w:val="28"/>
                <w:szCs w:val="28"/>
                <w:vertAlign w:val="subscript"/>
              </w:rPr>
              <w:t>s</w:t>
            </w:r>
            <w:r>
              <w:rPr>
                <w:sz w:val="28"/>
                <w:szCs w:val="28"/>
              </w:rPr>
              <w:t>) Masa del sólido:</w:t>
            </w:r>
          </w:p>
        </w:tc>
        <w:tc>
          <w:tcPr>
            <w:tcW w:w="1984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(75.1 ± 0.1)g</w:t>
            </w:r>
          </w:p>
        </w:tc>
      </w:tr>
      <w:tr w:rsidR="003D4F5B" w:rsidTr="003D4F5B">
        <w:trPr>
          <w:trHeight w:val="548"/>
        </w:trPr>
        <w:tc>
          <w:tcPr>
            <w:tcW w:w="5637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(V</w:t>
            </w:r>
            <w:r w:rsidRPr="00CA0938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>) Volumen inicial de agua en la probeta:</w:t>
            </w:r>
          </w:p>
        </w:tc>
        <w:tc>
          <w:tcPr>
            <w:tcW w:w="1984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(28.5 ± 0.1)ml</w:t>
            </w:r>
          </w:p>
        </w:tc>
      </w:tr>
      <w:tr w:rsidR="003D4F5B" w:rsidTr="002054F0">
        <w:trPr>
          <w:trHeight w:val="478"/>
        </w:trPr>
        <w:tc>
          <w:tcPr>
            <w:tcW w:w="5637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(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CA0938">
              <w:rPr>
                <w:sz w:val="28"/>
                <w:szCs w:val="28"/>
                <w:vertAlign w:val="subscript"/>
              </w:rPr>
              <w:t>f</w:t>
            </w:r>
            <w:proofErr w:type="spellEnd"/>
            <w:r>
              <w:rPr>
                <w:sz w:val="28"/>
                <w:szCs w:val="28"/>
              </w:rPr>
              <w:t>) Volumen final de agua en la probeta:</w:t>
            </w:r>
          </w:p>
        </w:tc>
        <w:tc>
          <w:tcPr>
            <w:tcW w:w="1984" w:type="dxa"/>
            <w:vAlign w:val="center"/>
          </w:tcPr>
          <w:p w:rsidR="003D4F5B" w:rsidRDefault="003D4F5B" w:rsidP="00CA0938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(37.5 ± 0.1)ml</w:t>
            </w:r>
          </w:p>
        </w:tc>
      </w:tr>
    </w:tbl>
    <w:p w:rsidR="00CA0938" w:rsidRDefault="00CA0938" w:rsidP="00CA0938">
      <w:pPr>
        <w:tabs>
          <w:tab w:val="left" w:pos="5670"/>
        </w:tabs>
        <w:rPr>
          <w:sz w:val="28"/>
          <w:szCs w:val="28"/>
        </w:rPr>
      </w:pPr>
    </w:p>
    <w:p w:rsidR="00144B03" w:rsidRDefault="003D4F5B" w:rsidP="002754F7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>Datos cualitativos:</w:t>
      </w:r>
    </w:p>
    <w:p w:rsidR="003D4F5B" w:rsidRDefault="003D4F5B" w:rsidP="003D4F5B">
      <w:pPr>
        <w:pStyle w:val="Prrafodelista"/>
        <w:numPr>
          <w:ilvl w:val="0"/>
          <w:numId w:val="1"/>
        </w:numPr>
        <w:tabs>
          <w:tab w:val="left" w:pos="6830"/>
        </w:tabs>
        <w:rPr>
          <w:sz w:val="28"/>
          <w:szCs w:val="28"/>
        </w:rPr>
      </w:pPr>
      <w:r w:rsidRPr="003D4F5B">
        <w:rPr>
          <w:sz w:val="28"/>
          <w:szCs w:val="28"/>
        </w:rPr>
        <w:t>El líquido es amarillo y viscoso.</w:t>
      </w:r>
    </w:p>
    <w:p w:rsidR="003D4F5B" w:rsidRPr="003D4F5B" w:rsidRDefault="003D4F5B" w:rsidP="003D4F5B">
      <w:pPr>
        <w:pStyle w:val="Prrafodelista"/>
        <w:numPr>
          <w:ilvl w:val="0"/>
          <w:numId w:val="1"/>
        </w:num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 xml:space="preserve">La barrita de metal es </w:t>
      </w:r>
      <w:r w:rsidR="005C344C">
        <w:rPr>
          <w:sz w:val="28"/>
          <w:szCs w:val="28"/>
        </w:rPr>
        <w:t xml:space="preserve">café rojiza. </w:t>
      </w:r>
    </w:p>
    <w:p w:rsidR="003D4F5B" w:rsidRDefault="003D4F5B" w:rsidP="002754F7">
      <w:pPr>
        <w:tabs>
          <w:tab w:val="left" w:pos="6830"/>
        </w:tabs>
        <w:rPr>
          <w:sz w:val="28"/>
          <w:szCs w:val="28"/>
        </w:rPr>
      </w:pPr>
    </w:p>
    <w:p w:rsidR="00010142" w:rsidRDefault="00010142" w:rsidP="002754F7">
      <w:pPr>
        <w:tabs>
          <w:tab w:val="left" w:pos="6830"/>
        </w:tabs>
        <w:rPr>
          <w:sz w:val="28"/>
          <w:szCs w:val="28"/>
        </w:rPr>
      </w:pPr>
    </w:p>
    <w:p w:rsidR="005C344C" w:rsidRPr="00010142" w:rsidRDefault="005C344C" w:rsidP="002754F7">
      <w:pPr>
        <w:tabs>
          <w:tab w:val="left" w:pos="6830"/>
        </w:tabs>
        <w:rPr>
          <w:b/>
          <w:sz w:val="32"/>
          <w:szCs w:val="28"/>
        </w:rPr>
      </w:pPr>
      <w:r w:rsidRPr="00010142">
        <w:rPr>
          <w:b/>
          <w:sz w:val="32"/>
          <w:szCs w:val="28"/>
        </w:rPr>
        <w:t>6. CALCULOS</w:t>
      </w:r>
    </w:p>
    <w:p w:rsidR="005C344C" w:rsidRDefault="005C344C" w:rsidP="002754F7">
      <w:pPr>
        <w:tabs>
          <w:tab w:val="left" w:pos="6830"/>
        </w:tabs>
        <w:rPr>
          <w:i/>
          <w:sz w:val="28"/>
          <w:szCs w:val="28"/>
        </w:rPr>
      </w:pPr>
      <w:r w:rsidRPr="00010142">
        <w:rPr>
          <w:i/>
          <w:sz w:val="28"/>
          <w:szCs w:val="28"/>
        </w:rPr>
        <w:t>Determinar la densidad de un Líquido</w:t>
      </w:r>
    </w:p>
    <w:p w:rsidR="00010142" w:rsidRPr="00010142" w:rsidRDefault="00010142" w:rsidP="002754F7">
      <w:pPr>
        <w:tabs>
          <w:tab w:val="left" w:pos="6830"/>
        </w:tabs>
        <w:rPr>
          <w:i/>
          <w:sz w:val="28"/>
          <w:szCs w:val="28"/>
        </w:rPr>
      </w:pPr>
    </w:p>
    <w:p w:rsidR="005C344C" w:rsidRDefault="002054F0" w:rsidP="005C344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5C344C">
        <w:rPr>
          <w:sz w:val="28"/>
          <w:szCs w:val="28"/>
        </w:rPr>
        <w:t xml:space="preserve">asa del líquido:   </w:t>
      </w:r>
      <w:r w:rsidR="005C344C">
        <w:rPr>
          <w:sz w:val="28"/>
          <w:szCs w:val="28"/>
        </w:rPr>
        <w:tab/>
        <w:t>M</w:t>
      </w:r>
      <w:r w:rsidR="005C344C" w:rsidRPr="005C344C">
        <w:rPr>
          <w:sz w:val="28"/>
          <w:szCs w:val="28"/>
          <w:vertAlign w:val="subscript"/>
        </w:rPr>
        <w:t>2</w:t>
      </w:r>
      <w:r w:rsidR="005C344C">
        <w:rPr>
          <w:sz w:val="28"/>
          <w:szCs w:val="28"/>
        </w:rPr>
        <w:t xml:space="preserve"> – M</w:t>
      </w:r>
      <w:r w:rsidR="005C344C" w:rsidRPr="005C344C">
        <w:rPr>
          <w:sz w:val="28"/>
          <w:szCs w:val="28"/>
          <w:vertAlign w:val="subscript"/>
        </w:rPr>
        <w:t>1</w:t>
      </w:r>
      <w:r w:rsidR="005C344C">
        <w:rPr>
          <w:sz w:val="28"/>
          <w:szCs w:val="28"/>
        </w:rPr>
        <w:t xml:space="preserve"> = 55.5 -47.0 = 8.5 g</w:t>
      </w:r>
    </w:p>
    <w:p w:rsidR="005C344C" w:rsidRDefault="005C344C" w:rsidP="005C344C">
      <w:pPr>
        <w:pStyle w:val="Prrafodelista"/>
        <w:rPr>
          <w:sz w:val="28"/>
          <w:szCs w:val="28"/>
        </w:rPr>
      </w:pPr>
    </w:p>
    <w:p w:rsidR="005C344C" w:rsidRDefault="0097149B" w:rsidP="005C344C">
      <w:pPr>
        <w:pStyle w:val="Prrafodelista"/>
        <w:numPr>
          <w:ilvl w:val="0"/>
          <w:numId w:val="3"/>
        </w:numPr>
        <w:tabs>
          <w:tab w:val="left" w:pos="3544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73" type="#_x0000_t202" style="position:absolute;left:0;text-align:left;margin-left:272.95pt;margin-top:3.1pt;width:153.5pt;height:25pt;z-index:251746304" filled="f" stroked="f">
            <v:textbox style="mso-next-textbox:#_x0000_s1073">
              <w:txbxContent>
                <w:p w:rsidR="00A5301A" w:rsidRPr="003844F1" w:rsidRDefault="00A5301A" w:rsidP="00A530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0.85 g/</w:t>
                  </w:r>
                  <w:proofErr w:type="gramStart"/>
                  <w:r>
                    <w:rPr>
                      <w:sz w:val="28"/>
                    </w:rPr>
                    <w:t>ml</w:t>
                  </w:r>
                  <w:r w:rsidR="003844F1">
                    <w:rPr>
                      <w:sz w:val="28"/>
                    </w:rPr>
                    <w:t xml:space="preserve">  ;</w:t>
                  </w:r>
                  <w:proofErr w:type="gramEnd"/>
                  <w:r w:rsidR="003844F1">
                    <w:rPr>
                      <w:sz w:val="28"/>
                    </w:rPr>
                    <w:t xml:space="preserve">   </w:t>
                  </w:r>
                  <w:proofErr w:type="spellStart"/>
                  <w:r w:rsidR="003844F1">
                    <w:rPr>
                      <w:sz w:val="28"/>
                    </w:rPr>
                    <w:t>δ</w:t>
                  </w:r>
                  <w:r w:rsidR="003844F1">
                    <w:rPr>
                      <w:sz w:val="28"/>
                      <w:szCs w:val="28"/>
                    </w:rPr>
                    <w:t>D</w:t>
                  </w:r>
                  <w:r w:rsidR="003844F1" w:rsidRPr="003844F1">
                    <w:rPr>
                      <w:sz w:val="28"/>
                      <w:szCs w:val="28"/>
                      <w:vertAlign w:val="subscript"/>
                    </w:rPr>
                    <w:t>l</w:t>
                  </w:r>
                  <w:proofErr w:type="spellEnd"/>
                  <w:r w:rsidR="003844F1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3844F1">
                    <w:rPr>
                      <w:sz w:val="28"/>
                      <w:szCs w:val="28"/>
                    </w:rPr>
                    <w:t>= 0.03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2" type="#_x0000_t202" style="position:absolute;left:0;text-align:left;margin-left:261.9pt;margin-top:5.5pt;width:22.4pt;height:23.2pt;z-index:251745280" filled="f" stroked="f">
            <v:textbox style="mso-next-textbox:#_x0000_s1072">
              <w:txbxContent>
                <w:p w:rsidR="00A5301A" w:rsidRPr="00A5301A" w:rsidRDefault="00A5301A" w:rsidP="00A5301A">
                  <w:pPr>
                    <w:rPr>
                      <w:sz w:val="28"/>
                    </w:rPr>
                  </w:pPr>
                  <w:r w:rsidRPr="00A5301A">
                    <w:rPr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1" type="#_x0000_t202" style="position:absolute;left:0;text-align:left;margin-left:243.85pt;margin-top:14.85pt;width:30.15pt;height:25.6pt;z-index:251744256" filled="f" stroked="f">
            <v:textbox style="mso-next-textbox:#_x0000_s1071">
              <w:txbxContent>
                <w:p w:rsidR="00A5301A" w:rsidRPr="005C344C" w:rsidRDefault="00A5301A" w:rsidP="00A530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0" type="#_x0000_t32" style="position:absolute;left:0;text-align:left;margin-left:244.75pt;margin-top:17.25pt;width:22.7pt;height:0;z-index:251743232" o:connectortype="straight"/>
        </w:pict>
      </w:r>
      <w:r>
        <w:rPr>
          <w:noProof/>
          <w:sz w:val="28"/>
          <w:szCs w:val="28"/>
          <w:lang w:eastAsia="es-CL"/>
        </w:rPr>
        <w:pict>
          <v:shape id="_x0000_s1069" type="#_x0000_t202" style="position:absolute;left:0;text-align:left;margin-left:222.35pt;margin-top:4.9pt;width:22.4pt;height:23.2pt;z-index:251742208" filled="f" stroked="f">
            <v:textbox style="mso-next-textbox:#_x0000_s1069">
              <w:txbxContent>
                <w:p w:rsidR="00A5301A" w:rsidRPr="00A5301A" w:rsidRDefault="00A5301A">
                  <w:pPr>
                    <w:rPr>
                      <w:sz w:val="28"/>
                    </w:rPr>
                  </w:pPr>
                  <w:r w:rsidRPr="00A5301A">
                    <w:rPr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68" type="#_x0000_t202" style="position:absolute;left:0;text-align:left;margin-left:187.2pt;margin-top:13.3pt;width:29pt;height:27.15pt;z-index:251741184" filled="f" stroked="f">
            <v:textbox style="mso-next-textbox:#_x0000_s1068">
              <w:txbxContent>
                <w:p w:rsidR="005C344C" w:rsidRPr="005C344C" w:rsidRDefault="005C344C">
                  <w:pPr>
                    <w:rPr>
                      <w:sz w:val="28"/>
                    </w:rPr>
                  </w:pPr>
                  <w:proofErr w:type="spellStart"/>
                  <w:r w:rsidRPr="005C344C">
                    <w:rPr>
                      <w:sz w:val="28"/>
                    </w:rPr>
                    <w:t>V</w:t>
                  </w:r>
                  <w:r w:rsidRPr="005C344C">
                    <w:rPr>
                      <w:sz w:val="28"/>
                      <w:vertAlign w:val="subscript"/>
                    </w:rPr>
                    <w:t>l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67" type="#_x0000_t32" style="position:absolute;left:0;text-align:left;margin-left:177.7pt;margin-top:17.25pt;width:47.7pt;height:0;z-index:251740160" o:connectortype="straight"/>
        </w:pict>
      </w:r>
      <w:r w:rsidR="002054F0">
        <w:rPr>
          <w:sz w:val="28"/>
          <w:szCs w:val="28"/>
        </w:rPr>
        <w:t>D</w:t>
      </w:r>
      <w:r w:rsidR="005C344C">
        <w:rPr>
          <w:sz w:val="28"/>
          <w:szCs w:val="28"/>
        </w:rPr>
        <w:t>ensidad del líquido</w:t>
      </w:r>
      <w:r w:rsidR="003844F1">
        <w:rPr>
          <w:sz w:val="28"/>
          <w:szCs w:val="28"/>
        </w:rPr>
        <w:t xml:space="preserve"> (D</w:t>
      </w:r>
      <w:r w:rsidR="003844F1" w:rsidRPr="003844F1">
        <w:rPr>
          <w:sz w:val="28"/>
          <w:szCs w:val="28"/>
          <w:vertAlign w:val="subscript"/>
        </w:rPr>
        <w:t>l</w:t>
      </w:r>
      <w:r w:rsidR="003844F1">
        <w:rPr>
          <w:sz w:val="28"/>
          <w:szCs w:val="28"/>
        </w:rPr>
        <w:t>)</w:t>
      </w:r>
      <w:r w:rsidR="005C344C">
        <w:rPr>
          <w:sz w:val="28"/>
          <w:szCs w:val="28"/>
        </w:rPr>
        <w:t>:</w:t>
      </w:r>
      <w:r w:rsidR="005C344C">
        <w:rPr>
          <w:sz w:val="28"/>
          <w:szCs w:val="28"/>
        </w:rPr>
        <w:tab/>
        <w:t>M</w:t>
      </w:r>
      <w:r w:rsidR="005C344C" w:rsidRPr="005C344C">
        <w:rPr>
          <w:sz w:val="28"/>
          <w:szCs w:val="28"/>
          <w:vertAlign w:val="subscript"/>
        </w:rPr>
        <w:t>2</w:t>
      </w:r>
      <w:r w:rsidR="005C344C">
        <w:rPr>
          <w:sz w:val="28"/>
          <w:szCs w:val="28"/>
        </w:rPr>
        <w:t xml:space="preserve"> – M</w:t>
      </w:r>
      <w:r w:rsidR="005C344C" w:rsidRPr="005C344C">
        <w:rPr>
          <w:sz w:val="28"/>
          <w:szCs w:val="28"/>
          <w:vertAlign w:val="subscript"/>
        </w:rPr>
        <w:t>1</w:t>
      </w:r>
      <w:r w:rsidR="00A5301A">
        <w:rPr>
          <w:sz w:val="28"/>
          <w:szCs w:val="28"/>
          <w:vertAlign w:val="subscript"/>
        </w:rPr>
        <w:tab/>
      </w:r>
      <w:r w:rsidR="00A5301A">
        <w:rPr>
          <w:sz w:val="28"/>
          <w:szCs w:val="28"/>
        </w:rPr>
        <w:t>8.5</w:t>
      </w:r>
      <w:r w:rsidR="00A5301A">
        <w:rPr>
          <w:sz w:val="28"/>
          <w:szCs w:val="28"/>
        </w:rPr>
        <w:tab/>
      </w:r>
    </w:p>
    <w:p w:rsidR="00A5301A" w:rsidRDefault="00A5301A" w:rsidP="00A5301A">
      <w:pPr>
        <w:tabs>
          <w:tab w:val="left" w:pos="3544"/>
        </w:tabs>
        <w:rPr>
          <w:sz w:val="28"/>
          <w:szCs w:val="28"/>
        </w:rPr>
      </w:pPr>
    </w:p>
    <w:p w:rsidR="00A5301A" w:rsidRDefault="00A5301A" w:rsidP="00A5301A">
      <w:pPr>
        <w:pStyle w:val="Prrafodelista"/>
        <w:numPr>
          <w:ilvl w:val="0"/>
          <w:numId w:val="3"/>
        </w:num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Volumen del sólido: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</w:t>
      </w:r>
      <w:r w:rsidRPr="00A5301A"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– V</w:t>
      </w:r>
      <w:r w:rsidRPr="00A5301A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37.5 - 28.5 = 9.0 </w:t>
      </w:r>
      <w:proofErr w:type="spellStart"/>
      <w:r>
        <w:rPr>
          <w:sz w:val="28"/>
          <w:szCs w:val="28"/>
        </w:rPr>
        <w:t>cc</w:t>
      </w:r>
      <w:proofErr w:type="spellEnd"/>
    </w:p>
    <w:p w:rsidR="00A5301A" w:rsidRDefault="00A5301A" w:rsidP="00A5301A">
      <w:pPr>
        <w:tabs>
          <w:tab w:val="left" w:pos="3544"/>
        </w:tabs>
        <w:rPr>
          <w:sz w:val="28"/>
          <w:szCs w:val="28"/>
        </w:rPr>
      </w:pPr>
    </w:p>
    <w:p w:rsidR="00010142" w:rsidRDefault="0097149B" w:rsidP="00A5301A">
      <w:pPr>
        <w:pStyle w:val="Prrafodelista"/>
        <w:numPr>
          <w:ilvl w:val="0"/>
          <w:numId w:val="3"/>
        </w:numPr>
        <w:tabs>
          <w:tab w:val="left" w:pos="3544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>
          <v:shape id="_x0000_s1080" type="#_x0000_t202" style="position:absolute;left:0;text-align:left;margin-left:289.15pt;margin-top:4.6pt;width:160.95pt;height:23pt;z-index:251753472" filled="f" stroked="f">
            <v:textbox style="mso-next-textbox:#_x0000_s1080">
              <w:txbxContent>
                <w:p w:rsidR="00010142" w:rsidRPr="005C344C" w:rsidRDefault="00010142" w:rsidP="0001014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8.34 g/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cc</w:t>
                  </w:r>
                  <w:proofErr w:type="spellEnd"/>
                  <w:r w:rsidR="003844F1">
                    <w:rPr>
                      <w:sz w:val="28"/>
                    </w:rPr>
                    <w:t xml:space="preserve">  ;</w:t>
                  </w:r>
                  <w:proofErr w:type="gramEnd"/>
                  <w:r w:rsidR="003844F1">
                    <w:rPr>
                      <w:sz w:val="28"/>
                    </w:rPr>
                    <w:t xml:space="preserve">   δ</w:t>
                  </w:r>
                  <w:r w:rsidR="003844F1">
                    <w:rPr>
                      <w:sz w:val="28"/>
                      <w:szCs w:val="28"/>
                    </w:rPr>
                    <w:t>D</w:t>
                  </w:r>
                  <w:r w:rsidR="003844F1" w:rsidRPr="003844F1">
                    <w:rPr>
                      <w:sz w:val="28"/>
                      <w:szCs w:val="28"/>
                      <w:vertAlign w:val="subscript"/>
                    </w:rPr>
                    <w:t>s</w:t>
                  </w:r>
                  <w:r w:rsidR="003844F1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3844F1">
                    <w:rPr>
                      <w:sz w:val="28"/>
                      <w:szCs w:val="28"/>
                    </w:rPr>
                    <w:t>= 0.19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9" type="#_x0000_t202" style="position:absolute;left:0;text-align:left;margin-left:275.75pt;margin-top:4.4pt;width:22.4pt;height:23.2pt;z-index:251752448" filled="f" stroked="f">
            <v:textbox>
              <w:txbxContent>
                <w:p w:rsidR="00A5301A" w:rsidRPr="00A5301A" w:rsidRDefault="00A5301A" w:rsidP="00A5301A">
                  <w:pPr>
                    <w:rPr>
                      <w:sz w:val="28"/>
                    </w:rPr>
                  </w:pPr>
                  <w:r w:rsidRPr="00A5301A">
                    <w:rPr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8" type="#_x0000_t202" style="position:absolute;left:0;text-align:left;margin-left:246.2pt;margin-top:12.2pt;width:33.05pt;height:24.95pt;z-index:251751424" filled="f" stroked="f">
            <v:textbox>
              <w:txbxContent>
                <w:p w:rsidR="00A5301A" w:rsidRPr="00A5301A" w:rsidRDefault="00A5301A" w:rsidP="00A5301A">
                  <w:r>
                    <w:rPr>
                      <w:sz w:val="28"/>
                      <w:szCs w:val="28"/>
                    </w:rPr>
                    <w:t>9.0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7" type="#_x0000_t32" style="position:absolute;left:0;text-align:left;margin-left:246.25pt;margin-top:15.8pt;width:27.75pt;height:0;z-index:251750400" o:connectortype="straight"/>
        </w:pict>
      </w:r>
      <w:r>
        <w:rPr>
          <w:noProof/>
          <w:sz w:val="28"/>
          <w:szCs w:val="28"/>
          <w:lang w:eastAsia="es-CL"/>
        </w:rPr>
        <w:pict>
          <v:shape id="_x0000_s1076" type="#_x0000_t202" style="position:absolute;left:0;text-align:left;margin-left:223.85pt;margin-top:4.3pt;width:22.4pt;height:23.2pt;z-index:251749376" filled="f" stroked="f">
            <v:textbox>
              <w:txbxContent>
                <w:p w:rsidR="00A5301A" w:rsidRPr="00A5301A" w:rsidRDefault="00A5301A" w:rsidP="00A5301A">
                  <w:pPr>
                    <w:rPr>
                      <w:sz w:val="28"/>
                    </w:rPr>
                  </w:pPr>
                  <w:r w:rsidRPr="00A5301A">
                    <w:rPr>
                      <w:sz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5" type="#_x0000_t202" style="position:absolute;left:0;text-align:left;margin-left:176.1pt;margin-top:12.1pt;width:51.1pt;height:27.15pt;z-index:251748352" filled="f" stroked="f">
            <v:textbox>
              <w:txbxContent>
                <w:p w:rsidR="00A5301A" w:rsidRPr="00A5301A" w:rsidRDefault="00A5301A" w:rsidP="00A5301A">
                  <w:proofErr w:type="spellStart"/>
                  <w:r>
                    <w:rPr>
                      <w:sz w:val="28"/>
                      <w:szCs w:val="28"/>
                    </w:rPr>
                    <w:t>V</w:t>
                  </w:r>
                  <w:r w:rsidRPr="00A5301A">
                    <w:rPr>
                      <w:sz w:val="28"/>
                      <w:szCs w:val="28"/>
                      <w:vertAlign w:val="subscript"/>
                    </w:rPr>
                    <w:t>f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V</w:t>
                  </w:r>
                  <w:r w:rsidRPr="00A5301A">
                    <w:rPr>
                      <w:sz w:val="28"/>
                      <w:szCs w:val="2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s-CL"/>
        </w:rPr>
        <w:pict>
          <v:shape id="_x0000_s1074" type="#_x0000_t32" style="position:absolute;left:0;text-align:left;margin-left:180.5pt;margin-top:16.05pt;width:40.25pt;height:0;z-index:251747328" o:connectortype="straight"/>
        </w:pict>
      </w:r>
      <w:r w:rsidR="00A5301A">
        <w:rPr>
          <w:sz w:val="28"/>
          <w:szCs w:val="28"/>
        </w:rPr>
        <w:t>Densidad del sólido</w:t>
      </w:r>
      <w:r w:rsidR="003844F1">
        <w:rPr>
          <w:sz w:val="28"/>
          <w:szCs w:val="28"/>
        </w:rPr>
        <w:t xml:space="preserve"> (</w:t>
      </w:r>
      <w:proofErr w:type="spellStart"/>
      <w:r w:rsidR="003844F1">
        <w:rPr>
          <w:sz w:val="28"/>
          <w:szCs w:val="28"/>
        </w:rPr>
        <w:t>D</w:t>
      </w:r>
      <w:r w:rsidR="003844F1">
        <w:rPr>
          <w:sz w:val="28"/>
          <w:szCs w:val="28"/>
          <w:vertAlign w:val="subscript"/>
        </w:rPr>
        <w:t>s</w:t>
      </w:r>
      <w:proofErr w:type="spellEnd"/>
      <w:r w:rsidR="003844F1">
        <w:rPr>
          <w:sz w:val="28"/>
          <w:szCs w:val="28"/>
        </w:rPr>
        <w:t>)</w:t>
      </w:r>
      <w:r w:rsidR="00A5301A">
        <w:rPr>
          <w:sz w:val="28"/>
          <w:szCs w:val="28"/>
        </w:rPr>
        <w:t>:</w:t>
      </w:r>
      <w:r w:rsidR="00A5301A">
        <w:rPr>
          <w:sz w:val="28"/>
          <w:szCs w:val="28"/>
        </w:rPr>
        <w:tab/>
        <w:t xml:space="preserve">     M</w:t>
      </w:r>
      <w:r w:rsidR="00A5301A" w:rsidRPr="00A5301A">
        <w:rPr>
          <w:sz w:val="28"/>
          <w:szCs w:val="28"/>
          <w:vertAlign w:val="subscript"/>
        </w:rPr>
        <w:t>s</w:t>
      </w:r>
      <w:r w:rsidR="00A5301A">
        <w:rPr>
          <w:sz w:val="28"/>
          <w:szCs w:val="28"/>
        </w:rPr>
        <w:tab/>
      </w:r>
      <w:r w:rsidR="00A5301A">
        <w:rPr>
          <w:sz w:val="28"/>
          <w:szCs w:val="28"/>
        </w:rPr>
        <w:tab/>
        <w:t>75.1</w:t>
      </w:r>
      <w:r w:rsidR="00010142">
        <w:rPr>
          <w:sz w:val="28"/>
          <w:szCs w:val="28"/>
        </w:rPr>
        <w:t xml:space="preserve"> </w:t>
      </w:r>
      <w:r w:rsidR="00010142">
        <w:rPr>
          <w:sz w:val="28"/>
          <w:szCs w:val="28"/>
        </w:rPr>
        <w:tab/>
        <w:t xml:space="preserve">           </w:t>
      </w:r>
    </w:p>
    <w:p w:rsidR="003844F1" w:rsidRDefault="000101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01A" w:rsidRDefault="00010142" w:rsidP="00010142">
      <w:pPr>
        <w:tabs>
          <w:tab w:val="left" w:pos="3544"/>
        </w:tabs>
        <w:rPr>
          <w:b/>
          <w:sz w:val="32"/>
          <w:szCs w:val="28"/>
        </w:rPr>
      </w:pPr>
      <w:r w:rsidRPr="00010142">
        <w:rPr>
          <w:b/>
          <w:sz w:val="32"/>
          <w:szCs w:val="28"/>
        </w:rPr>
        <w:lastRenderedPageBreak/>
        <w:t>7. TABLA DE RESULTADOS</w:t>
      </w:r>
    </w:p>
    <w:tbl>
      <w:tblPr>
        <w:tblStyle w:val="Tablaconcuadrcula"/>
        <w:tblW w:w="0" w:type="auto"/>
        <w:tblLook w:val="04A0"/>
      </w:tblPr>
      <w:tblGrid>
        <w:gridCol w:w="3227"/>
        <w:gridCol w:w="2693"/>
      </w:tblGrid>
      <w:tr w:rsidR="002054F0" w:rsidTr="00E956A6">
        <w:trPr>
          <w:trHeight w:val="461"/>
        </w:trPr>
        <w:tc>
          <w:tcPr>
            <w:tcW w:w="3227" w:type="dxa"/>
            <w:vAlign w:val="center"/>
          </w:tcPr>
          <w:p w:rsidR="002054F0" w:rsidRDefault="002054F0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 del líquido</w:t>
            </w:r>
          </w:p>
        </w:tc>
        <w:tc>
          <w:tcPr>
            <w:tcW w:w="2693" w:type="dxa"/>
            <w:vAlign w:val="center"/>
          </w:tcPr>
          <w:p w:rsidR="002054F0" w:rsidRDefault="00E956A6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(8.5 ± 0.2)g</w:t>
            </w:r>
          </w:p>
        </w:tc>
      </w:tr>
      <w:tr w:rsidR="002054F0" w:rsidTr="00E956A6">
        <w:trPr>
          <w:trHeight w:val="567"/>
        </w:trPr>
        <w:tc>
          <w:tcPr>
            <w:tcW w:w="3227" w:type="dxa"/>
            <w:vAlign w:val="center"/>
          </w:tcPr>
          <w:p w:rsidR="002054F0" w:rsidRDefault="002054F0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Densidad del líquido</w:t>
            </w:r>
          </w:p>
        </w:tc>
        <w:tc>
          <w:tcPr>
            <w:tcW w:w="2693" w:type="dxa"/>
            <w:vAlign w:val="center"/>
          </w:tcPr>
          <w:p w:rsidR="002054F0" w:rsidRDefault="00E956A6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(0.85 ± 0.03)g/ml</w:t>
            </w:r>
          </w:p>
        </w:tc>
      </w:tr>
      <w:tr w:rsidR="002054F0" w:rsidTr="00E956A6">
        <w:trPr>
          <w:trHeight w:val="574"/>
        </w:trPr>
        <w:tc>
          <w:tcPr>
            <w:tcW w:w="3227" w:type="dxa"/>
            <w:vAlign w:val="center"/>
          </w:tcPr>
          <w:p w:rsidR="002054F0" w:rsidRDefault="002054F0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Volumen del sólido</w:t>
            </w:r>
          </w:p>
        </w:tc>
        <w:tc>
          <w:tcPr>
            <w:tcW w:w="2693" w:type="dxa"/>
            <w:vAlign w:val="center"/>
          </w:tcPr>
          <w:p w:rsidR="002054F0" w:rsidRDefault="00E956A6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(9.0 ± 0.2)g</w:t>
            </w:r>
          </w:p>
        </w:tc>
      </w:tr>
      <w:tr w:rsidR="002054F0" w:rsidTr="00E956A6">
        <w:trPr>
          <w:trHeight w:val="526"/>
        </w:trPr>
        <w:tc>
          <w:tcPr>
            <w:tcW w:w="3227" w:type="dxa"/>
            <w:vAlign w:val="center"/>
          </w:tcPr>
          <w:p w:rsidR="002054F0" w:rsidRDefault="002054F0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Densidad del sólido</w:t>
            </w:r>
          </w:p>
        </w:tc>
        <w:tc>
          <w:tcPr>
            <w:tcW w:w="2693" w:type="dxa"/>
            <w:vAlign w:val="center"/>
          </w:tcPr>
          <w:p w:rsidR="002054F0" w:rsidRDefault="00E956A6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(8.34 ± 0.19)g/</w:t>
            </w:r>
            <w:proofErr w:type="spellStart"/>
            <w:r>
              <w:rPr>
                <w:sz w:val="28"/>
                <w:szCs w:val="28"/>
              </w:rPr>
              <w:t>cc</w:t>
            </w:r>
            <w:proofErr w:type="spellEnd"/>
          </w:p>
        </w:tc>
      </w:tr>
      <w:tr w:rsidR="002054F0" w:rsidTr="00E956A6">
        <w:trPr>
          <w:trHeight w:val="562"/>
        </w:trPr>
        <w:tc>
          <w:tcPr>
            <w:tcW w:w="3227" w:type="dxa"/>
            <w:vAlign w:val="center"/>
          </w:tcPr>
          <w:p w:rsidR="002054F0" w:rsidRDefault="002054F0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líquido es </w:t>
            </w:r>
          </w:p>
        </w:tc>
        <w:tc>
          <w:tcPr>
            <w:tcW w:w="2693" w:type="dxa"/>
            <w:vAlign w:val="center"/>
          </w:tcPr>
          <w:p w:rsidR="002054F0" w:rsidRDefault="00E956A6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Aceite vegetal</w:t>
            </w:r>
          </w:p>
        </w:tc>
      </w:tr>
      <w:tr w:rsidR="002054F0" w:rsidTr="00E956A6">
        <w:trPr>
          <w:trHeight w:val="570"/>
        </w:trPr>
        <w:tc>
          <w:tcPr>
            <w:tcW w:w="3227" w:type="dxa"/>
            <w:vAlign w:val="center"/>
          </w:tcPr>
          <w:p w:rsidR="002054F0" w:rsidRDefault="002054F0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sólido</w:t>
            </w:r>
          </w:p>
        </w:tc>
        <w:tc>
          <w:tcPr>
            <w:tcW w:w="2693" w:type="dxa"/>
            <w:vAlign w:val="center"/>
          </w:tcPr>
          <w:p w:rsidR="002054F0" w:rsidRDefault="00E956A6" w:rsidP="0001014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Cobre</w:t>
            </w:r>
          </w:p>
        </w:tc>
      </w:tr>
    </w:tbl>
    <w:p w:rsidR="00010142" w:rsidRPr="00010142" w:rsidRDefault="00010142" w:rsidP="00010142">
      <w:pPr>
        <w:tabs>
          <w:tab w:val="left" w:pos="3544"/>
        </w:tabs>
        <w:rPr>
          <w:sz w:val="28"/>
          <w:szCs w:val="28"/>
        </w:rPr>
      </w:pPr>
    </w:p>
    <w:p w:rsidR="00010142" w:rsidRDefault="00010142" w:rsidP="00010142">
      <w:pPr>
        <w:tabs>
          <w:tab w:val="left" w:pos="3544"/>
        </w:tabs>
        <w:rPr>
          <w:sz w:val="28"/>
          <w:szCs w:val="28"/>
        </w:rPr>
      </w:pPr>
    </w:p>
    <w:p w:rsidR="003844F1" w:rsidRDefault="003844F1" w:rsidP="00010142">
      <w:pPr>
        <w:tabs>
          <w:tab w:val="left" w:pos="3544"/>
        </w:tabs>
        <w:rPr>
          <w:b/>
          <w:sz w:val="32"/>
          <w:szCs w:val="28"/>
        </w:rPr>
      </w:pPr>
      <w:r w:rsidRPr="003844F1">
        <w:rPr>
          <w:b/>
          <w:sz w:val="32"/>
          <w:szCs w:val="28"/>
        </w:rPr>
        <w:t>8. OBSERVACIONES</w:t>
      </w:r>
    </w:p>
    <w:p w:rsidR="004B5780" w:rsidRDefault="003844F1" w:rsidP="004B5780">
      <w:pPr>
        <w:pStyle w:val="Prrafodelista"/>
        <w:numPr>
          <w:ilvl w:val="0"/>
          <w:numId w:val="6"/>
        </w:numPr>
        <w:tabs>
          <w:tab w:val="left" w:pos="3544"/>
        </w:tabs>
        <w:jc w:val="both"/>
        <w:rPr>
          <w:sz w:val="28"/>
          <w:szCs w:val="28"/>
        </w:rPr>
      </w:pPr>
      <w:r w:rsidRPr="004B5780">
        <w:rPr>
          <w:sz w:val="28"/>
          <w:szCs w:val="28"/>
        </w:rPr>
        <w:t>La práctica estuvo bien salvo que no nos dimos cuenta que la balanza no estuvo encerada pero se solucionó al instante.</w:t>
      </w:r>
    </w:p>
    <w:p w:rsidR="004B5780" w:rsidRPr="004B5780" w:rsidRDefault="004B5780" w:rsidP="004B5780">
      <w:pPr>
        <w:pStyle w:val="Prrafodelista"/>
        <w:tabs>
          <w:tab w:val="left" w:pos="3544"/>
        </w:tabs>
        <w:jc w:val="both"/>
        <w:rPr>
          <w:sz w:val="28"/>
          <w:szCs w:val="28"/>
        </w:rPr>
      </w:pPr>
    </w:p>
    <w:p w:rsidR="003844F1" w:rsidRPr="004B5780" w:rsidRDefault="003844F1" w:rsidP="004B5780">
      <w:pPr>
        <w:pStyle w:val="Prrafodelista"/>
        <w:numPr>
          <w:ilvl w:val="0"/>
          <w:numId w:val="6"/>
        </w:numPr>
        <w:tabs>
          <w:tab w:val="left" w:pos="3544"/>
        </w:tabs>
        <w:jc w:val="both"/>
        <w:rPr>
          <w:sz w:val="28"/>
          <w:szCs w:val="28"/>
        </w:rPr>
      </w:pPr>
      <w:r w:rsidRPr="004B5780">
        <w:rPr>
          <w:sz w:val="28"/>
          <w:szCs w:val="28"/>
        </w:rPr>
        <w:t xml:space="preserve">En la obtención de la densidad del sólido, es decir de la barrita de metal, el resultado no coincidía con ningún metal de la lista de densidades de referencia </w:t>
      </w:r>
      <w:r w:rsidR="00F24460" w:rsidRPr="004B5780">
        <w:rPr>
          <w:sz w:val="28"/>
          <w:szCs w:val="28"/>
        </w:rPr>
        <w:t xml:space="preserve">(lo realizamos dos veces), </w:t>
      </w:r>
      <w:r w:rsidRPr="004B5780">
        <w:rPr>
          <w:sz w:val="28"/>
          <w:szCs w:val="28"/>
        </w:rPr>
        <w:t>pero se aproximaba más a la del cobre (Cu), y aparte el color era como el del cobre. Creo que la barrita de metal no era 100% cobre</w:t>
      </w:r>
      <w:r w:rsidR="00F24460" w:rsidRPr="004B5780">
        <w:rPr>
          <w:sz w:val="28"/>
          <w:szCs w:val="28"/>
        </w:rPr>
        <w:t xml:space="preserve"> por lo que no salió el resultado preciso.</w:t>
      </w:r>
    </w:p>
    <w:p w:rsidR="00F24460" w:rsidRDefault="00F24460" w:rsidP="00010142">
      <w:pPr>
        <w:tabs>
          <w:tab w:val="left" w:pos="3544"/>
        </w:tabs>
        <w:rPr>
          <w:sz w:val="28"/>
          <w:szCs w:val="28"/>
        </w:rPr>
      </w:pPr>
    </w:p>
    <w:p w:rsidR="00F24460" w:rsidRPr="004B5780" w:rsidRDefault="00F24460" w:rsidP="00010142">
      <w:pPr>
        <w:tabs>
          <w:tab w:val="left" w:pos="3544"/>
        </w:tabs>
        <w:rPr>
          <w:b/>
          <w:sz w:val="32"/>
          <w:szCs w:val="28"/>
        </w:rPr>
      </w:pPr>
      <w:r w:rsidRPr="004B5780">
        <w:rPr>
          <w:b/>
          <w:sz w:val="32"/>
          <w:szCs w:val="28"/>
        </w:rPr>
        <w:t>9. RECOMENDACIONES</w:t>
      </w:r>
    </w:p>
    <w:p w:rsidR="004B5780" w:rsidRDefault="00F24460" w:rsidP="004B5780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Se sugiere que para otra ocasión se consigan un metal puro.</w:t>
      </w:r>
      <w:r w:rsidR="004B5780">
        <w:rPr>
          <w:sz w:val="28"/>
          <w:szCs w:val="28"/>
        </w:rPr>
        <w:t xml:space="preserve"> De ahí todo bien.</w:t>
      </w:r>
    </w:p>
    <w:p w:rsidR="00F24460" w:rsidRDefault="00F24460" w:rsidP="00010142">
      <w:pPr>
        <w:tabs>
          <w:tab w:val="left" w:pos="3544"/>
        </w:tabs>
        <w:rPr>
          <w:sz w:val="28"/>
          <w:szCs w:val="28"/>
        </w:rPr>
      </w:pPr>
    </w:p>
    <w:p w:rsidR="004B5780" w:rsidRPr="004B5780" w:rsidRDefault="00F24460" w:rsidP="004B5780">
      <w:pPr>
        <w:tabs>
          <w:tab w:val="left" w:pos="3544"/>
        </w:tabs>
        <w:spacing w:after="0"/>
        <w:jc w:val="both"/>
        <w:rPr>
          <w:b/>
          <w:sz w:val="32"/>
          <w:szCs w:val="28"/>
        </w:rPr>
      </w:pPr>
      <w:r w:rsidRPr="004B5780">
        <w:rPr>
          <w:b/>
          <w:sz w:val="32"/>
          <w:szCs w:val="28"/>
        </w:rPr>
        <w:t>10. CONCLUSIONES</w:t>
      </w:r>
    </w:p>
    <w:p w:rsidR="00F24460" w:rsidRPr="004B5780" w:rsidRDefault="00F24460" w:rsidP="004B5780">
      <w:pPr>
        <w:pStyle w:val="Prrafodelista"/>
        <w:numPr>
          <w:ilvl w:val="0"/>
          <w:numId w:val="7"/>
        </w:numPr>
        <w:tabs>
          <w:tab w:val="left" w:pos="3544"/>
        </w:tabs>
        <w:spacing w:after="0"/>
        <w:jc w:val="both"/>
        <w:rPr>
          <w:sz w:val="28"/>
          <w:szCs w:val="28"/>
        </w:rPr>
      </w:pPr>
      <w:r w:rsidRPr="004B5780">
        <w:rPr>
          <w:sz w:val="28"/>
          <w:szCs w:val="28"/>
        </w:rPr>
        <w:t xml:space="preserve"> Hallar las densidades sirve para reconocer el material del que esta hecho o esta conformado.</w:t>
      </w:r>
    </w:p>
    <w:p w:rsidR="00F24460" w:rsidRPr="004B5780" w:rsidRDefault="00F24460" w:rsidP="004B5780">
      <w:pPr>
        <w:pStyle w:val="Prrafodelista"/>
        <w:numPr>
          <w:ilvl w:val="0"/>
          <w:numId w:val="7"/>
        </w:numPr>
        <w:tabs>
          <w:tab w:val="left" w:pos="3544"/>
        </w:tabs>
        <w:jc w:val="both"/>
        <w:rPr>
          <w:sz w:val="28"/>
          <w:szCs w:val="28"/>
        </w:rPr>
      </w:pPr>
      <w:r w:rsidRPr="004B5780">
        <w:rPr>
          <w:sz w:val="28"/>
          <w:szCs w:val="28"/>
        </w:rPr>
        <w:t>Se puede medir el volumen de un sólido por el incremento del volumen de un líquido en un cilindro graduado.</w:t>
      </w:r>
    </w:p>
    <w:p w:rsidR="004B5780" w:rsidRDefault="00F24460" w:rsidP="004B5780">
      <w:pPr>
        <w:pStyle w:val="Prrafodelista"/>
        <w:numPr>
          <w:ilvl w:val="0"/>
          <w:numId w:val="7"/>
        </w:numPr>
        <w:tabs>
          <w:tab w:val="left" w:pos="3544"/>
        </w:tabs>
        <w:jc w:val="both"/>
        <w:rPr>
          <w:sz w:val="28"/>
          <w:szCs w:val="28"/>
        </w:rPr>
      </w:pPr>
      <w:r w:rsidRPr="004B5780">
        <w:rPr>
          <w:sz w:val="28"/>
          <w:szCs w:val="28"/>
        </w:rPr>
        <w:lastRenderedPageBreak/>
        <w:t xml:space="preserve">Algunos líquidos y sólidos pueden parecer iguales a la vista, pero su composición es muy diferente y </w:t>
      </w:r>
      <w:r w:rsidR="004B5780" w:rsidRPr="004B5780">
        <w:rPr>
          <w:sz w:val="28"/>
          <w:szCs w:val="28"/>
        </w:rPr>
        <w:t>s</w:t>
      </w:r>
      <w:r w:rsidRPr="004B5780">
        <w:rPr>
          <w:sz w:val="28"/>
          <w:szCs w:val="28"/>
        </w:rPr>
        <w:t>e lo comprobó hallando su densidad</w:t>
      </w:r>
      <w:r w:rsidR="004B5780" w:rsidRPr="004B5780">
        <w:rPr>
          <w:sz w:val="28"/>
          <w:szCs w:val="28"/>
        </w:rPr>
        <w:t>.</w:t>
      </w:r>
    </w:p>
    <w:p w:rsidR="004B5780" w:rsidRPr="004B5780" w:rsidRDefault="004B5780" w:rsidP="004B5780">
      <w:pPr>
        <w:pStyle w:val="Prrafodelista"/>
        <w:numPr>
          <w:ilvl w:val="0"/>
          <w:numId w:val="7"/>
        </w:numPr>
        <w:tabs>
          <w:tab w:val="left" w:pos="3544"/>
        </w:tabs>
        <w:jc w:val="both"/>
        <w:rPr>
          <w:sz w:val="28"/>
          <w:szCs w:val="28"/>
        </w:rPr>
      </w:pPr>
      <w:r w:rsidRPr="004B5780">
        <w:rPr>
          <w:sz w:val="28"/>
          <w:szCs w:val="28"/>
        </w:rPr>
        <w:t>Un sólido o líquido puede ser identificado por medio de sus propiedades intensivas y extensivas de la materia.</w:t>
      </w:r>
    </w:p>
    <w:p w:rsidR="00010142" w:rsidRDefault="00010142" w:rsidP="00010142">
      <w:pPr>
        <w:tabs>
          <w:tab w:val="left" w:pos="3544"/>
        </w:tabs>
        <w:rPr>
          <w:sz w:val="28"/>
          <w:szCs w:val="28"/>
        </w:rPr>
      </w:pPr>
    </w:p>
    <w:p w:rsidR="004B5780" w:rsidRDefault="004B5780" w:rsidP="00010142">
      <w:pPr>
        <w:tabs>
          <w:tab w:val="left" w:pos="3544"/>
        </w:tabs>
        <w:rPr>
          <w:b/>
          <w:sz w:val="32"/>
          <w:szCs w:val="28"/>
        </w:rPr>
      </w:pPr>
      <w:r w:rsidRPr="004B5780">
        <w:rPr>
          <w:b/>
          <w:sz w:val="32"/>
          <w:szCs w:val="28"/>
        </w:rPr>
        <w:t>11. BIBLIOGRAFIA</w:t>
      </w:r>
    </w:p>
    <w:p w:rsidR="004B5780" w:rsidRPr="004B5780" w:rsidRDefault="004B5780" w:rsidP="004B5780">
      <w:pPr>
        <w:tabs>
          <w:tab w:val="left" w:pos="3544"/>
        </w:tabs>
        <w:rPr>
          <w:sz w:val="28"/>
          <w:szCs w:val="28"/>
        </w:rPr>
      </w:pPr>
      <w:r w:rsidRPr="004B5780">
        <w:rPr>
          <w:sz w:val="28"/>
          <w:szCs w:val="28"/>
        </w:rPr>
        <w:t>- Libro Química 1, primera edición</w:t>
      </w:r>
      <w:r w:rsidRPr="004B5780">
        <w:rPr>
          <w:sz w:val="28"/>
          <w:szCs w:val="28"/>
        </w:rPr>
        <w:tab/>
      </w:r>
      <w:r w:rsidRPr="004B5780">
        <w:rPr>
          <w:sz w:val="28"/>
          <w:szCs w:val="28"/>
        </w:rPr>
        <w:tab/>
        <w:t>Ing. Manuel Gavilanes</w:t>
      </w:r>
    </w:p>
    <w:p w:rsidR="004B5780" w:rsidRPr="004B5780" w:rsidRDefault="004B5780" w:rsidP="004B5780">
      <w:pPr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es-CL"/>
        </w:rPr>
      </w:pPr>
      <w:r w:rsidRPr="004B5780">
        <w:rPr>
          <w:rFonts w:eastAsia="Times New Roman" w:cs="Times New Roman"/>
          <w:bCs/>
          <w:sz w:val="28"/>
          <w:szCs w:val="28"/>
          <w:lang w:eastAsia="es-CL"/>
        </w:rPr>
        <w:t xml:space="preserve">- Microsoft ® Encarta ® 2009. </w:t>
      </w:r>
    </w:p>
    <w:p w:rsidR="004B5780" w:rsidRPr="004B5780" w:rsidRDefault="004B5780" w:rsidP="004B5780">
      <w:pPr>
        <w:rPr>
          <w:rFonts w:eastAsia="Times New Roman" w:cs="Times New Roman"/>
          <w:sz w:val="28"/>
          <w:szCs w:val="28"/>
          <w:lang w:eastAsia="es-CL"/>
        </w:rPr>
      </w:pPr>
      <w:r w:rsidRPr="004B5780">
        <w:rPr>
          <w:rFonts w:eastAsia="Times New Roman" w:cs="Times New Roman"/>
          <w:sz w:val="28"/>
          <w:szCs w:val="28"/>
          <w:lang w:eastAsia="es-CL"/>
        </w:rPr>
        <w:t>- http://wikipedia.org</w:t>
      </w:r>
    </w:p>
    <w:p w:rsidR="004B5780" w:rsidRPr="004B5780" w:rsidRDefault="004B5780" w:rsidP="004B578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s-CL"/>
        </w:rPr>
      </w:pPr>
      <w:r w:rsidRPr="004B5780">
        <w:rPr>
          <w:rFonts w:eastAsia="Times New Roman" w:cs="Times New Roman"/>
          <w:sz w:val="28"/>
          <w:szCs w:val="28"/>
          <w:lang w:eastAsia="es-CL"/>
        </w:rPr>
        <w:t xml:space="preserve">- Libro guía: Manual de </w:t>
      </w:r>
      <w:r w:rsidR="009840B4" w:rsidRPr="004B5780">
        <w:rPr>
          <w:rFonts w:eastAsia="Times New Roman" w:cs="Times New Roman"/>
          <w:sz w:val="28"/>
          <w:szCs w:val="28"/>
          <w:lang w:eastAsia="es-CL"/>
        </w:rPr>
        <w:t>prácticas</w:t>
      </w:r>
      <w:r w:rsidRPr="004B5780">
        <w:rPr>
          <w:rFonts w:eastAsia="Times New Roman" w:cs="Times New Roman"/>
          <w:sz w:val="28"/>
          <w:szCs w:val="28"/>
          <w:lang w:eastAsia="es-CL"/>
        </w:rPr>
        <w:t xml:space="preserve"> de Química general 1</w:t>
      </w:r>
    </w:p>
    <w:p w:rsidR="004B5780" w:rsidRPr="004B5780" w:rsidRDefault="004B5780" w:rsidP="004B5780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B5780" w:rsidRDefault="004B5780" w:rsidP="00010142">
      <w:pPr>
        <w:tabs>
          <w:tab w:val="left" w:pos="3544"/>
        </w:tabs>
        <w:rPr>
          <w:sz w:val="28"/>
          <w:szCs w:val="28"/>
        </w:rPr>
      </w:pPr>
    </w:p>
    <w:p w:rsidR="004B5780" w:rsidRPr="00010142" w:rsidRDefault="004B5780" w:rsidP="00010142">
      <w:pPr>
        <w:tabs>
          <w:tab w:val="left" w:pos="3544"/>
        </w:tabs>
        <w:rPr>
          <w:sz w:val="28"/>
          <w:szCs w:val="28"/>
        </w:rPr>
      </w:pPr>
    </w:p>
    <w:p w:rsidR="005C344C" w:rsidRDefault="005C344C" w:rsidP="002754F7">
      <w:pPr>
        <w:tabs>
          <w:tab w:val="left" w:pos="6830"/>
        </w:tabs>
        <w:rPr>
          <w:sz w:val="28"/>
          <w:szCs w:val="28"/>
        </w:rPr>
      </w:pPr>
    </w:p>
    <w:sectPr w:rsidR="005C344C" w:rsidSect="00681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5FF"/>
    <w:multiLevelType w:val="hybridMultilevel"/>
    <w:tmpl w:val="D5F80678"/>
    <w:lvl w:ilvl="0" w:tplc="65BA13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06A7"/>
    <w:multiLevelType w:val="hybridMultilevel"/>
    <w:tmpl w:val="E51C2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FE4"/>
    <w:multiLevelType w:val="hybridMultilevel"/>
    <w:tmpl w:val="DDAA6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425AD"/>
    <w:multiLevelType w:val="hybridMultilevel"/>
    <w:tmpl w:val="D354B358"/>
    <w:lvl w:ilvl="0" w:tplc="65BA13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03807"/>
    <w:multiLevelType w:val="hybridMultilevel"/>
    <w:tmpl w:val="51CC5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A6EF1"/>
    <w:multiLevelType w:val="hybridMultilevel"/>
    <w:tmpl w:val="3244D0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7BC4"/>
    <w:multiLevelType w:val="hybridMultilevel"/>
    <w:tmpl w:val="A0F457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ED191B"/>
    <w:rsid w:val="00010142"/>
    <w:rsid w:val="00012B61"/>
    <w:rsid w:val="00062C97"/>
    <w:rsid w:val="00071BA9"/>
    <w:rsid w:val="000A0E95"/>
    <w:rsid w:val="00144B03"/>
    <w:rsid w:val="001F615E"/>
    <w:rsid w:val="002054F0"/>
    <w:rsid w:val="002754F7"/>
    <w:rsid w:val="003105A4"/>
    <w:rsid w:val="003844F1"/>
    <w:rsid w:val="003D4F5B"/>
    <w:rsid w:val="004B437E"/>
    <w:rsid w:val="004B5780"/>
    <w:rsid w:val="004B5D26"/>
    <w:rsid w:val="005C344C"/>
    <w:rsid w:val="00604B8C"/>
    <w:rsid w:val="0068185E"/>
    <w:rsid w:val="00751E6C"/>
    <w:rsid w:val="007B0C6E"/>
    <w:rsid w:val="008076D6"/>
    <w:rsid w:val="0085165B"/>
    <w:rsid w:val="00854BD0"/>
    <w:rsid w:val="00901B07"/>
    <w:rsid w:val="00935141"/>
    <w:rsid w:val="0096668C"/>
    <w:rsid w:val="0097149B"/>
    <w:rsid w:val="009840B4"/>
    <w:rsid w:val="00997FC1"/>
    <w:rsid w:val="009A19E9"/>
    <w:rsid w:val="00A12FE2"/>
    <w:rsid w:val="00A5301A"/>
    <w:rsid w:val="00B03B07"/>
    <w:rsid w:val="00C54701"/>
    <w:rsid w:val="00C559AF"/>
    <w:rsid w:val="00C87D90"/>
    <w:rsid w:val="00C96622"/>
    <w:rsid w:val="00CA0938"/>
    <w:rsid w:val="00CA61A6"/>
    <w:rsid w:val="00D37D27"/>
    <w:rsid w:val="00D968A9"/>
    <w:rsid w:val="00E1759F"/>
    <w:rsid w:val="00E956A6"/>
    <w:rsid w:val="00ED177D"/>
    <w:rsid w:val="00ED191B"/>
    <w:rsid w:val="00EE4A78"/>
    <w:rsid w:val="00F24460"/>
    <w:rsid w:val="00F4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cf"/>
      <o:colormenu v:ext="edit" fillcolor="none" strokecolor="none"/>
    </o:shapedefaults>
    <o:shapelayout v:ext="edit">
      <o:idmap v:ext="edit" data="1"/>
      <o:rules v:ext="edit">
        <o:r id="V:Rule7" type="connector" idref="#_x0000_s1056"/>
        <o:r id="V:Rule8" type="connector" idref="#_x0000_s1074"/>
        <o:r id="V:Rule9" type="connector" idref="#_x0000_s1070"/>
        <o:r id="V:Rule10" type="connector" idref="#_x0000_s1067"/>
        <o:r id="V:Rule11" type="connector" idref="#_x0000_s1099"/>
        <o:r id="V:Rule1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acep1">
    <w:name w:val="eacep1"/>
    <w:basedOn w:val="Fuentedeprrafopredeter"/>
    <w:rsid w:val="00604B8C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04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3105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105A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3105A4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43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3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4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499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591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2012-02-15T12:01:00Z</dcterms:created>
  <dcterms:modified xsi:type="dcterms:W3CDTF">2012-02-15T12:01:00Z</dcterms:modified>
</cp:coreProperties>
</file>