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CE" w:rsidRDefault="003E4BCE"/>
    <w:p w:rsidR="00CC112F" w:rsidRDefault="00CC112F"/>
    <w:p w:rsidR="00CC112F" w:rsidRDefault="00CC112F"/>
    <w:p w:rsidR="00CC112F" w:rsidRDefault="00BF4D3A" w:rsidP="00CC112F">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margin-left:16.2pt;margin-top:146.4pt;width:425.25pt;height:36.75pt;z-index:251662336;mso-position-horizontal-relative:margin;mso-position-vertical-relative:margin" fillcolor="black">
            <v:shadow color="#868686"/>
            <v:textpath style="font-family:&quot;Times New Roman&quot;;font-size:32pt;font-weight:bold" fitshape="t" trim="t" string="POLITÉCNICA DEL LITORAL"/>
            <w10:wrap type="square" anchorx="margin" anchory="margin"/>
          </v:shape>
        </w:pict>
      </w:r>
      <w:r w:rsidR="00CC112F">
        <w:rPr>
          <w:noProof/>
          <w:lang w:eastAsia="es-EC"/>
        </w:rPr>
        <w:drawing>
          <wp:anchor distT="0" distB="0" distL="114300" distR="114300" simplePos="0" relativeHeight="251660288" behindDoc="0" locked="0" layoutInCell="1" allowOverlap="1">
            <wp:simplePos x="0" y="0"/>
            <wp:positionH relativeFrom="column">
              <wp:posOffset>34290</wp:posOffset>
            </wp:positionH>
            <wp:positionV relativeFrom="paragraph">
              <wp:posOffset>-716915</wp:posOffset>
            </wp:positionV>
            <wp:extent cx="1181100" cy="971550"/>
            <wp:effectExtent l="19050" t="0" r="0" b="0"/>
            <wp:wrapSquare wrapText="bothSides"/>
            <wp:docPr id="1" name="0 Imagen" descr="espol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l50.jpg"/>
                    <pic:cNvPicPr/>
                  </pic:nvPicPr>
                  <pic:blipFill>
                    <a:blip r:embed="rId7" cstate="print"/>
                    <a:stretch>
                      <a:fillRect/>
                    </a:stretch>
                  </pic:blipFill>
                  <pic:spPr>
                    <a:xfrm>
                      <a:off x="0" y="0"/>
                      <a:ext cx="1181100" cy="971550"/>
                    </a:xfrm>
                    <a:prstGeom prst="rect">
                      <a:avLst/>
                    </a:prstGeom>
                  </pic:spPr>
                </pic:pic>
              </a:graphicData>
            </a:graphic>
          </wp:anchor>
        </w:drawing>
      </w:r>
      <w:r w:rsidR="00CC112F">
        <w:rPr>
          <w:noProof/>
          <w:lang w:eastAsia="es-EC"/>
        </w:rPr>
        <w:drawing>
          <wp:anchor distT="0" distB="0" distL="114300" distR="114300" simplePos="0" relativeHeight="251661312" behindDoc="1" locked="0" layoutInCell="1" allowOverlap="1">
            <wp:simplePos x="0" y="0"/>
            <wp:positionH relativeFrom="margin">
              <wp:posOffset>4396740</wp:posOffset>
            </wp:positionH>
            <wp:positionV relativeFrom="margin">
              <wp:posOffset>233680</wp:posOffset>
            </wp:positionV>
            <wp:extent cx="1304925" cy="1171575"/>
            <wp:effectExtent l="0" t="0" r="0" b="0"/>
            <wp:wrapSquare wrapText="bothSides"/>
            <wp:docPr id="2" name="1 Imagen" descr="I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jpg"/>
                    <pic:cNvPicPr/>
                  </pic:nvPicPr>
                  <pic:blipFill>
                    <a:blip r:embed="rId8" cstate="print"/>
                    <a:stretch>
                      <a:fillRect/>
                    </a:stretch>
                  </pic:blipFill>
                  <pic:spPr>
                    <a:xfrm>
                      <a:off x="0" y="0"/>
                      <a:ext cx="1304925" cy="1171575"/>
                    </a:xfrm>
                    <a:prstGeom prst="rect">
                      <a:avLst/>
                    </a:prstGeom>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8.75pt;height:37.5pt" fillcolor="black">
            <v:shadow color="#868686"/>
            <v:textpath style="font-family:&quot;Times New Roman&quot;;font-size:28pt;font-weight:bold" fitshape="t" trim="t" string="ESCUELA SUPERIOR "/>
          </v:shape>
        </w:pict>
      </w:r>
    </w:p>
    <w:p w:rsidR="00CC112F" w:rsidRDefault="00CC112F" w:rsidP="00CC112F">
      <w:pPr>
        <w:jc w:val="right"/>
      </w:pPr>
      <w:r>
        <w:br w:type="textWrapping" w:clear="all"/>
        <w:t xml:space="preserve">                                                                                                </w:t>
      </w:r>
    </w:p>
    <w:p w:rsidR="00CC112F" w:rsidRDefault="00CC112F" w:rsidP="00CC112F">
      <w:pPr>
        <w:jc w:val="right"/>
      </w:pPr>
    </w:p>
    <w:p w:rsidR="00CC112F" w:rsidRPr="00FD7641" w:rsidRDefault="00CC112F" w:rsidP="00CC112F">
      <w:pPr>
        <w:jc w:val="right"/>
      </w:pPr>
    </w:p>
    <w:p w:rsidR="00CC112F" w:rsidRDefault="00BF4D3A" w:rsidP="00CC112F">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margin-left:93.1pt;margin-top:293.95pt;width:255.75pt;height:42pt;z-index:251664384;mso-position-horizontal-relative:margin;mso-position-vertical-relative:margin" fillcolor="black">
            <v:shadow color="#868686"/>
            <v:textpath style="font-family:&quot;Times New Roman&quot;;font-size:28pt;font-weight:bold;v-text-kern:t" trim="t" fitpath="t" xscale="f" string="CIENCIAS FÍSICAS"/>
            <w10:wrap type="square" anchorx="margin" anchory="margin"/>
          </v:shape>
        </w:pict>
      </w:r>
    </w:p>
    <w:p w:rsidR="00CC112F" w:rsidRDefault="00CC112F" w:rsidP="00CC112F"/>
    <w:p w:rsidR="00CC112F" w:rsidRDefault="00BF4D3A" w:rsidP="00CC112F">
      <w:r>
        <w:rPr>
          <w:noProof/>
        </w:rPr>
        <w:pict>
          <v:shape id="_x0000_s1031" type="#_x0000_t161" style="position:absolute;margin-left:129pt;margin-top:.15pt;width:206.25pt;height:42pt;z-index:251658240" adj="5665" fillcolor="black">
            <v:shadow color="#868686"/>
            <v:textpath style="font-family:&quot;Times New Roman&quot;;font-size:28pt;font-weight:bold;v-text-kern:t" trim="t" fitpath="t" xscale="f" string="INSTITUTO DE "/>
            <w10:wrap type="square" side="right"/>
          </v:shape>
        </w:pict>
      </w:r>
      <w:r w:rsidR="00CC112F">
        <w:br w:type="textWrapping" w:clear="all"/>
      </w:r>
    </w:p>
    <w:p w:rsidR="00CC112F" w:rsidRDefault="00CC112F" w:rsidP="00CC112F">
      <w:pPr>
        <w:jc w:val="center"/>
      </w:pPr>
    </w:p>
    <w:p w:rsidR="00CC112F" w:rsidRDefault="00BF4D3A" w:rsidP="00CC112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8.2pt;margin-top:448.65pt;width:207.75pt;height:35.5pt;z-index:251665408;mso-position-horizontal-relative:margin;mso-position-vertical-relative:margin" fillcolor="#76923c [2406]">
            <v:shadow color="#868686"/>
            <v:textpath style="font-family:&quot;Times New Roman&quot;;font-size:24pt;font-weight:bold;v-text-kern:t" trim="t" fitpath="t" string="ONDAS I"/>
            <w10:wrap type="square" anchorx="margin" anchory="margin"/>
          </v:shape>
        </w:pict>
      </w:r>
    </w:p>
    <w:p w:rsidR="00CC112F" w:rsidRDefault="00CC112F" w:rsidP="00CC112F"/>
    <w:p w:rsidR="00CC112F" w:rsidRDefault="00CC112F" w:rsidP="00CC112F">
      <w:pPr>
        <w:jc w:val="center"/>
      </w:pPr>
    </w:p>
    <w:p w:rsidR="00CC112F" w:rsidRDefault="00CC112F" w:rsidP="00CC112F">
      <w:pPr>
        <w:jc w:val="center"/>
      </w:pPr>
    </w:p>
    <w:p w:rsidR="00CC112F" w:rsidRDefault="00CC112F" w:rsidP="00CC112F"/>
    <w:p w:rsidR="00CC112F" w:rsidRPr="00B966E0" w:rsidRDefault="00CC112F" w:rsidP="00CC112F">
      <w:pPr>
        <w:jc w:val="center"/>
        <w:rPr>
          <w:b/>
        </w:rPr>
      </w:pPr>
    </w:p>
    <w:p w:rsidR="00CC112F" w:rsidRPr="00B966E0" w:rsidRDefault="00CC112F" w:rsidP="00CC112F">
      <w:pPr>
        <w:jc w:val="center"/>
        <w:rPr>
          <w:b/>
        </w:rPr>
      </w:pPr>
    </w:p>
    <w:p w:rsidR="00CC112F" w:rsidRDefault="00DB6699" w:rsidP="00CC112F">
      <w:pPr>
        <w:rPr>
          <w:b/>
        </w:rPr>
      </w:pPr>
      <w:r>
        <w:rPr>
          <w:b/>
        </w:rPr>
        <w:tab/>
        <w:t xml:space="preserve">POR: </w:t>
      </w:r>
      <w:r w:rsidR="00CC112F">
        <w:rPr>
          <w:b/>
        </w:rPr>
        <w:t xml:space="preserve">        </w:t>
      </w:r>
      <w:r w:rsidR="00CC112F" w:rsidRPr="00B966E0">
        <w:rPr>
          <w:b/>
        </w:rPr>
        <w:t xml:space="preserve">             PARALELO:</w:t>
      </w:r>
      <w:r>
        <w:rPr>
          <w:b/>
        </w:rPr>
        <w:t xml:space="preserve"> </w:t>
      </w:r>
      <w:r w:rsidR="00466D42">
        <w:rPr>
          <w:b/>
        </w:rPr>
        <w:t xml:space="preserve">                    FECHA: </w:t>
      </w:r>
    </w:p>
    <w:p w:rsidR="00CC112F" w:rsidRDefault="00CC112F" w:rsidP="00CC112F"/>
    <w:p w:rsidR="00CC112F" w:rsidRPr="00335FA1" w:rsidRDefault="00CF2FCF" w:rsidP="00CF2FCF">
      <w:pPr>
        <w:tabs>
          <w:tab w:val="left" w:pos="3735"/>
        </w:tabs>
        <w:rPr>
          <w:sz w:val="32"/>
          <w:szCs w:val="32"/>
        </w:rPr>
      </w:pPr>
      <w:r>
        <w:rPr>
          <w:sz w:val="32"/>
          <w:szCs w:val="32"/>
        </w:rPr>
        <w:lastRenderedPageBreak/>
        <w:tab/>
      </w:r>
    </w:p>
    <w:p w:rsidR="005C1A6F" w:rsidRPr="00335FA1" w:rsidRDefault="005C1A6F" w:rsidP="00335FA1">
      <w:pPr>
        <w:rPr>
          <w:rFonts w:ascii="Century" w:hAnsi="Century"/>
          <w:sz w:val="32"/>
          <w:szCs w:val="32"/>
        </w:rPr>
      </w:pPr>
    </w:p>
    <w:p w:rsidR="005C1A6F" w:rsidRDefault="005C1A6F" w:rsidP="00DC3695">
      <w:pPr>
        <w:rPr>
          <w:rFonts w:ascii="Century" w:hAnsi="Century"/>
          <w:b/>
          <w:sz w:val="32"/>
          <w:szCs w:val="32"/>
        </w:rPr>
      </w:pPr>
      <w:r w:rsidRPr="00CF2FCF">
        <w:rPr>
          <w:rFonts w:ascii="Century" w:hAnsi="Century"/>
          <w:b/>
          <w:sz w:val="32"/>
          <w:szCs w:val="32"/>
        </w:rPr>
        <w:t>Resumen.</w:t>
      </w:r>
    </w:p>
    <w:p w:rsidR="003B47B9" w:rsidRPr="003B47B9" w:rsidRDefault="003B47B9" w:rsidP="003B47B9">
      <w:pPr>
        <w:pStyle w:val="NormalWeb"/>
        <w:rPr>
          <w:rFonts w:ascii="Century" w:hAnsi="Century"/>
        </w:rPr>
      </w:pPr>
      <w:r w:rsidRPr="003B47B9">
        <w:rPr>
          <w:rFonts w:ascii="Century" w:hAnsi="Century"/>
        </w:rPr>
        <w:t>Si se produce una vibración en el extremo de una cuerda, manteniendo fijo el otro extremo, la onda resultante se propaga a lo largo de la cuerda hasta reflejarse en el extremo fijo, produciéndose interferencias entre las ondas incidentes y reflejadas.</w:t>
      </w:r>
    </w:p>
    <w:p w:rsidR="003B47B9" w:rsidRPr="003B47B9" w:rsidRDefault="003B47B9" w:rsidP="003B47B9">
      <w:pPr>
        <w:pStyle w:val="NormalWeb"/>
        <w:rPr>
          <w:rFonts w:ascii="Century" w:hAnsi="Century"/>
        </w:rPr>
      </w:pPr>
      <w:r w:rsidRPr="003B47B9">
        <w:rPr>
          <w:rFonts w:ascii="Century" w:hAnsi="Century"/>
        </w:rPr>
        <w:t xml:space="preserve">Bajo ciertas condiciones la interferencia de dichas ondas da lugar a un estado especial de vibración de la cuerda, el cual se caracteriza por la existencia de unos puntos </w:t>
      </w:r>
      <w:r w:rsidRPr="003B47B9">
        <w:rPr>
          <w:rFonts w:ascii="Century" w:hAnsi="Century"/>
          <w:b/>
          <w:bCs/>
        </w:rPr>
        <w:t>A</w:t>
      </w:r>
      <w:r w:rsidRPr="003B47B9">
        <w:rPr>
          <w:rFonts w:ascii="Century" w:hAnsi="Century"/>
        </w:rPr>
        <w:t xml:space="preserve">, llamados </w:t>
      </w:r>
      <w:r w:rsidRPr="003B47B9">
        <w:rPr>
          <w:rFonts w:ascii="Century" w:hAnsi="Century"/>
          <w:b/>
          <w:bCs/>
        </w:rPr>
        <w:t>vientres</w:t>
      </w:r>
      <w:r w:rsidRPr="003B47B9">
        <w:rPr>
          <w:rFonts w:ascii="Century" w:hAnsi="Century"/>
        </w:rPr>
        <w:t xml:space="preserve"> o </w:t>
      </w:r>
      <w:r w:rsidRPr="003B47B9">
        <w:rPr>
          <w:rFonts w:ascii="Century" w:hAnsi="Century"/>
          <w:b/>
          <w:bCs/>
        </w:rPr>
        <w:t>antinodos</w:t>
      </w:r>
      <w:r w:rsidRPr="003B47B9">
        <w:rPr>
          <w:rFonts w:ascii="Century" w:hAnsi="Century"/>
        </w:rPr>
        <w:t xml:space="preserve">, que vibran con una amplitud superior a los demás puntos de la cuerda y otros puntos </w:t>
      </w:r>
      <w:r w:rsidRPr="003B47B9">
        <w:rPr>
          <w:rFonts w:ascii="Century" w:hAnsi="Century"/>
          <w:b/>
          <w:bCs/>
        </w:rPr>
        <w:t>B</w:t>
      </w:r>
      <w:r w:rsidRPr="003B47B9">
        <w:rPr>
          <w:rFonts w:ascii="Century" w:hAnsi="Century"/>
        </w:rPr>
        <w:t xml:space="preserve">, llamados </w:t>
      </w:r>
      <w:r w:rsidRPr="003B47B9">
        <w:rPr>
          <w:rFonts w:ascii="Century" w:hAnsi="Century"/>
          <w:b/>
          <w:bCs/>
        </w:rPr>
        <w:t>nodos</w:t>
      </w:r>
      <w:r w:rsidRPr="003B47B9">
        <w:rPr>
          <w:rFonts w:ascii="Century" w:hAnsi="Century"/>
        </w:rPr>
        <w:t>, cuya amplitud de vibración es nula, según se indica en la figura abajo representada.</w:t>
      </w:r>
    </w:p>
    <w:p w:rsidR="003B47B9" w:rsidRPr="003B47B9" w:rsidRDefault="003B47B9" w:rsidP="003B47B9">
      <w:pPr>
        <w:pStyle w:val="NormalWeb"/>
        <w:rPr>
          <w:rFonts w:ascii="Century" w:hAnsi="Century"/>
        </w:rPr>
      </w:pPr>
      <w:r w:rsidRPr="003B47B9">
        <w:rPr>
          <w:rFonts w:ascii="Century" w:hAnsi="Century"/>
          <w:noProof/>
        </w:rPr>
        <w:drawing>
          <wp:inline distT="0" distB="0" distL="0" distR="0">
            <wp:extent cx="2181225" cy="1057275"/>
            <wp:effectExtent l="19050" t="0" r="9525" b="0"/>
            <wp:docPr id="5" name="Imagen 2" descr="Ondas Estacionarias y polariz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as Estacionarias y polarizadas"/>
                    <pic:cNvPicPr>
                      <a:picLocks noChangeAspect="1" noChangeArrowheads="1"/>
                    </pic:cNvPicPr>
                  </pic:nvPicPr>
                  <pic:blipFill>
                    <a:blip r:embed="rId9" cstate="print"/>
                    <a:srcRect/>
                    <a:stretch>
                      <a:fillRect/>
                    </a:stretch>
                  </pic:blipFill>
                  <pic:spPr bwMode="auto">
                    <a:xfrm>
                      <a:off x="0" y="0"/>
                      <a:ext cx="2181225" cy="1057275"/>
                    </a:xfrm>
                    <a:prstGeom prst="rect">
                      <a:avLst/>
                    </a:prstGeom>
                    <a:noFill/>
                    <a:ln w="9525">
                      <a:noFill/>
                      <a:miter lim="800000"/>
                      <a:headEnd/>
                      <a:tailEnd/>
                    </a:ln>
                  </pic:spPr>
                </pic:pic>
              </a:graphicData>
            </a:graphic>
          </wp:inline>
        </w:drawing>
      </w:r>
    </w:p>
    <w:p w:rsidR="003B47B9" w:rsidRPr="003B47B9" w:rsidRDefault="003B47B9" w:rsidP="00DC3695">
      <w:pPr>
        <w:tabs>
          <w:tab w:val="left" w:pos="1260"/>
        </w:tabs>
        <w:rPr>
          <w:rFonts w:ascii="Century" w:hAnsi="Century"/>
          <w:sz w:val="24"/>
          <w:szCs w:val="24"/>
        </w:rPr>
      </w:pPr>
    </w:p>
    <w:p w:rsidR="00CC112F" w:rsidRPr="00335FA1" w:rsidRDefault="00B96854" w:rsidP="00DC3695">
      <w:pPr>
        <w:tabs>
          <w:tab w:val="left" w:pos="3720"/>
        </w:tabs>
        <w:rPr>
          <w:rFonts w:ascii="Century" w:hAnsi="Century"/>
          <w:b/>
          <w:sz w:val="32"/>
          <w:szCs w:val="32"/>
        </w:rPr>
      </w:pPr>
      <w:r>
        <w:rPr>
          <w:rFonts w:ascii="Century" w:hAnsi="Century"/>
          <w:b/>
          <w:sz w:val="32"/>
          <w:szCs w:val="32"/>
        </w:rPr>
        <w:t>Objetivo</w:t>
      </w:r>
      <w:r w:rsidR="005C1A6F" w:rsidRPr="00335FA1">
        <w:rPr>
          <w:rFonts w:ascii="Century" w:hAnsi="Century"/>
          <w:b/>
          <w:sz w:val="32"/>
          <w:szCs w:val="32"/>
        </w:rPr>
        <w:t>.</w:t>
      </w:r>
      <w:r w:rsidR="00DC3695">
        <w:rPr>
          <w:rFonts w:ascii="Century" w:hAnsi="Century"/>
          <w:b/>
          <w:sz w:val="32"/>
          <w:szCs w:val="32"/>
        </w:rPr>
        <w:tab/>
      </w:r>
    </w:p>
    <w:p w:rsidR="002F424F" w:rsidRDefault="003B47B9" w:rsidP="003B47B9">
      <w:pPr>
        <w:rPr>
          <w:rFonts w:ascii="Century" w:hAnsi="Century"/>
          <w:sz w:val="24"/>
          <w:szCs w:val="24"/>
        </w:rPr>
      </w:pPr>
      <w:r>
        <w:rPr>
          <w:rFonts w:ascii="Century" w:hAnsi="Century"/>
          <w:sz w:val="24"/>
          <w:szCs w:val="24"/>
        </w:rPr>
        <w:t xml:space="preserve">Generar ondas transversales estacionarias circularmente polarizadas, de diferente longitud de onda y frecuencia constante. </w:t>
      </w:r>
    </w:p>
    <w:p w:rsidR="008F0834" w:rsidRDefault="008F0834" w:rsidP="003B47B9">
      <w:pPr>
        <w:rPr>
          <w:rFonts w:ascii="Century" w:hAnsi="Century"/>
          <w:sz w:val="24"/>
          <w:szCs w:val="24"/>
        </w:rPr>
      </w:pPr>
    </w:p>
    <w:p w:rsidR="008F0834" w:rsidRDefault="008F0834" w:rsidP="008F0834">
      <w:pPr>
        <w:tabs>
          <w:tab w:val="left" w:pos="3030"/>
        </w:tabs>
        <w:rPr>
          <w:rFonts w:ascii="Century" w:hAnsi="Century"/>
          <w:sz w:val="24"/>
          <w:szCs w:val="24"/>
        </w:rPr>
      </w:pPr>
      <w:r>
        <w:rPr>
          <w:rFonts w:ascii="Century" w:hAnsi="Century"/>
          <w:sz w:val="24"/>
          <w:szCs w:val="24"/>
        </w:rPr>
        <w:t xml:space="preserve">                                                </w:t>
      </w:r>
      <w:r>
        <w:rPr>
          <w:rFonts w:ascii="Century" w:hAnsi="Century"/>
          <w:noProof/>
          <w:sz w:val="24"/>
          <w:szCs w:val="24"/>
          <w:lang w:eastAsia="es-EC"/>
        </w:rPr>
        <w:drawing>
          <wp:inline distT="0" distB="0" distL="0" distR="0">
            <wp:extent cx="2135244" cy="1400175"/>
            <wp:effectExtent l="19050" t="0" r="0" b="0"/>
            <wp:docPr id="8" name="7 Imagen" descr="DSC0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41.JPG"/>
                    <pic:cNvPicPr/>
                  </pic:nvPicPr>
                  <pic:blipFill>
                    <a:blip r:embed="rId10" cstate="print"/>
                    <a:stretch>
                      <a:fillRect/>
                    </a:stretch>
                  </pic:blipFill>
                  <pic:spPr>
                    <a:xfrm>
                      <a:off x="0" y="0"/>
                      <a:ext cx="2144199" cy="1406047"/>
                    </a:xfrm>
                    <a:prstGeom prst="rect">
                      <a:avLst/>
                    </a:prstGeom>
                  </pic:spPr>
                </pic:pic>
              </a:graphicData>
            </a:graphic>
          </wp:inline>
        </w:drawing>
      </w:r>
    </w:p>
    <w:p w:rsidR="008F0834" w:rsidRDefault="008F0834" w:rsidP="003B47B9">
      <w:pPr>
        <w:rPr>
          <w:rFonts w:ascii="Century" w:hAnsi="Century"/>
          <w:sz w:val="24"/>
          <w:szCs w:val="24"/>
        </w:rPr>
      </w:pPr>
      <w:r>
        <w:rPr>
          <w:rFonts w:ascii="Century" w:hAnsi="Century"/>
          <w:sz w:val="24"/>
          <w:szCs w:val="24"/>
        </w:rPr>
        <w:t xml:space="preserve">                                                                    Figura 1</w:t>
      </w:r>
    </w:p>
    <w:p w:rsidR="008F0834" w:rsidRPr="00335FA1" w:rsidRDefault="008F0834" w:rsidP="003B47B9">
      <w:pPr>
        <w:rPr>
          <w:rFonts w:ascii="Century" w:hAnsi="Century"/>
          <w:sz w:val="24"/>
          <w:szCs w:val="24"/>
        </w:rPr>
      </w:pPr>
    </w:p>
    <w:p w:rsidR="005C1A6F" w:rsidRDefault="005C1A6F" w:rsidP="00335FA1">
      <w:pPr>
        <w:rPr>
          <w:rFonts w:ascii="Century" w:hAnsi="Century"/>
          <w:b/>
          <w:sz w:val="32"/>
          <w:szCs w:val="32"/>
        </w:rPr>
      </w:pPr>
      <w:r w:rsidRPr="00335FA1">
        <w:rPr>
          <w:rFonts w:ascii="Century" w:hAnsi="Century"/>
          <w:b/>
          <w:sz w:val="32"/>
          <w:szCs w:val="32"/>
        </w:rPr>
        <w:t xml:space="preserve">Marco </w:t>
      </w:r>
      <w:r w:rsidR="00335FA1">
        <w:rPr>
          <w:rFonts w:ascii="Century" w:hAnsi="Century"/>
          <w:b/>
          <w:sz w:val="32"/>
          <w:szCs w:val="32"/>
        </w:rPr>
        <w:t>T</w:t>
      </w:r>
      <w:r w:rsidR="00335FA1" w:rsidRPr="00335FA1">
        <w:rPr>
          <w:rFonts w:ascii="Century" w:hAnsi="Century"/>
          <w:b/>
          <w:sz w:val="32"/>
          <w:szCs w:val="32"/>
        </w:rPr>
        <w:t>eórico</w:t>
      </w:r>
      <w:r w:rsidRPr="00335FA1">
        <w:rPr>
          <w:rFonts w:ascii="Century" w:hAnsi="Century"/>
          <w:b/>
          <w:sz w:val="32"/>
          <w:szCs w:val="32"/>
        </w:rPr>
        <w:t>.</w:t>
      </w:r>
    </w:p>
    <w:p w:rsidR="00776BD6" w:rsidRDefault="008F0834" w:rsidP="00335FA1">
      <w:pPr>
        <w:rPr>
          <w:rFonts w:ascii="Century" w:hAnsi="Century"/>
        </w:rPr>
      </w:pPr>
      <w:r>
        <w:rPr>
          <w:rFonts w:ascii="Century" w:hAnsi="Century"/>
        </w:rPr>
        <w:t xml:space="preserve">Si deseamos enviar una señal de un punto A </w:t>
      </w:r>
      <w:proofErr w:type="spellStart"/>
      <w:r>
        <w:rPr>
          <w:rFonts w:ascii="Century" w:hAnsi="Century"/>
        </w:rPr>
        <w:t>a</w:t>
      </w:r>
      <w:proofErr w:type="spellEnd"/>
      <w:r>
        <w:rPr>
          <w:rFonts w:ascii="Century" w:hAnsi="Century"/>
        </w:rPr>
        <w:t xml:space="preserve"> otro punto B, podemos hacerlo en dos formas; la primera seria enviando partículas de A </w:t>
      </w:r>
      <w:proofErr w:type="spellStart"/>
      <w:r>
        <w:rPr>
          <w:rFonts w:ascii="Century" w:hAnsi="Century"/>
        </w:rPr>
        <w:t>a</w:t>
      </w:r>
      <w:proofErr w:type="spellEnd"/>
      <w:r>
        <w:rPr>
          <w:rFonts w:ascii="Century" w:hAnsi="Century"/>
        </w:rPr>
        <w:t xml:space="preserve"> B; la segunda enviando una onda por ejemplo, si A y B son dos puntos en la orilla de un lago, podríamos enviar un barco o un avión de A hasta B, pero también podemos golpear en A la superficie del agua o producir un sonido, emitiendo así una onda que se propaga en todas las direcciones y podrá ser recibida en B después de cierto tiempo. Estos son, entonces,</w:t>
      </w:r>
      <w:r w:rsidR="00464006">
        <w:rPr>
          <w:rFonts w:ascii="Century" w:hAnsi="Century"/>
        </w:rPr>
        <w:t xml:space="preserve"> los dos primeros casos, barco o avión, hay transporte de materia de A hacia B, en cambio en el segundo caso (onda de agua o de aire) no hay transporte de materia, ninguna molécula de aire o de agua se desplaza de A hasta B.</w:t>
      </w:r>
    </w:p>
    <w:p w:rsidR="00464006" w:rsidRDefault="00464006" w:rsidP="00335FA1">
      <w:pPr>
        <w:rPr>
          <w:rFonts w:ascii="Century" w:hAnsi="Century"/>
        </w:rPr>
      </w:pPr>
      <w:r>
        <w:rPr>
          <w:rFonts w:ascii="Century" w:hAnsi="Century"/>
        </w:rPr>
        <w:t>Miremos más detenidamente el caso de  las ondas en el ejemplo anterior. En A se desplazaron algunas moléculas de agua o de aire de sus posiciones normales que independientemente se pusieron a oscilar con respecto a sus posiciones de equilibrio.</w:t>
      </w:r>
    </w:p>
    <w:p w:rsidR="00464006" w:rsidRDefault="00464006" w:rsidP="00335FA1">
      <w:pPr>
        <w:rPr>
          <w:rFonts w:ascii="Century" w:hAnsi="Century"/>
        </w:rPr>
      </w:pPr>
      <w:r>
        <w:rPr>
          <w:rFonts w:ascii="Century" w:hAnsi="Century"/>
        </w:rPr>
        <w:t xml:space="preserve">Debido  a las elásticas del medio  agua o aire  estas oscilaciones se trasmiten de molécula en molécula con cierta velocidad de propagación hasta llegara B, pero las moléculas no se mueven en conjunto, solamente oscila cuando llega la onda, sea verticalmente (moléculas de agua) u horizontalmente (moléculas de aire). Las partículas que oscilan tienen energía cinética </w:t>
      </w:r>
      <w:r w:rsidR="00F817A7">
        <w:rPr>
          <w:rFonts w:ascii="Century" w:hAnsi="Century"/>
        </w:rPr>
        <w:t>y potencial elástica, por lo tanto la onda transmitió este tipo de energía de molécula en molécula; por eso se dice que una onda es un transporte de energía. Estas ondas que necesitan un soporte material para su propagación se denominan ondas mecánicas. Sin embargo, existen que no necesitan ningún medio para su propagación, son las ondas electromagnéticas, la luz, las ondas de radio y de televisión pueden viajar en el vacío. Estas ondas transportan otro tipo de energía, la energía eléctrica y magnética.</w:t>
      </w:r>
    </w:p>
    <w:p w:rsidR="00F817A7" w:rsidRDefault="00F817A7" w:rsidP="00335FA1">
      <w:pPr>
        <w:rPr>
          <w:rFonts w:ascii="Century" w:hAnsi="Century"/>
        </w:rPr>
      </w:pPr>
      <w:r>
        <w:rPr>
          <w:rFonts w:ascii="Century" w:hAnsi="Century"/>
        </w:rPr>
        <w:t xml:space="preserve">Si dos o más trenes de ondas se cruzan en un punto determinado, la experiencia muestra que cada tren de onda actúa como si estuviera solo y que su elongación en este punto no es perturbada por la otra elongación, en consecuencia la elongación resultante Y es la suma vectorial de las elongaciones individuales  Y </w:t>
      </w:r>
      <w:proofErr w:type="spellStart"/>
      <w:r>
        <w:rPr>
          <w:rFonts w:ascii="Century" w:hAnsi="Century"/>
        </w:rPr>
        <w:t>y</w:t>
      </w:r>
      <w:proofErr w:type="spellEnd"/>
      <w:r>
        <w:rPr>
          <w:rFonts w:ascii="Century" w:hAnsi="Century"/>
        </w:rPr>
        <w:t xml:space="preserve"> </w:t>
      </w:r>
      <w:proofErr w:type="spellStart"/>
      <w:r>
        <w:rPr>
          <w:rFonts w:ascii="Century" w:hAnsi="Century"/>
        </w:rPr>
        <w:t>Y</w:t>
      </w:r>
      <w:proofErr w:type="spellEnd"/>
      <w:r>
        <w:rPr>
          <w:rFonts w:ascii="Century" w:hAnsi="Century"/>
        </w:rPr>
        <w:t>’. Como estudiaremos elongaciones en la misma dirección, o sea paralelas, nuestra suma será una suma algebraica, o sea que tendremos:</w:t>
      </w:r>
    </w:p>
    <w:p w:rsidR="00F817A7" w:rsidRDefault="00F817A7" w:rsidP="00335FA1">
      <w:pPr>
        <w:rPr>
          <w:rFonts w:ascii="Century" w:hAnsi="Century"/>
        </w:rPr>
      </w:pPr>
      <w:r>
        <w:rPr>
          <w:rFonts w:ascii="Century" w:hAnsi="Century"/>
        </w:rPr>
        <w:t xml:space="preserve">                                                              Y = y + y’</w:t>
      </w:r>
    </w:p>
    <w:p w:rsidR="005C5A47" w:rsidRDefault="005C5A47" w:rsidP="00335FA1">
      <w:pPr>
        <w:rPr>
          <w:rFonts w:ascii="Century" w:hAnsi="Century"/>
        </w:rPr>
      </w:pPr>
      <w:r>
        <w:rPr>
          <w:rFonts w:ascii="Century" w:hAnsi="Century"/>
        </w:rPr>
        <w:t>Anteriormente se estudio una onda progresiva en una cuerda de longitud infinita. Cuando el medio es de extensión  finita, la onda se refleja con la misma amplitud y la misma frecuencia y  la onda resultante es la suma de las ondas incidentes y reflejadas según el principio de superposición.</w:t>
      </w:r>
    </w:p>
    <w:p w:rsidR="005C5A47" w:rsidRDefault="005C5A47" w:rsidP="00335FA1">
      <w:pPr>
        <w:rPr>
          <w:rFonts w:ascii="Century" w:hAnsi="Century"/>
        </w:rPr>
      </w:pPr>
      <w:r>
        <w:rPr>
          <w:rFonts w:ascii="Century" w:hAnsi="Century"/>
        </w:rPr>
        <w:lastRenderedPageBreak/>
        <w:t xml:space="preserve">Si dibujamos la resultante de los dos movimientos en un mismo grafico a diferentes tiempos, se obtiene  la figura 2. Generalmente, la cuerda vibra tan rápido que el ojo solo percibe una figura en forma de </w:t>
      </w:r>
      <w:proofErr w:type="spellStart"/>
      <w:r>
        <w:rPr>
          <w:rFonts w:ascii="Century" w:hAnsi="Century"/>
        </w:rPr>
        <w:t>husos</w:t>
      </w:r>
      <w:proofErr w:type="spellEnd"/>
      <w:r>
        <w:rPr>
          <w:rFonts w:ascii="Century" w:hAnsi="Century"/>
        </w:rPr>
        <w:t xml:space="preserve"> separados por puntos que no vibran, los nodos.</w:t>
      </w:r>
    </w:p>
    <w:p w:rsidR="00436BA1" w:rsidRDefault="00436BA1" w:rsidP="00335FA1">
      <w:pPr>
        <w:rPr>
          <w:rFonts w:ascii="Century" w:hAnsi="Century"/>
        </w:rPr>
      </w:pPr>
    </w:p>
    <w:p w:rsidR="00F817A7" w:rsidRDefault="00436BA1" w:rsidP="00436BA1">
      <w:pPr>
        <w:jc w:val="center"/>
        <w:rPr>
          <w:rFonts w:ascii="Century" w:hAnsi="Century"/>
        </w:rPr>
      </w:pPr>
      <w:r>
        <w:rPr>
          <w:rFonts w:ascii="Century" w:hAnsi="Century"/>
          <w:noProof/>
          <w:lang w:eastAsia="es-EC"/>
        </w:rPr>
        <w:drawing>
          <wp:inline distT="0" distB="0" distL="0" distR="0">
            <wp:extent cx="2667000" cy="1628775"/>
            <wp:effectExtent l="19050" t="0" r="0" b="0"/>
            <wp:docPr id="9" name="8 Imagen" descr="DSC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42.JPG"/>
                    <pic:cNvPicPr/>
                  </pic:nvPicPr>
                  <pic:blipFill>
                    <a:blip r:embed="rId11" cstate="print"/>
                    <a:stretch>
                      <a:fillRect/>
                    </a:stretch>
                  </pic:blipFill>
                  <pic:spPr>
                    <a:xfrm>
                      <a:off x="0" y="0"/>
                      <a:ext cx="2667000" cy="1628775"/>
                    </a:xfrm>
                    <a:prstGeom prst="rect">
                      <a:avLst/>
                    </a:prstGeom>
                  </pic:spPr>
                </pic:pic>
              </a:graphicData>
            </a:graphic>
          </wp:inline>
        </w:drawing>
      </w:r>
    </w:p>
    <w:p w:rsidR="002F424F" w:rsidRDefault="002F424F" w:rsidP="002F424F">
      <w:pPr>
        <w:rPr>
          <w:rFonts w:ascii="Century" w:hAnsi="Century"/>
        </w:rPr>
      </w:pPr>
    </w:p>
    <w:p w:rsidR="002F424F" w:rsidRDefault="002F424F" w:rsidP="00335FA1">
      <w:pPr>
        <w:rPr>
          <w:rFonts w:ascii="Century" w:hAnsi="Century"/>
        </w:rPr>
      </w:pPr>
      <w:r>
        <w:rPr>
          <w:rFonts w:ascii="Century" w:hAnsi="Century"/>
        </w:rPr>
        <w:t xml:space="preserve">                                                                   Figura 2</w:t>
      </w:r>
    </w:p>
    <w:p w:rsidR="00436BA1" w:rsidRDefault="00436BA1" w:rsidP="00335FA1">
      <w:pPr>
        <w:rPr>
          <w:rFonts w:ascii="Century" w:hAnsi="Century"/>
        </w:rPr>
      </w:pPr>
      <w:r>
        <w:rPr>
          <w:rFonts w:ascii="Century" w:hAnsi="Century"/>
        </w:rPr>
        <w:t xml:space="preserve">En una onda progresiva la sinusoidal se desplaza; aquí la sinusoidal se deforma sin desplazarse, la energía no puede fluir mas allá de los nodos puesto que permanecen en reposo. Por lo tanto, la energía cinética y potencial elástica. Este tipo de movimiento se denomina ondas estacionarias. </w:t>
      </w:r>
    </w:p>
    <w:p w:rsidR="00436BA1" w:rsidRDefault="00436BA1" w:rsidP="00335FA1">
      <w:pPr>
        <w:rPr>
          <w:rFonts w:ascii="Century" w:hAnsi="Century"/>
        </w:rPr>
      </w:pPr>
      <w:r>
        <w:rPr>
          <w:rFonts w:ascii="Century" w:hAnsi="Century"/>
        </w:rPr>
        <w:t xml:space="preserve">Consideremos una cuerda fija por ambos extremos y un dispositivo extremo que la hace vibrar. Un tren continuo de ondas se reflejan en los extremos y se produce ondas estacionarias con dos nodos obligatorios en los extremos, y cualquier </w:t>
      </w:r>
      <w:proofErr w:type="gramStart"/>
      <w:r>
        <w:rPr>
          <w:rFonts w:ascii="Century" w:hAnsi="Century"/>
        </w:rPr>
        <w:t>numero</w:t>
      </w:r>
      <w:proofErr w:type="gramEnd"/>
      <w:r>
        <w:rPr>
          <w:rFonts w:ascii="Century" w:hAnsi="Century"/>
        </w:rPr>
        <w:t xml:space="preserve"> de nodos entre ellos (figura3).</w:t>
      </w:r>
    </w:p>
    <w:p w:rsidR="001A7208" w:rsidRDefault="00436BA1" w:rsidP="001A7208">
      <w:pPr>
        <w:tabs>
          <w:tab w:val="left" w:pos="5565"/>
        </w:tabs>
        <w:jc w:val="center"/>
        <w:rPr>
          <w:rFonts w:ascii="Century" w:hAnsi="Century"/>
        </w:rPr>
      </w:pPr>
      <w:r>
        <w:rPr>
          <w:rFonts w:ascii="Century" w:hAnsi="Century"/>
          <w:noProof/>
          <w:lang w:eastAsia="es-EC"/>
        </w:rPr>
        <w:drawing>
          <wp:inline distT="0" distB="0" distL="0" distR="0">
            <wp:extent cx="2170448" cy="2809875"/>
            <wp:effectExtent l="19050" t="0" r="1252" b="0"/>
            <wp:docPr id="10" name="9 Imagen" descr="DSC0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43.JPG"/>
                    <pic:cNvPicPr/>
                  </pic:nvPicPr>
                  <pic:blipFill>
                    <a:blip r:embed="rId12" cstate="print"/>
                    <a:stretch>
                      <a:fillRect/>
                    </a:stretch>
                  </pic:blipFill>
                  <pic:spPr>
                    <a:xfrm>
                      <a:off x="0" y="0"/>
                      <a:ext cx="2171065" cy="2809875"/>
                    </a:xfrm>
                    <a:prstGeom prst="rect">
                      <a:avLst/>
                    </a:prstGeom>
                  </pic:spPr>
                </pic:pic>
              </a:graphicData>
            </a:graphic>
          </wp:inline>
        </w:drawing>
      </w:r>
    </w:p>
    <w:p w:rsidR="001A7208" w:rsidRDefault="001A7208" w:rsidP="001A7208">
      <w:pPr>
        <w:tabs>
          <w:tab w:val="left" w:pos="5565"/>
        </w:tabs>
        <w:rPr>
          <w:rFonts w:ascii="Century" w:hAnsi="Century"/>
        </w:rPr>
      </w:pPr>
    </w:p>
    <w:p w:rsidR="00E64A63" w:rsidRDefault="001A7208" w:rsidP="00AB4D50">
      <w:pPr>
        <w:tabs>
          <w:tab w:val="left" w:pos="5565"/>
        </w:tabs>
        <w:rPr>
          <w:rFonts w:ascii="Century" w:hAnsi="Century"/>
        </w:rPr>
      </w:pPr>
      <w:r>
        <w:rPr>
          <w:rFonts w:ascii="Century" w:hAnsi="Century"/>
        </w:rPr>
        <w:t xml:space="preserve">                                                                Figura 3   </w:t>
      </w:r>
    </w:p>
    <w:p w:rsidR="00AB4D50" w:rsidRDefault="00AB4D50" w:rsidP="00AB4D50">
      <w:pPr>
        <w:tabs>
          <w:tab w:val="left" w:pos="5565"/>
        </w:tabs>
        <w:rPr>
          <w:rFonts w:ascii="Century" w:hAnsi="Century"/>
        </w:rPr>
      </w:pPr>
      <w:r>
        <w:rPr>
          <w:rFonts w:ascii="Century" w:hAnsi="Century"/>
        </w:rPr>
        <w:t xml:space="preserve">Puesto que los nodos están separados por una distancia igual a una </w:t>
      </w:r>
      <w:proofErr w:type="spellStart"/>
      <w:r>
        <w:rPr>
          <w:rFonts w:ascii="Century" w:hAnsi="Century"/>
        </w:rPr>
        <w:t>semilongitud</w:t>
      </w:r>
      <w:proofErr w:type="spellEnd"/>
      <w:r>
        <w:rPr>
          <w:rFonts w:ascii="Century" w:hAnsi="Century"/>
        </w:rPr>
        <w:t xml:space="preserve"> de onda, la longitud de la cuerda puede ser</w:t>
      </w:r>
    </w:p>
    <w:p w:rsidR="005C0093" w:rsidRDefault="00AB4D50" w:rsidP="005C0093">
      <w:pPr>
        <w:tabs>
          <w:tab w:val="left" w:pos="5565"/>
        </w:tabs>
        <w:rPr>
          <w:rFonts w:ascii="Century" w:hAnsi="Century"/>
        </w:rPr>
      </w:pPr>
      <w:r>
        <w:rPr>
          <w:rFonts w:ascii="Century" w:hAnsi="Century"/>
        </w:rPr>
        <w:t xml:space="preserve">                                     </w:t>
      </w:r>
      <m:oMath>
        <m:r>
          <m:rPr>
            <m:sty m:val="p"/>
          </m:rPr>
          <w:rPr>
            <w:rFonts w:ascii="Cambria Math" w:hAnsi="Cambria Math"/>
          </w:rPr>
          <m:t>L</m:t>
        </m:r>
        <m:r>
          <w:rPr>
            <w:rFonts w:ascii="Cambria Math" w:hAnsi="Cambria Math"/>
          </w:rPr>
          <m:t>=</m:t>
        </m:r>
        <m:f>
          <m:fPr>
            <m:ctrlPr>
              <w:rPr>
                <w:rFonts w:ascii="Cambria Math" w:hAnsi="Cambria Math"/>
              </w:rPr>
            </m:ctrlPr>
          </m:fPr>
          <m:num>
            <m:r>
              <w:rPr>
                <w:rFonts w:ascii="Cambria Math" w:hAnsi="Cambria Math"/>
              </w:rPr>
              <m:t>λ</m:t>
            </m:r>
          </m:num>
          <m:den>
            <m:r>
              <w:rPr>
                <w:rFonts w:ascii="Cambria Math" w:hAnsi="Cambria Math"/>
              </w:rPr>
              <m:t>2</m:t>
            </m:r>
          </m:den>
        </m:f>
        <m:r>
          <w:rPr>
            <w:rFonts w:ascii="Cambria Math" w:hAnsi="Cambria Math"/>
          </w:rPr>
          <m:t>,2</m:t>
        </m:r>
        <m:f>
          <m:fPr>
            <m:ctrlPr>
              <w:rPr>
                <w:rFonts w:ascii="Cambria Math" w:hAnsi="Cambria Math"/>
              </w:rPr>
            </m:ctrlPr>
          </m:fPr>
          <m:num>
            <m:r>
              <w:rPr>
                <w:rFonts w:ascii="Cambria Math" w:hAnsi="Cambria Math"/>
              </w:rPr>
              <m:t>λ</m:t>
            </m:r>
          </m:num>
          <m:den>
            <m:r>
              <w:rPr>
                <w:rFonts w:ascii="Cambria Math" w:hAnsi="Cambria Math"/>
              </w:rPr>
              <m:t>2</m:t>
            </m:r>
          </m:den>
        </m:f>
        <m:r>
          <w:rPr>
            <w:rFonts w:ascii="Cambria Math" w:hAnsi="Cambria Math"/>
          </w:rPr>
          <m:t>,3</m:t>
        </m:r>
        <m:f>
          <m:fPr>
            <m:ctrlPr>
              <w:rPr>
                <w:rFonts w:ascii="Cambria Math" w:hAnsi="Cambria Math"/>
              </w:rPr>
            </m:ctrlPr>
          </m:fPr>
          <m:num>
            <m:r>
              <w:rPr>
                <w:rFonts w:ascii="Cambria Math" w:hAnsi="Cambria Math"/>
              </w:rPr>
              <m:t>λ</m:t>
            </m:r>
          </m:num>
          <m:den>
            <m:r>
              <w:rPr>
                <w:rFonts w:ascii="Cambria Math" w:hAnsi="Cambria Math"/>
              </w:rPr>
              <m:t>2</m:t>
            </m:r>
          </m:den>
        </m:f>
        <m:r>
          <w:rPr>
            <w:rFonts w:ascii="Cambria Math" w:hAnsi="Cambria Math"/>
          </w:rPr>
          <m:t>,…,n</m:t>
        </m:r>
        <m:f>
          <m:fPr>
            <m:ctrlPr>
              <w:rPr>
                <w:rFonts w:ascii="Cambria Math" w:hAnsi="Cambria Math"/>
              </w:rPr>
            </m:ctrlPr>
          </m:fPr>
          <m:num>
            <m:r>
              <w:rPr>
                <w:rFonts w:ascii="Cambria Math" w:hAnsi="Cambria Math"/>
              </w:rPr>
              <m:t>λ</m:t>
            </m:r>
          </m:num>
          <m:den>
            <m:r>
              <w:rPr>
                <w:rFonts w:ascii="Cambria Math" w:hAnsi="Cambria Math"/>
              </w:rPr>
              <m:t>2</m:t>
            </m:r>
          </m:den>
        </m:f>
        <m:r>
          <m:rPr>
            <m:sty m:val="p"/>
          </m:rPr>
          <w:rPr>
            <w:rFonts w:ascii="Cambria Math" w:hAnsi="Cambria Math"/>
          </w:rPr>
          <m:t xml:space="preserve">  </m:t>
        </m:r>
        <m:r>
          <w:rPr>
            <w:rFonts w:ascii="Cambria Math" w:hAnsi="Cambria Math"/>
          </w:rPr>
          <m:t>(n=1,2,3,…)</m:t>
        </m:r>
      </m:oMath>
      <w:r>
        <w:rPr>
          <w:rFonts w:ascii="Century" w:hAnsi="Century"/>
        </w:rPr>
        <w:t xml:space="preserve"> </w:t>
      </w:r>
    </w:p>
    <w:p w:rsidR="00AB4D50" w:rsidRDefault="00AB4D50" w:rsidP="005C0093">
      <w:pPr>
        <w:tabs>
          <w:tab w:val="left" w:pos="5565"/>
        </w:tabs>
        <w:rPr>
          <w:rFonts w:ascii="Century" w:hAnsi="Century"/>
        </w:rPr>
      </w:pPr>
      <w:r>
        <w:rPr>
          <w:rFonts w:ascii="Century" w:hAnsi="Century"/>
        </w:rPr>
        <w:t>La longitud de onda será:</w:t>
      </w:r>
    </w:p>
    <w:p w:rsidR="00AB4D50" w:rsidRDefault="00AB4D50" w:rsidP="005C0093">
      <w:pPr>
        <w:tabs>
          <w:tab w:val="left" w:pos="5565"/>
        </w:tabs>
        <w:rPr>
          <w:rFonts w:ascii="Century" w:hAnsi="Century"/>
        </w:rPr>
      </w:pPr>
      <w:r>
        <w:rPr>
          <w:rFonts w:ascii="Century" w:hAnsi="Century"/>
        </w:rPr>
        <w:t xml:space="preserve">     </w:t>
      </w:r>
      <w:r w:rsidR="00B36BFE">
        <w:rPr>
          <w:rFonts w:ascii="Century" w:hAnsi="Century"/>
        </w:rPr>
        <w:t xml:space="preserve">                              </w:t>
      </w:r>
      <w:r>
        <w:rPr>
          <w:rFonts w:ascii="Century" w:hAnsi="Century"/>
        </w:rPr>
        <w:t xml:space="preserve"> λ = 2L, 2L/2, 3L/2,……,2L/n</w:t>
      </w:r>
    </w:p>
    <w:p w:rsidR="00AB4D50" w:rsidRDefault="00AB4D50" w:rsidP="00AB4D50">
      <w:pPr>
        <w:tabs>
          <w:tab w:val="left" w:pos="5565"/>
        </w:tabs>
        <w:rPr>
          <w:rFonts w:ascii="Century" w:hAnsi="Century"/>
        </w:rPr>
      </w:pPr>
      <w:proofErr w:type="gramStart"/>
      <w:r>
        <w:rPr>
          <w:rFonts w:ascii="Century" w:hAnsi="Century"/>
        </w:rPr>
        <w:t>y</w:t>
      </w:r>
      <w:proofErr w:type="gramEnd"/>
      <w:r>
        <w:rPr>
          <w:rFonts w:ascii="Century" w:hAnsi="Century"/>
        </w:rPr>
        <w:t xml:space="preserve"> puesto que f = v / λ</w:t>
      </w:r>
      <w:r w:rsidR="00E8433D" w:rsidRPr="00E8433D">
        <w:rPr>
          <w:rFonts w:ascii="Century" w:hAnsi="Century"/>
          <w:sz w:val="32"/>
          <w:szCs w:val="32"/>
        </w:rPr>
        <w:t xml:space="preserve">, </w:t>
      </w:r>
      <w:r w:rsidR="00E8433D">
        <w:rPr>
          <w:rFonts w:ascii="Century" w:hAnsi="Century"/>
        </w:rPr>
        <w:t>las frecuencias naturales que tendrá la cuerda serán:</w:t>
      </w:r>
    </w:p>
    <w:p w:rsidR="00E8433D" w:rsidRPr="00DB6699" w:rsidRDefault="00E8433D" w:rsidP="00AB4D50">
      <w:pPr>
        <w:tabs>
          <w:tab w:val="left" w:pos="5565"/>
        </w:tabs>
        <w:rPr>
          <w:rFonts w:ascii="Century" w:eastAsiaTheme="minorEastAsia" w:hAnsi="Century"/>
          <w:lang w:val="en-US"/>
        </w:rPr>
      </w:pPr>
      <w:r>
        <w:rPr>
          <w:rFonts w:ascii="Century" w:hAnsi="Century"/>
        </w:rPr>
        <w:t xml:space="preserve">                                   </w:t>
      </w:r>
      <w:r w:rsidRPr="00DB6699">
        <w:rPr>
          <w:rFonts w:ascii="Century" w:hAnsi="Century"/>
          <w:lang w:val="en-US"/>
        </w:rPr>
        <w:t xml:space="preserve">f = </w:t>
      </w:r>
      <m:oMath>
        <m:f>
          <m:fPr>
            <m:ctrlPr>
              <w:rPr>
                <w:rFonts w:ascii="Cambria Math" w:hAnsi="Cambria Math"/>
              </w:rPr>
            </m:ctrlPr>
          </m:fPr>
          <m:num>
            <m:r>
              <w:rPr>
                <w:rFonts w:ascii="Cambria Math" w:hAnsi="Cambria Math"/>
              </w:rPr>
              <m:t>v</m:t>
            </m:r>
          </m:num>
          <m:den>
            <m:r>
              <w:rPr>
                <w:rFonts w:ascii="Cambria Math" w:hAnsi="Cambria Math"/>
                <w:lang w:val="en-US"/>
              </w:rPr>
              <m:t>2</m:t>
            </m:r>
            <m:r>
              <w:rPr>
                <w:rFonts w:ascii="Cambria Math" w:hAnsi="Cambria Math"/>
              </w:rPr>
              <m:t>l</m:t>
            </m:r>
          </m:den>
        </m:f>
        <m:r>
          <w:rPr>
            <w:rFonts w:ascii="Cambria Math" w:hAnsi="Cambria Math"/>
            <w:lang w:val="en-US"/>
          </w:rPr>
          <m:t>,2</m:t>
        </m:r>
        <m:f>
          <m:fPr>
            <m:ctrlPr>
              <w:rPr>
                <w:rFonts w:ascii="Cambria Math" w:hAnsi="Cambria Math"/>
              </w:rPr>
            </m:ctrlPr>
          </m:fPr>
          <m:num>
            <m:r>
              <w:rPr>
                <w:rFonts w:ascii="Cambria Math" w:hAnsi="Cambria Math"/>
              </w:rPr>
              <m:t>v</m:t>
            </m:r>
          </m:num>
          <m:den>
            <m:r>
              <w:rPr>
                <w:rFonts w:ascii="Cambria Math" w:hAnsi="Cambria Math"/>
                <w:lang w:val="en-US"/>
              </w:rPr>
              <m:t>2</m:t>
            </m:r>
            <m:r>
              <w:rPr>
                <w:rFonts w:ascii="Cambria Math" w:hAnsi="Cambria Math"/>
              </w:rPr>
              <m:t>l</m:t>
            </m:r>
          </m:den>
        </m:f>
        <m:r>
          <w:rPr>
            <w:rFonts w:ascii="Cambria Math" w:hAnsi="Cambria Math"/>
            <w:lang w:val="en-US"/>
          </w:rPr>
          <m:t>,3</m:t>
        </m:r>
        <m:f>
          <m:fPr>
            <m:ctrlPr>
              <w:rPr>
                <w:rFonts w:ascii="Cambria Math" w:hAnsi="Cambria Math"/>
              </w:rPr>
            </m:ctrlPr>
          </m:fPr>
          <m:num>
            <m:r>
              <w:rPr>
                <w:rFonts w:ascii="Cambria Math" w:hAnsi="Cambria Math"/>
              </w:rPr>
              <m:t>v</m:t>
            </m:r>
          </m:num>
          <m:den>
            <m:r>
              <w:rPr>
                <w:rFonts w:ascii="Cambria Math" w:hAnsi="Cambria Math"/>
                <w:lang w:val="en-US"/>
              </w:rPr>
              <m:t>2</m:t>
            </m:r>
            <m:r>
              <w:rPr>
                <w:rFonts w:ascii="Cambria Math" w:hAnsi="Cambria Math"/>
              </w:rPr>
              <m:t>l</m:t>
            </m:r>
          </m:den>
        </m:f>
        <m:r>
          <w:rPr>
            <w:rFonts w:ascii="Cambria Math" w:hAnsi="Cambria Math"/>
            <w:lang w:val="en-US"/>
          </w:rPr>
          <m:t>,…,</m:t>
        </m:r>
        <m:r>
          <w:rPr>
            <w:rFonts w:ascii="Cambria Math" w:hAnsi="Cambria Math"/>
          </w:rPr>
          <m:t>n</m:t>
        </m:r>
        <m:f>
          <m:fPr>
            <m:ctrlPr>
              <w:rPr>
                <w:rFonts w:ascii="Cambria Math" w:hAnsi="Cambria Math"/>
              </w:rPr>
            </m:ctrlPr>
          </m:fPr>
          <m:num>
            <m:r>
              <w:rPr>
                <w:rFonts w:ascii="Cambria Math" w:hAnsi="Cambria Math"/>
              </w:rPr>
              <m:t>v</m:t>
            </m:r>
          </m:num>
          <m:den>
            <m:r>
              <w:rPr>
                <w:rFonts w:ascii="Cambria Math" w:hAnsi="Cambria Math"/>
                <w:lang w:val="en-US"/>
              </w:rPr>
              <m:t>2</m:t>
            </m:r>
            <m:r>
              <w:rPr>
                <w:rFonts w:ascii="Cambria Math" w:hAnsi="Cambria Math"/>
              </w:rPr>
              <m:t>l</m:t>
            </m:r>
          </m:den>
        </m:f>
      </m:oMath>
    </w:p>
    <w:p w:rsidR="00E8433D" w:rsidRPr="00B36BFE" w:rsidRDefault="00E8433D" w:rsidP="00AB4D50">
      <w:pPr>
        <w:tabs>
          <w:tab w:val="left" w:pos="5565"/>
        </w:tabs>
        <w:rPr>
          <w:rFonts w:ascii="Century" w:eastAsiaTheme="minorEastAsia" w:hAnsi="Century"/>
          <w:b/>
        </w:rPr>
      </w:pPr>
      <w:proofErr w:type="gramStart"/>
      <w:r>
        <w:rPr>
          <w:rFonts w:ascii="Century" w:eastAsiaTheme="minorEastAsia" w:hAnsi="Century"/>
        </w:rPr>
        <w:t>y</w:t>
      </w:r>
      <w:proofErr w:type="gramEnd"/>
      <w:r>
        <w:rPr>
          <w:rFonts w:ascii="Century" w:eastAsiaTheme="minorEastAsia" w:hAnsi="Century"/>
        </w:rPr>
        <w:t xml:space="preserve"> como en una cuerda la velocidad de una onda es v = </w:t>
      </w:r>
      <m:oMath>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u</m:t>
                </m:r>
              </m:den>
            </m:f>
          </m:e>
        </m:rad>
      </m:oMath>
      <w:r>
        <w:rPr>
          <w:rFonts w:ascii="Century" w:eastAsiaTheme="minorEastAsia" w:hAnsi="Century"/>
        </w:rPr>
        <w:t xml:space="preserve">   deducimos que las frecuencias naturales de una cuerda son:</w:t>
      </w:r>
    </w:p>
    <w:p w:rsidR="00E8433D" w:rsidRPr="00E8433D" w:rsidRDefault="00E8433D" w:rsidP="00AB4D50">
      <w:pPr>
        <w:tabs>
          <w:tab w:val="left" w:pos="5565"/>
        </w:tabs>
        <w:rPr>
          <w:rFonts w:ascii="Century" w:hAnsi="Century"/>
          <w:b/>
        </w:rPr>
      </w:pPr>
      <w:r>
        <w:rPr>
          <w:rFonts w:ascii="Century" w:eastAsiaTheme="minorEastAsia" w:hAnsi="Century"/>
        </w:rPr>
        <w:t xml:space="preserve">           </w:t>
      </w:r>
      <w:r w:rsidR="00B36BFE">
        <w:rPr>
          <w:rFonts w:ascii="Century" w:eastAsiaTheme="minorEastAsia" w:hAnsi="Century"/>
        </w:rPr>
        <w:t xml:space="preserve">                        f =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2L</m:t>
            </m:r>
          </m:den>
        </m:f>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u</m:t>
                </m:r>
              </m:den>
            </m:f>
          </m:e>
        </m:rad>
      </m:oMath>
    </w:p>
    <w:p w:rsidR="00FF564B" w:rsidRPr="00335FA1" w:rsidRDefault="00FF564B" w:rsidP="00AB4D50">
      <w:pPr>
        <w:tabs>
          <w:tab w:val="left" w:pos="5565"/>
        </w:tabs>
        <w:rPr>
          <w:rFonts w:ascii="Century" w:hAnsi="Century"/>
          <w:b/>
          <w:sz w:val="32"/>
          <w:szCs w:val="32"/>
        </w:rPr>
      </w:pPr>
      <w:r w:rsidRPr="00335FA1">
        <w:rPr>
          <w:rFonts w:ascii="Century" w:hAnsi="Century"/>
          <w:b/>
          <w:sz w:val="32"/>
          <w:szCs w:val="32"/>
        </w:rPr>
        <w:t>Procedimiento.</w:t>
      </w:r>
    </w:p>
    <w:p w:rsidR="00B36BFE" w:rsidRDefault="00B36BFE" w:rsidP="00B36BFE">
      <w:pPr>
        <w:pStyle w:val="Prrafodelista"/>
        <w:numPr>
          <w:ilvl w:val="0"/>
          <w:numId w:val="2"/>
        </w:numPr>
        <w:rPr>
          <w:rFonts w:ascii="Century" w:hAnsi="Century"/>
          <w:b/>
          <w:sz w:val="24"/>
          <w:szCs w:val="24"/>
        </w:rPr>
      </w:pPr>
      <w:r>
        <w:rPr>
          <w:rFonts w:ascii="Century" w:hAnsi="Century"/>
          <w:b/>
          <w:sz w:val="24"/>
          <w:szCs w:val="24"/>
        </w:rPr>
        <w:t xml:space="preserve">Polarización </w:t>
      </w:r>
    </w:p>
    <w:p w:rsidR="00B96854" w:rsidRPr="00B36BFE" w:rsidRDefault="00B96854" w:rsidP="00B96854">
      <w:pPr>
        <w:pStyle w:val="Prrafodelista"/>
        <w:rPr>
          <w:rFonts w:ascii="Century" w:hAnsi="Century"/>
          <w:b/>
          <w:sz w:val="24"/>
          <w:szCs w:val="24"/>
        </w:rPr>
      </w:pPr>
    </w:p>
    <w:p w:rsidR="00D92E56" w:rsidRDefault="00B36BFE" w:rsidP="00D92E56">
      <w:pPr>
        <w:tabs>
          <w:tab w:val="center" w:pos="4419"/>
          <w:tab w:val="left" w:pos="5220"/>
        </w:tabs>
        <w:rPr>
          <w:rFonts w:ascii="Century" w:eastAsiaTheme="minorEastAsia" w:hAnsi="Century"/>
          <w:sz w:val="24"/>
          <w:szCs w:val="24"/>
        </w:rPr>
      </w:pPr>
      <w:r>
        <w:rPr>
          <w:rFonts w:ascii="Century" w:eastAsiaTheme="minorEastAsia" w:hAnsi="Century"/>
          <w:sz w:val="24"/>
          <w:szCs w:val="24"/>
        </w:rPr>
        <w:t>Utilice el polarizador como se ilustra en la figura 4.</w:t>
      </w:r>
    </w:p>
    <w:p w:rsidR="00B36BFE" w:rsidRDefault="00B36BFE" w:rsidP="00D92E56">
      <w:pPr>
        <w:tabs>
          <w:tab w:val="center" w:pos="4419"/>
          <w:tab w:val="left" w:pos="5220"/>
        </w:tabs>
        <w:rPr>
          <w:rFonts w:ascii="Century" w:eastAsiaTheme="minorEastAsia" w:hAnsi="Century"/>
          <w:sz w:val="24"/>
          <w:szCs w:val="24"/>
        </w:rPr>
      </w:pPr>
    </w:p>
    <w:p w:rsidR="00D92E56" w:rsidRDefault="00D92E56" w:rsidP="00D92E56">
      <w:pPr>
        <w:tabs>
          <w:tab w:val="center" w:pos="4419"/>
          <w:tab w:val="left" w:pos="5220"/>
        </w:tabs>
        <w:jc w:val="center"/>
        <w:rPr>
          <w:rFonts w:ascii="Century" w:eastAsiaTheme="minorEastAsia" w:hAnsi="Century"/>
          <w:sz w:val="24"/>
          <w:szCs w:val="24"/>
        </w:rPr>
      </w:pPr>
      <w:r w:rsidRPr="00D92E56">
        <w:rPr>
          <w:rFonts w:ascii="Century" w:eastAsiaTheme="minorEastAsia" w:hAnsi="Century"/>
          <w:noProof/>
          <w:sz w:val="24"/>
          <w:szCs w:val="24"/>
          <w:lang w:eastAsia="es-EC"/>
        </w:rPr>
        <w:drawing>
          <wp:inline distT="0" distB="0" distL="0" distR="0">
            <wp:extent cx="1714500" cy="1590675"/>
            <wp:effectExtent l="19050" t="0" r="0" b="0"/>
            <wp:docPr id="7" name="3 Imagen" descr="DSC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20.JPG"/>
                    <pic:cNvPicPr/>
                  </pic:nvPicPr>
                  <pic:blipFill>
                    <a:blip r:embed="rId13" cstate="print"/>
                    <a:stretch>
                      <a:fillRect/>
                    </a:stretch>
                  </pic:blipFill>
                  <pic:spPr>
                    <a:xfrm>
                      <a:off x="0" y="0"/>
                      <a:ext cx="1718945" cy="1594799"/>
                    </a:xfrm>
                    <a:prstGeom prst="rect">
                      <a:avLst/>
                    </a:prstGeom>
                  </pic:spPr>
                </pic:pic>
              </a:graphicData>
            </a:graphic>
          </wp:inline>
        </w:drawing>
      </w:r>
    </w:p>
    <w:p w:rsidR="00D92E56" w:rsidRDefault="00D92E56" w:rsidP="00D92E56">
      <w:pPr>
        <w:tabs>
          <w:tab w:val="center" w:pos="4419"/>
          <w:tab w:val="left" w:pos="5220"/>
        </w:tabs>
        <w:rPr>
          <w:rFonts w:ascii="Century" w:eastAsiaTheme="minorEastAsia" w:hAnsi="Century"/>
          <w:sz w:val="24"/>
          <w:szCs w:val="24"/>
        </w:rPr>
      </w:pPr>
      <w:r>
        <w:rPr>
          <w:rFonts w:ascii="Century" w:eastAsiaTheme="minorEastAsia" w:hAnsi="Century"/>
          <w:sz w:val="24"/>
          <w:szCs w:val="24"/>
        </w:rPr>
        <w:t xml:space="preserve">                                                      </w:t>
      </w:r>
    </w:p>
    <w:p w:rsidR="005C0093" w:rsidRDefault="00D92E56" w:rsidP="00D92E56">
      <w:pPr>
        <w:tabs>
          <w:tab w:val="center" w:pos="4419"/>
          <w:tab w:val="left" w:pos="5220"/>
        </w:tabs>
        <w:rPr>
          <w:rFonts w:ascii="Century" w:eastAsiaTheme="minorEastAsia" w:hAnsi="Century"/>
          <w:sz w:val="24"/>
          <w:szCs w:val="24"/>
        </w:rPr>
      </w:pPr>
      <w:r>
        <w:rPr>
          <w:rFonts w:ascii="Century" w:eastAsiaTheme="minorEastAsia" w:hAnsi="Century"/>
          <w:sz w:val="24"/>
          <w:szCs w:val="24"/>
        </w:rPr>
        <w:t xml:space="preserve">                                                            Figura 4</w:t>
      </w:r>
      <w:r>
        <w:rPr>
          <w:rFonts w:ascii="Century" w:eastAsiaTheme="minorEastAsia" w:hAnsi="Century"/>
          <w:sz w:val="24"/>
          <w:szCs w:val="24"/>
        </w:rPr>
        <w:tab/>
      </w:r>
    </w:p>
    <w:p w:rsidR="00B96854" w:rsidRDefault="00B96854" w:rsidP="00D92E56">
      <w:pPr>
        <w:tabs>
          <w:tab w:val="center" w:pos="4419"/>
          <w:tab w:val="left" w:pos="5220"/>
        </w:tabs>
        <w:rPr>
          <w:rFonts w:ascii="Century" w:eastAsiaTheme="minorEastAsia" w:hAnsi="Century"/>
          <w:sz w:val="24"/>
          <w:szCs w:val="24"/>
        </w:rPr>
      </w:pPr>
    </w:p>
    <w:p w:rsidR="00B36BFE" w:rsidRDefault="00B36BFE" w:rsidP="00B36BFE">
      <w:pPr>
        <w:pStyle w:val="Prrafodelista"/>
        <w:numPr>
          <w:ilvl w:val="0"/>
          <w:numId w:val="2"/>
        </w:numPr>
        <w:tabs>
          <w:tab w:val="center" w:pos="4419"/>
          <w:tab w:val="left" w:pos="5220"/>
        </w:tabs>
        <w:rPr>
          <w:rFonts w:ascii="Century" w:eastAsiaTheme="minorEastAsia" w:hAnsi="Century"/>
          <w:b/>
          <w:sz w:val="24"/>
          <w:szCs w:val="24"/>
        </w:rPr>
      </w:pPr>
      <w:r w:rsidRPr="00B36BFE">
        <w:rPr>
          <w:rFonts w:ascii="Century" w:eastAsiaTheme="minorEastAsia" w:hAnsi="Century"/>
          <w:b/>
          <w:sz w:val="24"/>
          <w:szCs w:val="24"/>
        </w:rPr>
        <w:t xml:space="preserve">Verificación de que λ ≈ </w:t>
      </w:r>
      <m:oMath>
        <m:rad>
          <m:radPr>
            <m:degHide m:val="on"/>
            <m:ctrlPr>
              <w:rPr>
                <w:rFonts w:ascii="Cambria Math" w:eastAsiaTheme="minorEastAsia" w:hAnsi="Cambria Math"/>
                <w:b/>
                <w:i/>
                <w:sz w:val="24"/>
                <w:szCs w:val="24"/>
              </w:rPr>
            </m:ctrlPr>
          </m:radPr>
          <m:deg/>
          <m:e>
            <m:r>
              <m:rPr>
                <m:sty m:val="bi"/>
              </m:rPr>
              <w:rPr>
                <w:rFonts w:ascii="Cambria Math" w:eastAsiaTheme="minorEastAsia" w:hAnsi="Cambria Math"/>
                <w:sz w:val="24"/>
                <w:szCs w:val="24"/>
              </w:rPr>
              <m:t>F</m:t>
            </m:r>
          </m:e>
        </m:rad>
        <m:r>
          <m:rPr>
            <m:sty m:val="bi"/>
          </m:rPr>
          <w:rPr>
            <w:rFonts w:ascii="Cambria Math" w:eastAsiaTheme="minorEastAsia" w:hAnsi="Cambria Math"/>
            <w:sz w:val="24"/>
            <w:szCs w:val="24"/>
          </w:rPr>
          <m:t xml:space="preserve">  </m:t>
        </m:r>
      </m:oMath>
    </w:p>
    <w:p w:rsidR="00B96854" w:rsidRDefault="00B96854" w:rsidP="00B96854">
      <w:pPr>
        <w:pStyle w:val="Prrafodelista"/>
        <w:tabs>
          <w:tab w:val="center" w:pos="4419"/>
          <w:tab w:val="left" w:pos="5220"/>
        </w:tabs>
        <w:rPr>
          <w:rFonts w:ascii="Century" w:eastAsiaTheme="minorEastAsia" w:hAnsi="Century"/>
          <w:b/>
          <w:sz w:val="24"/>
          <w:szCs w:val="24"/>
        </w:rPr>
      </w:pPr>
    </w:p>
    <w:p w:rsidR="00B36BFE" w:rsidRDefault="00B36BFE" w:rsidP="00B36BFE">
      <w:pPr>
        <w:tabs>
          <w:tab w:val="center" w:pos="4419"/>
          <w:tab w:val="left" w:pos="5220"/>
        </w:tabs>
        <w:ind w:left="360"/>
        <w:rPr>
          <w:rFonts w:ascii="Century" w:eastAsiaTheme="minorEastAsia" w:hAnsi="Century"/>
          <w:sz w:val="24"/>
          <w:szCs w:val="24"/>
        </w:rPr>
      </w:pPr>
      <w:r>
        <w:rPr>
          <w:rFonts w:ascii="Century" w:eastAsiaTheme="minorEastAsia" w:hAnsi="Century"/>
          <w:sz w:val="24"/>
          <w:szCs w:val="24"/>
        </w:rPr>
        <w:t xml:space="preserve">Manteniendo constante la masa de la cuerda, </w:t>
      </w:r>
      <w:proofErr w:type="spellStart"/>
      <w:r>
        <w:rPr>
          <w:rFonts w:ascii="Century" w:eastAsiaTheme="minorEastAsia" w:hAnsi="Century"/>
          <w:sz w:val="24"/>
          <w:szCs w:val="24"/>
        </w:rPr>
        <w:t>varie</w:t>
      </w:r>
      <w:proofErr w:type="spellEnd"/>
      <w:r>
        <w:rPr>
          <w:rFonts w:ascii="Century" w:eastAsiaTheme="minorEastAsia" w:hAnsi="Century"/>
          <w:sz w:val="24"/>
          <w:szCs w:val="24"/>
        </w:rPr>
        <w:t xml:space="preserve"> la tensión, del dinamómetro. </w:t>
      </w:r>
    </w:p>
    <w:p w:rsidR="00B36BFE" w:rsidRPr="00B36BFE" w:rsidRDefault="00B36BFE" w:rsidP="00B36BFE">
      <w:pPr>
        <w:pStyle w:val="Prrafodelista"/>
        <w:numPr>
          <w:ilvl w:val="0"/>
          <w:numId w:val="2"/>
        </w:numPr>
        <w:tabs>
          <w:tab w:val="center" w:pos="4419"/>
          <w:tab w:val="left" w:pos="5220"/>
        </w:tabs>
        <w:rPr>
          <w:rFonts w:ascii="Century" w:eastAsiaTheme="minorEastAsia" w:hAnsi="Century"/>
          <w:b/>
          <w:sz w:val="24"/>
          <w:szCs w:val="24"/>
        </w:rPr>
      </w:pPr>
      <w:r w:rsidRPr="00B36BFE">
        <w:rPr>
          <w:rFonts w:ascii="Century" w:eastAsiaTheme="minorEastAsia" w:hAnsi="Century"/>
          <w:b/>
          <w:sz w:val="24"/>
          <w:szCs w:val="24"/>
        </w:rPr>
        <w:t xml:space="preserve">Verificación de que λ ≈ </w:t>
      </w:r>
      <m:oMath>
        <m:rad>
          <m:radPr>
            <m:degHide m:val="on"/>
            <m:ctrlPr>
              <w:rPr>
                <w:rFonts w:ascii="Cambria Math" w:eastAsiaTheme="minorEastAsia" w:hAnsi="Cambria Math"/>
                <w:b/>
                <w:i/>
                <w:sz w:val="24"/>
                <w:szCs w:val="24"/>
              </w:rPr>
            </m:ctrlPr>
          </m:radPr>
          <m:deg/>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u</m:t>
                </m:r>
              </m:den>
            </m:f>
          </m:e>
        </m:rad>
      </m:oMath>
    </w:p>
    <w:p w:rsidR="00B96854" w:rsidRDefault="00B96854" w:rsidP="00B36BFE">
      <w:pPr>
        <w:tabs>
          <w:tab w:val="center" w:pos="4419"/>
          <w:tab w:val="left" w:pos="5220"/>
        </w:tabs>
        <w:rPr>
          <w:rFonts w:ascii="Century" w:hAnsi="Century"/>
          <w:sz w:val="24"/>
          <w:szCs w:val="24"/>
        </w:rPr>
      </w:pPr>
    </w:p>
    <w:p w:rsidR="00B36BFE" w:rsidRDefault="00B36BFE" w:rsidP="00B36BFE">
      <w:pPr>
        <w:tabs>
          <w:tab w:val="center" w:pos="4419"/>
          <w:tab w:val="left" w:pos="5220"/>
        </w:tabs>
        <w:rPr>
          <w:rFonts w:ascii="Century" w:hAnsi="Century"/>
          <w:sz w:val="24"/>
          <w:szCs w:val="24"/>
        </w:rPr>
      </w:pPr>
      <w:r>
        <w:rPr>
          <w:rFonts w:ascii="Century" w:hAnsi="Century"/>
          <w:sz w:val="24"/>
          <w:szCs w:val="24"/>
        </w:rPr>
        <w:t xml:space="preserve">Ajuste la tensión del dinamómetro hasta que el dispositivo genere una onda completa con una cuerda de 0.6 m de longitud efectiva 0.485 m. sin variar la posición del dinamómetro, sustituya la cuerda anterior </w:t>
      </w:r>
      <w:r w:rsidR="00B96854">
        <w:rPr>
          <w:rFonts w:ascii="Century" w:hAnsi="Century"/>
          <w:sz w:val="24"/>
          <w:szCs w:val="24"/>
        </w:rPr>
        <w:t>por una cuerda de 4 hilos de 0.6 m cada uno; longitud efectiva, siendo que la mitad tiene cuatro hilos y la otra mitad, uno solo.</w:t>
      </w:r>
    </w:p>
    <w:p w:rsidR="00B96854" w:rsidRPr="00B36BFE" w:rsidRDefault="00B96854" w:rsidP="00B36BFE">
      <w:pPr>
        <w:tabs>
          <w:tab w:val="center" w:pos="4419"/>
          <w:tab w:val="left" w:pos="5220"/>
        </w:tabs>
        <w:rPr>
          <w:rFonts w:ascii="Century" w:hAnsi="Century"/>
          <w:sz w:val="24"/>
          <w:szCs w:val="24"/>
        </w:rPr>
      </w:pPr>
    </w:p>
    <w:p w:rsidR="00FF6ED7" w:rsidRPr="00CF2FCF" w:rsidRDefault="00FF6ED7" w:rsidP="00335FA1">
      <w:pPr>
        <w:tabs>
          <w:tab w:val="left" w:pos="3855"/>
        </w:tabs>
        <w:rPr>
          <w:rFonts w:ascii="Century" w:hAnsi="Century"/>
          <w:b/>
          <w:sz w:val="32"/>
          <w:szCs w:val="32"/>
        </w:rPr>
      </w:pPr>
      <w:r w:rsidRPr="00CF2FCF">
        <w:rPr>
          <w:rFonts w:ascii="Century" w:hAnsi="Century"/>
          <w:b/>
          <w:sz w:val="32"/>
          <w:szCs w:val="32"/>
        </w:rPr>
        <w:t>Conclusiones.</w:t>
      </w:r>
    </w:p>
    <w:p w:rsidR="00CF2FCF" w:rsidRDefault="00D92E56" w:rsidP="00335FA1">
      <w:pPr>
        <w:tabs>
          <w:tab w:val="left" w:pos="3855"/>
        </w:tabs>
        <w:rPr>
          <w:rFonts w:ascii="Century" w:hAnsi="Century"/>
          <w:sz w:val="24"/>
          <w:szCs w:val="24"/>
        </w:rPr>
      </w:pPr>
      <w:r>
        <w:rPr>
          <w:rFonts w:ascii="Century" w:hAnsi="Century"/>
          <w:sz w:val="24"/>
          <w:szCs w:val="24"/>
        </w:rPr>
        <w:t>Con la ayuda de un</w:t>
      </w:r>
      <w:r w:rsidR="00B96854">
        <w:rPr>
          <w:rFonts w:ascii="Century" w:hAnsi="Century"/>
          <w:sz w:val="24"/>
          <w:szCs w:val="24"/>
        </w:rPr>
        <w:t xml:space="preserve"> dispositivo eléctrico se pudo generar ondas estacionarias circularmente polarizadas, de diferente longitud de onda y frecuencia constante.</w:t>
      </w:r>
    </w:p>
    <w:p w:rsidR="00B96854" w:rsidRDefault="00B96854" w:rsidP="00335FA1">
      <w:pPr>
        <w:tabs>
          <w:tab w:val="left" w:pos="3855"/>
        </w:tabs>
        <w:rPr>
          <w:rFonts w:ascii="Century" w:hAnsi="Century"/>
          <w:sz w:val="24"/>
          <w:szCs w:val="24"/>
        </w:rPr>
      </w:pPr>
      <w:r>
        <w:rPr>
          <w:rFonts w:ascii="Century" w:hAnsi="Century"/>
          <w:sz w:val="24"/>
          <w:szCs w:val="24"/>
        </w:rPr>
        <w:t xml:space="preserve">Se logro verificar λ ≈ </w:t>
      </w:r>
      <m:oMath>
        <m:rad>
          <m:radPr>
            <m:degHide m:val="on"/>
            <m:ctrlPr>
              <w:rPr>
                <w:rFonts w:ascii="Cambria Math" w:hAnsi="Cambria Math"/>
                <w:i/>
                <w:sz w:val="24"/>
                <w:szCs w:val="24"/>
              </w:rPr>
            </m:ctrlPr>
          </m:radPr>
          <m:deg/>
          <m:e>
            <m:r>
              <w:rPr>
                <w:rFonts w:ascii="Cambria Math" w:hAnsi="Cambria Math"/>
                <w:sz w:val="24"/>
                <w:szCs w:val="24"/>
              </w:rPr>
              <m:t>F</m:t>
            </m:r>
          </m:e>
        </m:rad>
      </m:oMath>
      <w:r>
        <w:rPr>
          <w:rFonts w:ascii="Century" w:eastAsiaTheme="minorEastAsia" w:hAnsi="Century"/>
          <w:sz w:val="24"/>
          <w:szCs w:val="24"/>
        </w:rPr>
        <w:t xml:space="preserve">  manteniendo la masa constante y variando la tensión del dinamómetro el cual es parte de e</w:t>
      </w:r>
      <w:proofErr w:type="spellStart"/>
      <w:r>
        <w:rPr>
          <w:rFonts w:ascii="Century" w:eastAsiaTheme="minorEastAsia" w:hAnsi="Century"/>
          <w:sz w:val="24"/>
          <w:szCs w:val="24"/>
        </w:rPr>
        <w:t>ste</w:t>
      </w:r>
      <w:proofErr w:type="spellEnd"/>
      <w:r>
        <w:rPr>
          <w:rFonts w:ascii="Century" w:eastAsiaTheme="minorEastAsia" w:hAnsi="Century"/>
          <w:sz w:val="24"/>
          <w:szCs w:val="24"/>
        </w:rPr>
        <w:t xml:space="preserve"> dispositivo.</w:t>
      </w:r>
    </w:p>
    <w:p w:rsidR="00CF2FCF" w:rsidRPr="00335FA1" w:rsidRDefault="00CF2FCF" w:rsidP="00335FA1">
      <w:pPr>
        <w:tabs>
          <w:tab w:val="left" w:pos="3855"/>
        </w:tabs>
        <w:rPr>
          <w:rFonts w:ascii="Century" w:hAnsi="Century"/>
          <w:sz w:val="24"/>
          <w:szCs w:val="24"/>
        </w:rPr>
      </w:pPr>
    </w:p>
    <w:p w:rsidR="00335FA1" w:rsidRDefault="00FF6ED7" w:rsidP="00466D42">
      <w:pPr>
        <w:tabs>
          <w:tab w:val="left" w:pos="2760"/>
        </w:tabs>
        <w:rPr>
          <w:rFonts w:ascii="Century" w:hAnsi="Century"/>
          <w:b/>
          <w:sz w:val="32"/>
          <w:szCs w:val="32"/>
        </w:rPr>
      </w:pPr>
      <w:r w:rsidRPr="00CF2FCF">
        <w:rPr>
          <w:rFonts w:ascii="Century" w:hAnsi="Century"/>
          <w:b/>
          <w:sz w:val="32"/>
          <w:szCs w:val="32"/>
        </w:rPr>
        <w:t>Bibliografía.</w:t>
      </w:r>
      <w:r w:rsidR="00CF2FCF">
        <w:rPr>
          <w:rFonts w:ascii="Century" w:hAnsi="Century"/>
          <w:b/>
          <w:sz w:val="32"/>
          <w:szCs w:val="32"/>
        </w:rPr>
        <w:tab/>
      </w:r>
    </w:p>
    <w:p w:rsidR="00335FA1" w:rsidRDefault="00335FA1" w:rsidP="00335FA1">
      <w:pPr>
        <w:tabs>
          <w:tab w:val="left" w:pos="3855"/>
          <w:tab w:val="center" w:pos="4419"/>
        </w:tabs>
        <w:rPr>
          <w:rFonts w:ascii="Century" w:hAnsi="Century"/>
        </w:rPr>
      </w:pPr>
    </w:p>
    <w:p w:rsidR="00FF6ED7" w:rsidRDefault="00466D42" w:rsidP="00466D42">
      <w:pPr>
        <w:tabs>
          <w:tab w:val="left" w:pos="3855"/>
          <w:tab w:val="center" w:pos="4419"/>
        </w:tabs>
        <w:rPr>
          <w:sz w:val="24"/>
          <w:szCs w:val="24"/>
        </w:rPr>
      </w:pPr>
      <w:r>
        <w:rPr>
          <w:sz w:val="24"/>
          <w:szCs w:val="24"/>
        </w:rPr>
        <w:t>Guía de Física Experimental II, Instituto de Ciencias Físicas de la ESPOL (ICF) 1995</w:t>
      </w:r>
    </w:p>
    <w:p w:rsidR="00466D42" w:rsidRDefault="000931FB" w:rsidP="00466D42">
      <w:pPr>
        <w:tabs>
          <w:tab w:val="left" w:pos="3855"/>
          <w:tab w:val="center" w:pos="4419"/>
        </w:tabs>
        <w:rPr>
          <w:sz w:val="24"/>
          <w:szCs w:val="24"/>
        </w:rPr>
      </w:pPr>
      <w:r>
        <w:rPr>
          <w:sz w:val="24"/>
          <w:szCs w:val="24"/>
        </w:rPr>
        <w:t>FISICA UNIVERSITARIA, Sears-</w:t>
      </w:r>
      <w:proofErr w:type="spellStart"/>
      <w:r>
        <w:rPr>
          <w:sz w:val="24"/>
          <w:szCs w:val="24"/>
        </w:rPr>
        <w:t>Z</w:t>
      </w:r>
      <w:r w:rsidR="00466D42">
        <w:rPr>
          <w:sz w:val="24"/>
          <w:szCs w:val="24"/>
        </w:rPr>
        <w:t>emansky</w:t>
      </w:r>
      <w:proofErr w:type="spellEnd"/>
      <w:r w:rsidR="00466D42">
        <w:rPr>
          <w:sz w:val="24"/>
          <w:szCs w:val="24"/>
        </w:rPr>
        <w:t xml:space="preserve">-Young, Sexta Edición, Fondo Educativo </w:t>
      </w:r>
    </w:p>
    <w:p w:rsidR="00466D42" w:rsidRDefault="00466D42" w:rsidP="00466D42">
      <w:pPr>
        <w:tabs>
          <w:tab w:val="left" w:pos="3855"/>
          <w:tab w:val="center" w:pos="4419"/>
        </w:tabs>
        <w:rPr>
          <w:sz w:val="24"/>
          <w:szCs w:val="24"/>
        </w:rPr>
      </w:pPr>
      <w:r>
        <w:rPr>
          <w:sz w:val="24"/>
          <w:szCs w:val="24"/>
        </w:rPr>
        <w:t>Interamericano. S.A. 1986.</w:t>
      </w:r>
    </w:p>
    <w:p w:rsidR="00B96854" w:rsidRPr="00B96854" w:rsidRDefault="00B96854" w:rsidP="00466D42">
      <w:pPr>
        <w:tabs>
          <w:tab w:val="left" w:pos="3855"/>
          <w:tab w:val="center" w:pos="4419"/>
        </w:tabs>
      </w:pPr>
      <w:r w:rsidRPr="00B96854">
        <w:rPr>
          <w:sz w:val="24"/>
          <w:szCs w:val="24"/>
        </w:rPr>
        <w:t xml:space="preserve">FISICA, tomo I, Raymond A. </w:t>
      </w:r>
      <w:proofErr w:type="spellStart"/>
      <w:r w:rsidRPr="00B96854">
        <w:rPr>
          <w:sz w:val="24"/>
          <w:szCs w:val="24"/>
        </w:rPr>
        <w:t>Serway</w:t>
      </w:r>
      <w:proofErr w:type="spellEnd"/>
      <w:r w:rsidRPr="00B96854">
        <w:rPr>
          <w:sz w:val="24"/>
          <w:szCs w:val="24"/>
        </w:rPr>
        <w:t>, segunda edición en español, 19933.</w:t>
      </w:r>
    </w:p>
    <w:p w:rsidR="00FF6ED7" w:rsidRPr="00B96854" w:rsidRDefault="00FF6ED7" w:rsidP="00335FA1">
      <w:pPr>
        <w:tabs>
          <w:tab w:val="left" w:pos="3855"/>
        </w:tabs>
      </w:pPr>
    </w:p>
    <w:sectPr w:rsidR="00FF6ED7" w:rsidRPr="00B96854" w:rsidSect="003E4BC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086" w:rsidRDefault="00A24086" w:rsidP="00776BD6">
      <w:pPr>
        <w:spacing w:after="0" w:line="240" w:lineRule="auto"/>
      </w:pPr>
      <w:r>
        <w:separator/>
      </w:r>
    </w:p>
  </w:endnote>
  <w:endnote w:type="continuationSeparator" w:id="0">
    <w:p w:rsidR="00A24086" w:rsidRDefault="00A24086" w:rsidP="0077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086" w:rsidRDefault="00A24086" w:rsidP="00776BD6">
      <w:pPr>
        <w:spacing w:after="0" w:line="240" w:lineRule="auto"/>
      </w:pPr>
      <w:r>
        <w:separator/>
      </w:r>
    </w:p>
  </w:footnote>
  <w:footnote w:type="continuationSeparator" w:id="0">
    <w:p w:rsidR="00A24086" w:rsidRDefault="00A24086" w:rsidP="00776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098"/>
    <w:multiLevelType w:val="hybridMultilevel"/>
    <w:tmpl w:val="7F5C81F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4BA0441"/>
    <w:multiLevelType w:val="hybridMultilevel"/>
    <w:tmpl w:val="261EACB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84526E7"/>
    <w:multiLevelType w:val="multilevel"/>
    <w:tmpl w:val="B22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112F"/>
    <w:rsid w:val="000931FB"/>
    <w:rsid w:val="00124B84"/>
    <w:rsid w:val="00124D75"/>
    <w:rsid w:val="00126E85"/>
    <w:rsid w:val="001A7208"/>
    <w:rsid w:val="002F424F"/>
    <w:rsid w:val="00335FA1"/>
    <w:rsid w:val="003B47B9"/>
    <w:rsid w:val="003E4BCE"/>
    <w:rsid w:val="00436BA1"/>
    <w:rsid w:val="00464006"/>
    <w:rsid w:val="00466D42"/>
    <w:rsid w:val="005C0093"/>
    <w:rsid w:val="005C1A6F"/>
    <w:rsid w:val="005C5A47"/>
    <w:rsid w:val="00757C8E"/>
    <w:rsid w:val="00776BD6"/>
    <w:rsid w:val="007D4A52"/>
    <w:rsid w:val="008243D9"/>
    <w:rsid w:val="008F0834"/>
    <w:rsid w:val="00942A62"/>
    <w:rsid w:val="009A6E71"/>
    <w:rsid w:val="00A24086"/>
    <w:rsid w:val="00AB4D50"/>
    <w:rsid w:val="00B36BFE"/>
    <w:rsid w:val="00B96854"/>
    <w:rsid w:val="00BF4D3A"/>
    <w:rsid w:val="00CC112F"/>
    <w:rsid w:val="00CF2FCF"/>
    <w:rsid w:val="00D92E56"/>
    <w:rsid w:val="00DB6699"/>
    <w:rsid w:val="00DC3695"/>
    <w:rsid w:val="00E125F1"/>
    <w:rsid w:val="00E64A63"/>
    <w:rsid w:val="00E8433D"/>
    <w:rsid w:val="00EB285E"/>
    <w:rsid w:val="00F817A7"/>
    <w:rsid w:val="00FA6353"/>
    <w:rsid w:val="00FF564B"/>
    <w:rsid w:val="00FF6ED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1A6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5C1A6F"/>
    <w:rPr>
      <w:color w:val="0000FF"/>
      <w:u w:val="single"/>
    </w:rPr>
  </w:style>
  <w:style w:type="character" w:styleId="Textodelmarcadordeposicin">
    <w:name w:val="Placeholder Text"/>
    <w:basedOn w:val="Fuentedeprrafopredeter"/>
    <w:uiPriority w:val="99"/>
    <w:semiHidden/>
    <w:rsid w:val="00757C8E"/>
    <w:rPr>
      <w:color w:val="808080"/>
    </w:rPr>
  </w:style>
  <w:style w:type="paragraph" w:styleId="Textodeglobo">
    <w:name w:val="Balloon Text"/>
    <w:basedOn w:val="Normal"/>
    <w:link w:val="TextodegloboCar"/>
    <w:uiPriority w:val="99"/>
    <w:semiHidden/>
    <w:unhideWhenUsed/>
    <w:rsid w:val="00757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C8E"/>
    <w:rPr>
      <w:rFonts w:ascii="Tahoma" w:hAnsi="Tahoma" w:cs="Tahoma"/>
      <w:sz w:val="16"/>
      <w:szCs w:val="16"/>
    </w:rPr>
  </w:style>
  <w:style w:type="paragraph" w:styleId="Prrafodelista">
    <w:name w:val="List Paragraph"/>
    <w:basedOn w:val="Normal"/>
    <w:uiPriority w:val="34"/>
    <w:qFormat/>
    <w:rsid w:val="00942A62"/>
    <w:pPr>
      <w:ind w:left="720"/>
      <w:contextualSpacing/>
    </w:pPr>
  </w:style>
  <w:style w:type="paragraph" w:styleId="Encabezado">
    <w:name w:val="header"/>
    <w:basedOn w:val="Normal"/>
    <w:link w:val="EncabezadoCar"/>
    <w:uiPriority w:val="99"/>
    <w:semiHidden/>
    <w:unhideWhenUsed/>
    <w:rsid w:val="00776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6BD6"/>
  </w:style>
  <w:style w:type="paragraph" w:styleId="Piedepgina">
    <w:name w:val="footer"/>
    <w:basedOn w:val="Normal"/>
    <w:link w:val="PiedepginaCar"/>
    <w:uiPriority w:val="99"/>
    <w:semiHidden/>
    <w:unhideWhenUsed/>
    <w:rsid w:val="00776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6BD6"/>
  </w:style>
</w:styles>
</file>

<file path=word/webSettings.xml><?xml version="1.0" encoding="utf-8"?>
<w:webSettings xmlns:r="http://schemas.openxmlformats.org/officeDocument/2006/relationships" xmlns:w="http://schemas.openxmlformats.org/wordprocessingml/2006/main">
  <w:divs>
    <w:div w:id="544752708">
      <w:bodyDiv w:val="1"/>
      <w:marLeft w:val="0"/>
      <w:marRight w:val="0"/>
      <w:marTop w:val="0"/>
      <w:marBottom w:val="0"/>
      <w:divBdr>
        <w:top w:val="none" w:sz="0" w:space="0" w:color="auto"/>
        <w:left w:val="none" w:sz="0" w:space="0" w:color="auto"/>
        <w:bottom w:val="none" w:sz="0" w:space="0" w:color="auto"/>
        <w:right w:val="none" w:sz="0" w:space="0" w:color="auto"/>
      </w:divBdr>
    </w:div>
    <w:div w:id="1282954482">
      <w:bodyDiv w:val="1"/>
      <w:marLeft w:val="0"/>
      <w:marRight w:val="0"/>
      <w:marTop w:val="0"/>
      <w:marBottom w:val="0"/>
      <w:divBdr>
        <w:top w:val="none" w:sz="0" w:space="0" w:color="auto"/>
        <w:left w:val="none" w:sz="0" w:space="0" w:color="auto"/>
        <w:bottom w:val="none" w:sz="0" w:space="0" w:color="auto"/>
        <w:right w:val="none" w:sz="0" w:space="0" w:color="auto"/>
      </w:divBdr>
    </w:div>
    <w:div w:id="1686401287">
      <w:bodyDiv w:val="1"/>
      <w:marLeft w:val="0"/>
      <w:marRight w:val="0"/>
      <w:marTop w:val="0"/>
      <w:marBottom w:val="0"/>
      <w:divBdr>
        <w:top w:val="none" w:sz="0" w:space="0" w:color="auto"/>
        <w:left w:val="none" w:sz="0" w:space="0" w:color="auto"/>
        <w:bottom w:val="none" w:sz="0" w:space="0" w:color="auto"/>
        <w:right w:val="none" w:sz="0" w:space="0" w:color="auto"/>
      </w:divBdr>
    </w:div>
    <w:div w:id="17470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cp:lastModifiedBy>
  <cp:revision>2</cp:revision>
  <dcterms:created xsi:type="dcterms:W3CDTF">2011-07-19T19:37:00Z</dcterms:created>
  <dcterms:modified xsi:type="dcterms:W3CDTF">2011-07-19T19:37:00Z</dcterms:modified>
</cp:coreProperties>
</file>