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79B" w:rsidRDefault="005E279B">
      <w:r>
        <w:t>DATAWAREHOUSE</w:t>
      </w:r>
    </w:p>
    <w:p w:rsidR="005E279B" w:rsidRDefault="005E279B">
      <w:r>
        <w:t>Grupo:</w:t>
      </w:r>
    </w:p>
    <w:p w:rsidR="005E279B" w:rsidRDefault="005E279B" w:rsidP="005E279B">
      <w:pPr>
        <w:spacing w:after="0"/>
        <w:ind w:left="708"/>
      </w:pPr>
      <w:r>
        <w:t>María Elena García</w:t>
      </w:r>
    </w:p>
    <w:p w:rsidR="005E279B" w:rsidRDefault="005E279B" w:rsidP="005E279B">
      <w:pPr>
        <w:spacing w:after="0"/>
        <w:ind w:left="708"/>
      </w:pPr>
      <w:r>
        <w:t>Christian Merchán</w:t>
      </w:r>
    </w:p>
    <w:p w:rsidR="005E279B" w:rsidRDefault="005E279B" w:rsidP="005E279B">
      <w:pPr>
        <w:spacing w:after="0"/>
        <w:ind w:left="708"/>
      </w:pPr>
      <w:r>
        <w:t>Luis Ayala</w:t>
      </w:r>
    </w:p>
    <w:p w:rsidR="005E279B" w:rsidRDefault="005E279B" w:rsidP="005E279B">
      <w:pPr>
        <w:spacing w:after="0"/>
        <w:ind w:left="708"/>
      </w:pPr>
      <w:r>
        <w:t xml:space="preserve">Camilo </w:t>
      </w:r>
      <w:proofErr w:type="spellStart"/>
      <w:r>
        <w:t>Robayo</w:t>
      </w:r>
      <w:proofErr w:type="spellEnd"/>
    </w:p>
    <w:p w:rsidR="005E279B" w:rsidRDefault="005E279B" w:rsidP="005E279B">
      <w:pPr>
        <w:spacing w:after="0"/>
      </w:pPr>
    </w:p>
    <w:p w:rsidR="005E279B" w:rsidRDefault="005E279B">
      <w:r>
        <w:t>Tarea: Ejecutar una tarea de  ETL para la taller de clase.</w:t>
      </w:r>
    </w:p>
    <w:p w:rsidR="005E279B" w:rsidRDefault="005E279B" w:rsidP="005E279B">
      <w:pPr>
        <w:pStyle w:val="Prrafodelista"/>
        <w:numPr>
          <w:ilvl w:val="0"/>
          <w:numId w:val="1"/>
        </w:numPr>
      </w:pPr>
      <w:r>
        <w:t xml:space="preserve">Descargar la herramienta de </w:t>
      </w:r>
      <w:proofErr w:type="spellStart"/>
      <w:r>
        <w:t>Pentaho</w:t>
      </w:r>
      <w:proofErr w:type="spellEnd"/>
      <w:r>
        <w:t xml:space="preserve"> para ETL </w:t>
      </w:r>
      <w:r w:rsidRPr="005E279B">
        <w:t>pentaho-data-integration-3.1.2-windows-installer</w:t>
      </w:r>
      <w:r>
        <w:t xml:space="preserve">.exe del sitio </w:t>
      </w:r>
      <w:hyperlink r:id="rId5" w:history="1">
        <w:r w:rsidRPr="00001586">
          <w:rPr>
            <w:rStyle w:val="Hipervnculo"/>
          </w:rPr>
          <w:t>www.pentaho.com</w:t>
        </w:r>
      </w:hyperlink>
    </w:p>
    <w:p w:rsidR="005E279B" w:rsidRDefault="005E279B" w:rsidP="005E279B">
      <w:pPr>
        <w:pStyle w:val="Prrafodelista"/>
        <w:numPr>
          <w:ilvl w:val="0"/>
          <w:numId w:val="1"/>
        </w:numPr>
      </w:pPr>
      <w:r>
        <w:t>Instalar siguiendo la configuración normal.</w:t>
      </w:r>
    </w:p>
    <w:p w:rsidR="005E279B" w:rsidRDefault="00BE09FD" w:rsidP="005E279B">
      <w:pPr>
        <w:pStyle w:val="Prrafodelista"/>
        <w:numPr>
          <w:ilvl w:val="0"/>
          <w:numId w:val="1"/>
        </w:numPr>
      </w:pPr>
      <w:r>
        <w:t>Crear una nueva Transformación</w:t>
      </w:r>
    </w:p>
    <w:p w:rsidR="00BE09FD" w:rsidRDefault="00BE09FD" w:rsidP="005E279B">
      <w:pPr>
        <w:pStyle w:val="Prrafodelista"/>
        <w:numPr>
          <w:ilvl w:val="0"/>
          <w:numId w:val="1"/>
        </w:numPr>
      </w:pPr>
      <w:r>
        <w:t>Crear una nueva conexión de Base de Datos</w:t>
      </w:r>
    </w:p>
    <w:p w:rsidR="00BE09FD" w:rsidRDefault="00BE09FD" w:rsidP="00BE09FD">
      <w:pPr>
        <w:pStyle w:val="Prrafodelista"/>
      </w:pPr>
      <w:r>
        <w:rPr>
          <w:noProof/>
          <w:lang w:eastAsia="es-EC"/>
        </w:rPr>
        <w:drawing>
          <wp:inline distT="0" distB="0" distL="0" distR="0">
            <wp:extent cx="5612130" cy="4632113"/>
            <wp:effectExtent l="1905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632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09FD" w:rsidRDefault="00BE09FD" w:rsidP="005E279B">
      <w:pPr>
        <w:pStyle w:val="Prrafodelista"/>
        <w:numPr>
          <w:ilvl w:val="0"/>
          <w:numId w:val="1"/>
        </w:numPr>
      </w:pPr>
      <w:r>
        <w:t>Crear nuevos objetos de entrada, en este caso Tablas de base de datos.</w:t>
      </w:r>
    </w:p>
    <w:p w:rsidR="00BE09FD" w:rsidRDefault="00BE09FD" w:rsidP="00BE09FD">
      <w:pPr>
        <w:pStyle w:val="Prrafodelista"/>
        <w:jc w:val="center"/>
      </w:pPr>
      <w:r>
        <w:rPr>
          <w:noProof/>
          <w:lang w:eastAsia="es-EC"/>
        </w:rPr>
        <w:lastRenderedPageBreak/>
        <w:drawing>
          <wp:inline distT="0" distB="0" distL="0" distR="0">
            <wp:extent cx="3600450" cy="4019550"/>
            <wp:effectExtent l="19050" t="19050" r="19050" b="1905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40195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09FD" w:rsidRDefault="00BE09FD" w:rsidP="005E279B">
      <w:pPr>
        <w:pStyle w:val="Prrafodelista"/>
        <w:numPr>
          <w:ilvl w:val="0"/>
          <w:numId w:val="1"/>
        </w:numPr>
      </w:pPr>
      <w:r>
        <w:t>Configurar los datos de entrada a través de la ejecución de un SQL como lo muestra la figura a continuación.</w:t>
      </w:r>
    </w:p>
    <w:p w:rsidR="00BE09FD" w:rsidRDefault="00BE09FD" w:rsidP="00BE09FD">
      <w:pPr>
        <w:jc w:val="right"/>
      </w:pPr>
      <w:r>
        <w:rPr>
          <w:noProof/>
          <w:lang w:eastAsia="es-EC"/>
        </w:rPr>
        <w:lastRenderedPageBreak/>
        <w:drawing>
          <wp:inline distT="0" distB="0" distL="0" distR="0">
            <wp:extent cx="5324475" cy="6705600"/>
            <wp:effectExtent l="38100" t="19050" r="28575" b="1905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67056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09FD" w:rsidRDefault="00BE09FD" w:rsidP="005E279B">
      <w:pPr>
        <w:pStyle w:val="Prrafodelista"/>
        <w:numPr>
          <w:ilvl w:val="0"/>
          <w:numId w:val="1"/>
        </w:numPr>
      </w:pPr>
      <w:r>
        <w:t>Crear  el objeto de salida de la transformación en este caso un Tabla y configurar el objeto de salida.</w:t>
      </w:r>
    </w:p>
    <w:p w:rsidR="00BE09FD" w:rsidRDefault="00BE09FD" w:rsidP="00BE09FD">
      <w:pPr>
        <w:pStyle w:val="Prrafodelista"/>
        <w:jc w:val="center"/>
      </w:pPr>
      <w:r>
        <w:rPr>
          <w:noProof/>
          <w:lang w:eastAsia="es-EC"/>
        </w:rPr>
        <w:lastRenderedPageBreak/>
        <w:drawing>
          <wp:inline distT="0" distB="0" distL="0" distR="0">
            <wp:extent cx="5612130" cy="3899337"/>
            <wp:effectExtent l="19050" t="19050" r="26670" b="24963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89933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09FD" w:rsidRDefault="00BE09FD" w:rsidP="005E279B">
      <w:pPr>
        <w:pStyle w:val="Prrafodelista"/>
        <w:numPr>
          <w:ilvl w:val="0"/>
          <w:numId w:val="1"/>
        </w:numPr>
      </w:pPr>
      <w:r>
        <w:t xml:space="preserve">Crear un </w:t>
      </w:r>
      <w:r w:rsidR="002601F4">
        <w:t>filtro entre la tabla de ingreso y la tabla de salida.</w:t>
      </w:r>
    </w:p>
    <w:p w:rsidR="00BE09FD" w:rsidRDefault="00BE09FD" w:rsidP="00BE09FD">
      <w:pPr>
        <w:pStyle w:val="Prrafodelista"/>
        <w:jc w:val="center"/>
      </w:pPr>
      <w:r>
        <w:rPr>
          <w:noProof/>
          <w:lang w:eastAsia="es-EC"/>
        </w:rPr>
        <w:drawing>
          <wp:inline distT="0" distB="0" distL="0" distR="0">
            <wp:extent cx="4219575" cy="1381125"/>
            <wp:effectExtent l="19050" t="19050" r="28575" b="2857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13811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09FD" w:rsidRDefault="002601F4" w:rsidP="005E279B">
      <w:pPr>
        <w:pStyle w:val="Prrafodelista"/>
        <w:numPr>
          <w:ilvl w:val="0"/>
          <w:numId w:val="1"/>
        </w:numPr>
      </w:pPr>
      <w:r>
        <w:t>Configurar  a que tabla es la que deben irse los datos cuando todo está bien, y hacia donde se van a ir se sale mal.</w:t>
      </w:r>
    </w:p>
    <w:p w:rsidR="002601F4" w:rsidRDefault="002601F4" w:rsidP="002601F4">
      <w:pPr>
        <w:pStyle w:val="Prrafodelista"/>
        <w:jc w:val="center"/>
      </w:pPr>
      <w:r>
        <w:rPr>
          <w:noProof/>
          <w:lang w:eastAsia="es-EC"/>
        </w:rPr>
        <w:lastRenderedPageBreak/>
        <w:drawing>
          <wp:inline distT="0" distB="0" distL="0" distR="0">
            <wp:extent cx="5612130" cy="2915294"/>
            <wp:effectExtent l="19050" t="19050" r="26670" b="18406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91529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1F4" w:rsidRDefault="002601F4" w:rsidP="005E279B">
      <w:pPr>
        <w:pStyle w:val="Prrafodelista"/>
        <w:numPr>
          <w:ilvl w:val="0"/>
          <w:numId w:val="1"/>
        </w:numPr>
      </w:pPr>
      <w:r>
        <w:t>Ejecutar la Transformación.</w:t>
      </w:r>
    </w:p>
    <w:p w:rsidR="002601F4" w:rsidRDefault="002601F4" w:rsidP="002601F4">
      <w:pPr>
        <w:pStyle w:val="Prrafodelista"/>
        <w:jc w:val="center"/>
      </w:pPr>
      <w:r>
        <w:rPr>
          <w:noProof/>
          <w:lang w:eastAsia="es-EC"/>
        </w:rPr>
        <w:drawing>
          <wp:inline distT="0" distB="0" distL="0" distR="0">
            <wp:extent cx="5612130" cy="4129380"/>
            <wp:effectExtent l="19050" t="19050" r="26670" b="2352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1293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1F4" w:rsidRDefault="002601F4" w:rsidP="005E279B">
      <w:pPr>
        <w:pStyle w:val="Prrafodelista"/>
        <w:numPr>
          <w:ilvl w:val="0"/>
          <w:numId w:val="1"/>
        </w:numPr>
      </w:pPr>
      <w:r>
        <w:t>En el log de eventos debe salir, que se pasaron los datos.</w:t>
      </w:r>
    </w:p>
    <w:p w:rsidR="002601F4" w:rsidRDefault="002601F4" w:rsidP="002601F4">
      <w:pPr>
        <w:pStyle w:val="Prrafodelista"/>
        <w:jc w:val="center"/>
      </w:pPr>
      <w:r>
        <w:rPr>
          <w:noProof/>
          <w:lang w:eastAsia="es-EC"/>
        </w:rPr>
        <w:lastRenderedPageBreak/>
        <w:drawing>
          <wp:inline distT="0" distB="0" distL="0" distR="0">
            <wp:extent cx="5610225" cy="1781175"/>
            <wp:effectExtent l="19050" t="19050" r="28575" b="28575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17811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1F4" w:rsidRDefault="002601F4" w:rsidP="005E279B">
      <w:pPr>
        <w:pStyle w:val="Prrafodelista"/>
        <w:numPr>
          <w:ilvl w:val="0"/>
          <w:numId w:val="1"/>
        </w:numPr>
      </w:pPr>
      <w:r>
        <w:t>Los datos se ingresan a las tablas de salida siguiendo el esquema de transformación como se indica a continuación.</w:t>
      </w:r>
    </w:p>
    <w:p w:rsidR="002601F4" w:rsidRDefault="002601F4" w:rsidP="002601F4">
      <w:pPr>
        <w:pStyle w:val="Prrafodelista"/>
      </w:pPr>
      <w:r>
        <w:rPr>
          <w:noProof/>
          <w:lang w:eastAsia="es-EC"/>
        </w:rPr>
        <w:drawing>
          <wp:inline distT="0" distB="0" distL="0" distR="0">
            <wp:extent cx="5610225" cy="2886075"/>
            <wp:effectExtent l="19050" t="19050" r="28575" b="28575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28860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1F4" w:rsidRDefault="002601F4" w:rsidP="005E279B">
      <w:pPr>
        <w:pStyle w:val="Prrafodelista"/>
        <w:numPr>
          <w:ilvl w:val="0"/>
          <w:numId w:val="1"/>
        </w:numPr>
      </w:pPr>
      <w:r>
        <w:t>Haciendo un SELECT a las tablas de las dimensiones se verificar la transformación.</w:t>
      </w:r>
    </w:p>
    <w:p w:rsidR="002601F4" w:rsidRDefault="002601F4" w:rsidP="002601F4">
      <w:pPr>
        <w:pStyle w:val="Prrafodelista"/>
        <w:jc w:val="center"/>
      </w:pPr>
      <w:r>
        <w:rPr>
          <w:noProof/>
          <w:lang w:eastAsia="es-EC"/>
        </w:rPr>
        <w:lastRenderedPageBreak/>
        <w:drawing>
          <wp:inline distT="0" distB="0" distL="0" distR="0">
            <wp:extent cx="4276725" cy="3429000"/>
            <wp:effectExtent l="19050" t="19050" r="28575" b="1905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34290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601F4" w:rsidSect="00CD055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844DA"/>
    <w:multiLevelType w:val="hybridMultilevel"/>
    <w:tmpl w:val="1E0ADFA8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E279B"/>
    <w:rsid w:val="00212195"/>
    <w:rsid w:val="002601F4"/>
    <w:rsid w:val="003A0FB4"/>
    <w:rsid w:val="0043577C"/>
    <w:rsid w:val="005E279B"/>
    <w:rsid w:val="006A6B53"/>
    <w:rsid w:val="00BE09FD"/>
    <w:rsid w:val="00C44364"/>
    <w:rsid w:val="00CD0552"/>
    <w:rsid w:val="00F14D6C"/>
    <w:rsid w:val="00FA0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55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bonitga">
    <w:name w:val="tabla_bonitga"/>
    <w:basedOn w:val="Listaclara-nfasis6"/>
    <w:rsid w:val="0043577C"/>
    <w:rPr>
      <w:rFonts w:ascii="Times New Roman" w:eastAsia="Times New Roman" w:hAnsi="Times New Roman" w:cs="Times New Roman"/>
      <w:sz w:val="20"/>
      <w:szCs w:val="20"/>
      <w:lang w:eastAsia="es-EC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staclara-nfasis6">
    <w:name w:val="Light List Accent 6"/>
    <w:basedOn w:val="Tablanormal"/>
    <w:uiPriority w:val="61"/>
    <w:rsid w:val="004357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tablabonita">
    <w:name w:val="tabla_bonita"/>
    <w:basedOn w:val="Listaclara-nfasis6"/>
    <w:rsid w:val="0043577C"/>
    <w:rPr>
      <w:rFonts w:ascii="Times New Roman" w:eastAsia="Times New Roman" w:hAnsi="Times New Roman" w:cs="Times New Roman"/>
      <w:sz w:val="20"/>
      <w:szCs w:val="20"/>
      <w:lang w:eastAsia="es-EC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paragraph" w:styleId="Prrafodelista">
    <w:name w:val="List Paragraph"/>
    <w:basedOn w:val="Normal"/>
    <w:uiPriority w:val="34"/>
    <w:qFormat/>
    <w:rsid w:val="005E279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E279B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E0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09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pentaho.com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7</Pages>
  <Words>183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Camilo</dc:creator>
  <cp:lastModifiedBy>Camilo</cp:lastModifiedBy>
  <cp:revision>1</cp:revision>
  <dcterms:created xsi:type="dcterms:W3CDTF">2009-05-07T15:25:00Z</dcterms:created>
  <dcterms:modified xsi:type="dcterms:W3CDTF">2009-05-07T15:55:00Z</dcterms:modified>
</cp:coreProperties>
</file>