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60888" w14:textId="7F00E824" w:rsidR="004112D3" w:rsidRPr="0026716A" w:rsidRDefault="004112D3" w:rsidP="00662BE0">
      <w:pPr>
        <w:pStyle w:val="paragraph"/>
        <w:spacing w:before="0" w:beforeAutospacing="0" w:after="0" w:afterAutospacing="0"/>
        <w:jc w:val="center"/>
        <w:textAlignment w:val="baseline"/>
        <w:rPr>
          <w:rFonts w:ascii="Segoe UI" w:hAnsi="Segoe UI" w:cs="Segoe UI"/>
          <w:sz w:val="36"/>
          <w:szCs w:val="36"/>
        </w:rPr>
      </w:pPr>
      <w:r w:rsidRPr="0026716A">
        <w:rPr>
          <w:rStyle w:val="normaltextrun"/>
          <w:rFonts w:ascii="Calibri" w:hAnsi="Calibri" w:cs="Calibri"/>
          <w:b/>
          <w:bCs/>
          <w:sz w:val="36"/>
          <w:szCs w:val="36"/>
          <w:lang w:val="es-ES"/>
        </w:rPr>
        <w:t>Sesión Práctica </w:t>
      </w:r>
      <w:r w:rsidR="00195BAF">
        <w:rPr>
          <w:rStyle w:val="normaltextrun"/>
          <w:rFonts w:ascii="Calibri" w:hAnsi="Calibri" w:cs="Calibri"/>
          <w:b/>
          <w:bCs/>
          <w:sz w:val="36"/>
          <w:szCs w:val="36"/>
          <w:lang w:val="es-ES"/>
        </w:rPr>
        <w:t>5</w:t>
      </w:r>
    </w:p>
    <w:p w14:paraId="1E043DDC" w14:textId="2C558291" w:rsidR="00826404" w:rsidRDefault="00195BAF" w:rsidP="004112D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lang w:val="es-ES"/>
        </w:rPr>
        <w:t>Técnicas de filtrado de ruido.</w:t>
      </w:r>
    </w:p>
    <w:p w14:paraId="4F31EFF8" w14:textId="0E68444F" w:rsidR="00583335" w:rsidRPr="00DD7046" w:rsidRDefault="00E05C0E" w:rsidP="004112D3">
      <w:pPr>
        <w:pStyle w:val="paragraph"/>
        <w:spacing w:before="0" w:beforeAutospacing="0" w:after="0" w:afterAutospacing="0"/>
        <w:textAlignment w:val="baseline"/>
        <w:rPr>
          <w:rFonts w:ascii="Calibri" w:hAnsi="Calibri" w:cs="Calibri"/>
          <w:b/>
          <w:bCs/>
          <w:sz w:val="28"/>
          <w:szCs w:val="28"/>
          <w:lang w:val="es-ES"/>
        </w:rPr>
      </w:pPr>
      <w:r w:rsidRPr="00881895">
        <w:rPr>
          <w:rStyle w:val="normaltextrun"/>
          <w:rFonts w:ascii="Calibri" w:hAnsi="Calibri" w:cs="Calibri"/>
          <w:b/>
          <w:bCs/>
          <w:sz w:val="28"/>
          <w:szCs w:val="28"/>
          <w:lang w:val="es-ES"/>
        </w:rPr>
        <w:t>Objetivos</w:t>
      </w:r>
      <w:r w:rsidR="009803B2" w:rsidRPr="00881895">
        <w:rPr>
          <w:rStyle w:val="normaltextrun"/>
          <w:rFonts w:ascii="Calibri" w:hAnsi="Calibri" w:cs="Calibri"/>
          <w:b/>
          <w:bCs/>
          <w:sz w:val="28"/>
          <w:szCs w:val="28"/>
          <w:lang w:val="es-ES"/>
        </w:rPr>
        <w:t>:</w:t>
      </w:r>
    </w:p>
    <w:p w14:paraId="0E4277C1" w14:textId="120A43E4" w:rsidR="00B50AB4" w:rsidRDefault="00725B59" w:rsidP="00AB704B">
      <w:pPr>
        <w:pStyle w:val="paragraph"/>
        <w:numPr>
          <w:ilvl w:val="0"/>
          <w:numId w:val="15"/>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Observar el </w:t>
      </w:r>
      <w:r w:rsidR="003C0AD6">
        <w:rPr>
          <w:rFonts w:ascii="Calibri" w:hAnsi="Calibri" w:cs="Calibri"/>
          <w:sz w:val="22"/>
          <w:szCs w:val="22"/>
        </w:rPr>
        <w:t xml:space="preserve">comportamiento </w:t>
      </w:r>
      <w:r>
        <w:rPr>
          <w:rFonts w:ascii="Calibri" w:hAnsi="Calibri" w:cs="Calibri"/>
          <w:sz w:val="22"/>
          <w:szCs w:val="22"/>
        </w:rPr>
        <w:t xml:space="preserve">de </w:t>
      </w:r>
      <w:r w:rsidR="003C0AD6">
        <w:rPr>
          <w:rFonts w:ascii="Calibri" w:hAnsi="Calibri" w:cs="Calibri"/>
          <w:sz w:val="22"/>
          <w:szCs w:val="22"/>
        </w:rPr>
        <w:t>filtros activos de primer orden</w:t>
      </w:r>
      <w:r w:rsidR="00195BAF">
        <w:rPr>
          <w:rFonts w:ascii="Calibri" w:hAnsi="Calibri" w:cs="Calibri"/>
          <w:sz w:val="22"/>
          <w:szCs w:val="22"/>
        </w:rPr>
        <w:t xml:space="preserve"> y de segundo orden</w:t>
      </w:r>
      <w:r w:rsidR="003C0AD6">
        <w:rPr>
          <w:rFonts w:ascii="Calibri" w:hAnsi="Calibri" w:cs="Calibri"/>
          <w:sz w:val="22"/>
          <w:szCs w:val="22"/>
        </w:rPr>
        <w:t>.</w:t>
      </w:r>
    </w:p>
    <w:p w14:paraId="5CAF08DD" w14:textId="3575973B" w:rsidR="00A67B71" w:rsidRDefault="003C0AD6" w:rsidP="00AB704B">
      <w:pPr>
        <w:pStyle w:val="paragraph"/>
        <w:numPr>
          <w:ilvl w:val="0"/>
          <w:numId w:val="15"/>
        </w:numPr>
        <w:spacing w:before="0" w:beforeAutospacing="0" w:after="0" w:afterAutospacing="0"/>
        <w:jc w:val="both"/>
        <w:textAlignment w:val="baseline"/>
        <w:rPr>
          <w:rFonts w:ascii="Calibri" w:hAnsi="Calibri" w:cs="Calibri"/>
          <w:sz w:val="22"/>
          <w:szCs w:val="22"/>
        </w:rPr>
      </w:pPr>
      <w:r>
        <w:rPr>
          <w:rFonts w:ascii="Calibri" w:hAnsi="Calibri" w:cs="Calibri"/>
          <w:sz w:val="22"/>
          <w:szCs w:val="22"/>
        </w:rPr>
        <w:t xml:space="preserve">Utilizar el software Proteus para </w:t>
      </w:r>
      <w:r w:rsidR="005F0E4C">
        <w:rPr>
          <w:rFonts w:ascii="Calibri" w:hAnsi="Calibri" w:cs="Calibri"/>
          <w:sz w:val="22"/>
          <w:szCs w:val="22"/>
        </w:rPr>
        <w:t>la simulación de circuitos.</w:t>
      </w:r>
    </w:p>
    <w:p w14:paraId="7B378CB8" w14:textId="1D1E6A54" w:rsidR="00FB48EF" w:rsidRDefault="00FB48EF" w:rsidP="00FB48EF">
      <w:pPr>
        <w:pStyle w:val="paragraph"/>
        <w:spacing w:before="0" w:beforeAutospacing="0" w:after="0" w:afterAutospacing="0"/>
        <w:jc w:val="both"/>
        <w:textAlignment w:val="baseline"/>
        <w:rPr>
          <w:rFonts w:ascii="Calibri" w:hAnsi="Calibri" w:cs="Calibri"/>
          <w:sz w:val="22"/>
          <w:szCs w:val="22"/>
        </w:rPr>
      </w:pPr>
    </w:p>
    <w:p w14:paraId="1D558A30" w14:textId="77777777" w:rsidR="00FB48EF" w:rsidRDefault="00FB48EF" w:rsidP="00FB48EF">
      <w:pPr>
        <w:pStyle w:val="paragraph"/>
        <w:spacing w:before="0" w:beforeAutospacing="0" w:after="0" w:afterAutospacing="0"/>
        <w:jc w:val="both"/>
        <w:textAlignment w:val="baseline"/>
        <w:rPr>
          <w:rFonts w:ascii="Calibri" w:hAnsi="Calibri" w:cs="Calibri"/>
          <w:sz w:val="22"/>
          <w:szCs w:val="22"/>
        </w:rPr>
      </w:pPr>
    </w:p>
    <w:p w14:paraId="75A30A0F" w14:textId="77777777" w:rsidR="00FB48EF" w:rsidRDefault="00FB48EF" w:rsidP="00FB48EF">
      <w:pPr>
        <w:pStyle w:val="paragraph"/>
        <w:spacing w:before="0" w:beforeAutospacing="0" w:after="0" w:afterAutospacing="0"/>
        <w:jc w:val="both"/>
        <w:textAlignment w:val="baseline"/>
        <w:rPr>
          <w:rStyle w:val="normaltextrun"/>
          <w:rFonts w:ascii="Calibri" w:hAnsi="Calibri" w:cs="Calibri"/>
          <w:b/>
          <w:bCs/>
          <w:sz w:val="22"/>
          <w:szCs w:val="22"/>
          <w:lang w:val="es-ES"/>
        </w:rPr>
      </w:pPr>
      <w:r>
        <w:rPr>
          <w:rStyle w:val="normaltextrun"/>
          <w:rFonts w:ascii="Calibri" w:hAnsi="Calibri" w:cs="Calibri"/>
          <w:b/>
          <w:bCs/>
          <w:sz w:val="22"/>
          <w:szCs w:val="22"/>
          <w:lang w:val="es-ES"/>
        </w:rPr>
        <w:t>MATERIALES.</w:t>
      </w:r>
    </w:p>
    <w:p w14:paraId="0AC5CB40" w14:textId="77777777" w:rsidR="00FB48EF" w:rsidRDefault="00FB48EF" w:rsidP="00FB48EF">
      <w:pPr>
        <w:pStyle w:val="paragraph"/>
        <w:spacing w:before="0" w:beforeAutospacing="0" w:after="0" w:afterAutospacing="0"/>
        <w:jc w:val="both"/>
        <w:textAlignment w:val="baseline"/>
        <w:rPr>
          <w:rStyle w:val="normaltextrun"/>
          <w:rFonts w:ascii="Calibri" w:hAnsi="Calibri" w:cs="Calibri"/>
          <w:sz w:val="22"/>
          <w:szCs w:val="22"/>
          <w:lang w:val="es-ES"/>
        </w:rPr>
        <w:sectPr w:rsidR="00FB48EF" w:rsidSect="00FB48EF">
          <w:headerReference w:type="default" r:id="rId11"/>
          <w:type w:val="continuous"/>
          <w:pgSz w:w="11906" w:h="16838"/>
          <w:pgMar w:top="1417" w:right="1701" w:bottom="1417" w:left="1701" w:header="708" w:footer="708" w:gutter="0"/>
          <w:cols w:space="708"/>
          <w:docGrid w:linePitch="360"/>
        </w:sectPr>
      </w:pPr>
    </w:p>
    <w:p w14:paraId="61131C02" w14:textId="77777777" w:rsidR="00FB48EF" w:rsidRDefault="00FB48EF" w:rsidP="00FB48EF">
      <w:pPr>
        <w:pStyle w:val="paragraph"/>
        <w:numPr>
          <w:ilvl w:val="0"/>
          <w:numId w:val="26"/>
        </w:numPr>
        <w:spacing w:before="0" w:beforeAutospacing="0" w:after="0" w:afterAutospacing="0"/>
        <w:jc w:val="both"/>
        <w:textAlignment w:val="baseline"/>
        <w:rPr>
          <w:rStyle w:val="normaltextrun"/>
          <w:rFonts w:ascii="Calibri" w:hAnsi="Calibri" w:cs="Calibri"/>
          <w:sz w:val="22"/>
          <w:szCs w:val="22"/>
          <w:lang w:val="es-ES"/>
        </w:rPr>
        <w:sectPr w:rsidR="00FB48EF" w:rsidSect="009913C9">
          <w:type w:val="continuous"/>
          <w:pgSz w:w="11906" w:h="16838"/>
          <w:pgMar w:top="1417" w:right="1701" w:bottom="1417" w:left="1701" w:header="708" w:footer="708" w:gutter="0"/>
          <w:cols w:num="2" w:space="708"/>
          <w:docGrid w:linePitch="360"/>
        </w:sectPr>
      </w:pPr>
    </w:p>
    <w:p w14:paraId="352656B0" w14:textId="77777777" w:rsidR="00FB48EF" w:rsidRDefault="00FB48EF" w:rsidP="00FB48EF">
      <w:pPr>
        <w:pStyle w:val="paragraph"/>
        <w:numPr>
          <w:ilvl w:val="0"/>
          <w:numId w:val="26"/>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Computador.</w:t>
      </w:r>
    </w:p>
    <w:p w14:paraId="1AD86F3D" w14:textId="24EFA0C1" w:rsidR="00FB48EF" w:rsidRDefault="00FB48EF" w:rsidP="00FB48EF">
      <w:pPr>
        <w:pStyle w:val="paragraph"/>
        <w:numPr>
          <w:ilvl w:val="0"/>
          <w:numId w:val="26"/>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Fuente de voltaje DC</w:t>
      </w:r>
      <w:r w:rsidR="00C30AE8">
        <w:rPr>
          <w:rStyle w:val="normaltextrun"/>
          <w:rFonts w:ascii="Calibri" w:hAnsi="Calibri" w:cs="Calibri"/>
          <w:sz w:val="22"/>
          <w:szCs w:val="22"/>
          <w:lang w:val="es-ES"/>
        </w:rPr>
        <w:t xml:space="preserve"> con dos canales de voltaje</w:t>
      </w:r>
      <w:r>
        <w:rPr>
          <w:rStyle w:val="normaltextrun"/>
          <w:rFonts w:ascii="Calibri" w:hAnsi="Calibri" w:cs="Calibri"/>
          <w:sz w:val="22"/>
          <w:szCs w:val="22"/>
          <w:lang w:val="es-ES"/>
        </w:rPr>
        <w:t>.</w:t>
      </w:r>
    </w:p>
    <w:p w14:paraId="7C302DB4" w14:textId="14F7388E" w:rsidR="00FB48EF" w:rsidRDefault="00E64C32" w:rsidP="00FB48EF">
      <w:pPr>
        <w:pStyle w:val="paragraph"/>
        <w:numPr>
          <w:ilvl w:val="0"/>
          <w:numId w:val="26"/>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Dos</w:t>
      </w:r>
      <w:r w:rsidR="00FB48EF">
        <w:rPr>
          <w:rStyle w:val="normaltextrun"/>
          <w:rFonts w:ascii="Calibri" w:hAnsi="Calibri" w:cs="Calibri"/>
          <w:sz w:val="22"/>
          <w:szCs w:val="22"/>
          <w:lang w:val="es-ES"/>
        </w:rPr>
        <w:t xml:space="preserve"> generador</w:t>
      </w:r>
      <w:r>
        <w:rPr>
          <w:rStyle w:val="normaltextrun"/>
          <w:rFonts w:ascii="Calibri" w:hAnsi="Calibri" w:cs="Calibri"/>
          <w:sz w:val="22"/>
          <w:szCs w:val="22"/>
          <w:lang w:val="es-ES"/>
        </w:rPr>
        <w:t>es</w:t>
      </w:r>
      <w:r w:rsidR="00FB48EF">
        <w:rPr>
          <w:rStyle w:val="normaltextrun"/>
          <w:rFonts w:ascii="Calibri" w:hAnsi="Calibri" w:cs="Calibri"/>
          <w:sz w:val="22"/>
          <w:szCs w:val="22"/>
          <w:lang w:val="es-ES"/>
        </w:rPr>
        <w:t xml:space="preserve"> de señales.</w:t>
      </w:r>
    </w:p>
    <w:p w14:paraId="6B4167BD" w14:textId="740F9EF7" w:rsidR="00E64C32" w:rsidRPr="00900E3A" w:rsidRDefault="00E64C32" w:rsidP="00FB48EF">
      <w:pPr>
        <w:pStyle w:val="paragraph"/>
        <w:numPr>
          <w:ilvl w:val="0"/>
          <w:numId w:val="26"/>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Un osciloscopio.</w:t>
      </w:r>
    </w:p>
    <w:p w14:paraId="50B79ACA" w14:textId="7393D9D1" w:rsidR="00FB48EF" w:rsidRDefault="00874720" w:rsidP="00FB48EF">
      <w:pPr>
        <w:pStyle w:val="paragraph"/>
        <w:numPr>
          <w:ilvl w:val="0"/>
          <w:numId w:val="26"/>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5</w:t>
      </w:r>
      <w:r w:rsidR="00FB48EF">
        <w:rPr>
          <w:rStyle w:val="normaltextrun"/>
          <w:rFonts w:ascii="Calibri" w:hAnsi="Calibri" w:cs="Calibri"/>
          <w:sz w:val="22"/>
          <w:szCs w:val="22"/>
          <w:lang w:val="es-ES"/>
        </w:rPr>
        <w:t xml:space="preserve"> Resistencia</w:t>
      </w:r>
      <w:r>
        <w:rPr>
          <w:rStyle w:val="normaltextrun"/>
          <w:rFonts w:ascii="Calibri" w:hAnsi="Calibri" w:cs="Calibri"/>
          <w:sz w:val="22"/>
          <w:szCs w:val="22"/>
          <w:lang w:val="es-ES"/>
        </w:rPr>
        <w:t>s</w:t>
      </w:r>
      <w:r w:rsidR="00FB48EF">
        <w:rPr>
          <w:rStyle w:val="normaltextrun"/>
          <w:rFonts w:ascii="Calibri" w:hAnsi="Calibri" w:cs="Calibri"/>
          <w:sz w:val="22"/>
          <w:szCs w:val="22"/>
          <w:lang w:val="es-ES"/>
        </w:rPr>
        <w:t xml:space="preserve"> de 1</w:t>
      </w:r>
      <w:r>
        <w:rPr>
          <w:rStyle w:val="normaltextrun"/>
          <w:rFonts w:ascii="Calibri" w:hAnsi="Calibri" w:cs="Calibri"/>
          <w:sz w:val="22"/>
          <w:szCs w:val="22"/>
          <w:lang w:val="es-ES"/>
        </w:rPr>
        <w:t>0</w:t>
      </w:r>
      <w:r w:rsidR="00FB48EF">
        <w:rPr>
          <w:rStyle w:val="normaltextrun"/>
          <w:rFonts w:ascii="Calibri" w:hAnsi="Calibri" w:cs="Calibri"/>
          <w:sz w:val="22"/>
          <w:szCs w:val="22"/>
          <w:lang w:val="es-ES"/>
        </w:rPr>
        <w:t xml:space="preserve"> KΩ.</w:t>
      </w:r>
    </w:p>
    <w:p w14:paraId="0A18209D" w14:textId="0FF41C09" w:rsidR="005F2664" w:rsidRDefault="005F2664" w:rsidP="00FB48EF">
      <w:pPr>
        <w:pStyle w:val="paragraph"/>
        <w:numPr>
          <w:ilvl w:val="0"/>
          <w:numId w:val="26"/>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2 Resistencias de 1.5</w:t>
      </w:r>
      <w:r w:rsidR="0061207C">
        <w:rPr>
          <w:rStyle w:val="normaltextrun"/>
          <w:rFonts w:ascii="Calibri" w:hAnsi="Calibri" w:cs="Calibri"/>
          <w:sz w:val="22"/>
          <w:szCs w:val="22"/>
          <w:lang w:val="es-ES"/>
        </w:rPr>
        <w:t xml:space="preserve"> KΩ.</w:t>
      </w:r>
    </w:p>
    <w:p w14:paraId="2EBA2946" w14:textId="53871862" w:rsidR="00FB48EF" w:rsidRDefault="00FB48EF" w:rsidP="00FB48EF">
      <w:pPr>
        <w:pStyle w:val="paragraph"/>
        <w:numPr>
          <w:ilvl w:val="0"/>
          <w:numId w:val="26"/>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 xml:space="preserve">1 Resistencia de </w:t>
      </w:r>
      <w:r w:rsidR="00874720">
        <w:rPr>
          <w:rStyle w:val="normaltextrun"/>
          <w:rFonts w:ascii="Calibri" w:hAnsi="Calibri" w:cs="Calibri"/>
          <w:sz w:val="22"/>
          <w:szCs w:val="22"/>
          <w:lang w:val="es-ES"/>
        </w:rPr>
        <w:t>5</w:t>
      </w:r>
      <w:r>
        <w:rPr>
          <w:rStyle w:val="normaltextrun"/>
          <w:rFonts w:ascii="Calibri" w:hAnsi="Calibri" w:cs="Calibri"/>
          <w:sz w:val="22"/>
          <w:szCs w:val="22"/>
          <w:lang w:val="es-ES"/>
        </w:rPr>
        <w:t>00 Ω.</w:t>
      </w:r>
    </w:p>
    <w:p w14:paraId="36CE3FDE" w14:textId="4DF2B777" w:rsidR="00FB48EF" w:rsidRDefault="00FB48EF" w:rsidP="00FB48EF">
      <w:pPr>
        <w:pStyle w:val="paragraph"/>
        <w:numPr>
          <w:ilvl w:val="0"/>
          <w:numId w:val="26"/>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 xml:space="preserve">1 Resistencia de </w:t>
      </w:r>
      <w:r w:rsidR="0061207C">
        <w:rPr>
          <w:rStyle w:val="normaltextrun"/>
          <w:rFonts w:ascii="Calibri" w:hAnsi="Calibri" w:cs="Calibri"/>
          <w:sz w:val="22"/>
          <w:szCs w:val="22"/>
          <w:lang w:val="es-ES"/>
        </w:rPr>
        <w:t>1</w:t>
      </w:r>
      <w:r>
        <w:rPr>
          <w:rStyle w:val="normaltextrun"/>
          <w:rFonts w:ascii="Calibri" w:hAnsi="Calibri" w:cs="Calibri"/>
          <w:sz w:val="22"/>
          <w:szCs w:val="22"/>
          <w:lang w:val="es-ES"/>
        </w:rPr>
        <w:t xml:space="preserve"> KΩ.</w:t>
      </w:r>
    </w:p>
    <w:p w14:paraId="574408FA" w14:textId="3FC00670" w:rsidR="002133A4" w:rsidRDefault="002133A4" w:rsidP="002133A4">
      <w:pPr>
        <w:pStyle w:val="paragraph"/>
        <w:numPr>
          <w:ilvl w:val="0"/>
          <w:numId w:val="26"/>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1 Resistencia de 20 KΩ.</w:t>
      </w:r>
    </w:p>
    <w:p w14:paraId="73752E1D" w14:textId="43A85D86" w:rsidR="002133A4" w:rsidRPr="002133A4" w:rsidRDefault="002133A4" w:rsidP="002133A4">
      <w:pPr>
        <w:pStyle w:val="paragraph"/>
        <w:numPr>
          <w:ilvl w:val="0"/>
          <w:numId w:val="26"/>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1 Resistencia de 3 KΩ.</w:t>
      </w:r>
    </w:p>
    <w:p w14:paraId="1D9EF865" w14:textId="10F6A3D5" w:rsidR="00FB48EF" w:rsidRDefault="00C30AE8" w:rsidP="00FB48EF">
      <w:pPr>
        <w:pStyle w:val="paragraph"/>
        <w:numPr>
          <w:ilvl w:val="0"/>
          <w:numId w:val="26"/>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2</w:t>
      </w:r>
      <w:r w:rsidR="00FB48EF">
        <w:rPr>
          <w:rStyle w:val="normaltextrun"/>
          <w:rFonts w:ascii="Calibri" w:hAnsi="Calibri" w:cs="Calibri"/>
          <w:sz w:val="22"/>
          <w:szCs w:val="22"/>
          <w:lang w:val="es-ES"/>
        </w:rPr>
        <w:t xml:space="preserve"> Capacitor</w:t>
      </w:r>
      <w:r>
        <w:rPr>
          <w:rStyle w:val="normaltextrun"/>
          <w:rFonts w:ascii="Calibri" w:hAnsi="Calibri" w:cs="Calibri"/>
          <w:sz w:val="22"/>
          <w:szCs w:val="22"/>
          <w:lang w:val="es-ES"/>
        </w:rPr>
        <w:t>es</w:t>
      </w:r>
      <w:r w:rsidR="00FB48EF">
        <w:rPr>
          <w:rStyle w:val="normaltextrun"/>
          <w:rFonts w:ascii="Calibri" w:hAnsi="Calibri" w:cs="Calibri"/>
          <w:sz w:val="22"/>
          <w:szCs w:val="22"/>
          <w:lang w:val="es-ES"/>
        </w:rPr>
        <w:t xml:space="preserve"> de 1</w:t>
      </w:r>
      <w:r>
        <w:rPr>
          <w:rStyle w:val="normaltextrun"/>
          <w:rFonts w:ascii="Calibri" w:hAnsi="Calibri" w:cs="Calibri"/>
          <w:sz w:val="22"/>
          <w:szCs w:val="22"/>
          <w:lang w:val="es-ES"/>
        </w:rPr>
        <w:t>00</w:t>
      </w:r>
      <w:r w:rsidR="00FB48EF">
        <w:rPr>
          <w:rStyle w:val="normaltextrun"/>
          <w:rFonts w:ascii="Calibri" w:hAnsi="Calibri" w:cs="Calibri"/>
          <w:sz w:val="22"/>
          <w:szCs w:val="22"/>
          <w:lang w:val="es-ES"/>
        </w:rPr>
        <w:t xml:space="preserve"> </w:t>
      </w:r>
      <w:r>
        <w:rPr>
          <w:rStyle w:val="normaltextrun"/>
          <w:rFonts w:ascii="Calibri" w:hAnsi="Calibri" w:cs="Calibri"/>
          <w:sz w:val="22"/>
          <w:szCs w:val="22"/>
          <w:lang w:val="es-ES"/>
        </w:rPr>
        <w:t>n</w:t>
      </w:r>
      <w:r w:rsidR="00FB48EF">
        <w:rPr>
          <w:rStyle w:val="normaltextrun"/>
          <w:rFonts w:ascii="Calibri" w:hAnsi="Calibri" w:cs="Calibri"/>
          <w:sz w:val="22"/>
          <w:szCs w:val="22"/>
          <w:lang w:val="es-ES"/>
        </w:rPr>
        <w:t>F.</w:t>
      </w:r>
    </w:p>
    <w:p w14:paraId="76AC0265" w14:textId="14C94966" w:rsidR="00FB48EF" w:rsidRDefault="002133A4" w:rsidP="00FB48EF">
      <w:pPr>
        <w:pStyle w:val="paragraph"/>
        <w:numPr>
          <w:ilvl w:val="0"/>
          <w:numId w:val="26"/>
        </w:numPr>
        <w:spacing w:before="0" w:beforeAutospacing="0" w:after="0" w:afterAutospacing="0"/>
        <w:jc w:val="both"/>
        <w:textAlignment w:val="baseline"/>
        <w:rPr>
          <w:rStyle w:val="normaltextrun"/>
          <w:rFonts w:ascii="Calibri" w:hAnsi="Calibri" w:cs="Calibri"/>
          <w:sz w:val="22"/>
          <w:szCs w:val="22"/>
          <w:lang w:val="es-ES"/>
        </w:rPr>
      </w:pPr>
      <w:r>
        <w:rPr>
          <w:rStyle w:val="normaltextrun"/>
          <w:rFonts w:ascii="Calibri" w:hAnsi="Calibri" w:cs="Calibri"/>
          <w:sz w:val="22"/>
          <w:szCs w:val="22"/>
          <w:lang w:val="es-ES"/>
        </w:rPr>
        <w:t>3</w:t>
      </w:r>
      <w:r w:rsidR="00FB48EF">
        <w:rPr>
          <w:rStyle w:val="normaltextrun"/>
          <w:rFonts w:ascii="Calibri" w:hAnsi="Calibri" w:cs="Calibri"/>
          <w:sz w:val="22"/>
          <w:szCs w:val="22"/>
          <w:lang w:val="es-ES"/>
        </w:rPr>
        <w:t xml:space="preserve"> </w:t>
      </w:r>
      <w:r>
        <w:rPr>
          <w:rStyle w:val="normaltextrun"/>
          <w:rFonts w:ascii="Calibri" w:hAnsi="Calibri" w:cs="Calibri"/>
          <w:sz w:val="22"/>
          <w:szCs w:val="22"/>
          <w:lang w:val="es-ES"/>
        </w:rPr>
        <w:t>OPAMPs</w:t>
      </w:r>
      <w:r w:rsidR="00FB48EF">
        <w:rPr>
          <w:rStyle w:val="normaltextrun"/>
          <w:rFonts w:ascii="Calibri" w:hAnsi="Calibri" w:cs="Calibri"/>
          <w:sz w:val="22"/>
          <w:szCs w:val="22"/>
          <w:lang w:val="es-ES"/>
        </w:rPr>
        <w:t xml:space="preserve"> </w:t>
      </w:r>
      <w:r>
        <w:rPr>
          <w:rStyle w:val="normaltextrun"/>
          <w:rFonts w:ascii="Calibri" w:hAnsi="Calibri" w:cs="Calibri"/>
          <w:sz w:val="22"/>
          <w:szCs w:val="22"/>
          <w:lang w:val="es-ES"/>
        </w:rPr>
        <w:t>LM358.</w:t>
      </w:r>
    </w:p>
    <w:p w14:paraId="591C71ED" w14:textId="77777777" w:rsidR="002133A4" w:rsidRDefault="002133A4" w:rsidP="00C5649B">
      <w:pPr>
        <w:pStyle w:val="paragraph"/>
        <w:spacing w:before="0" w:beforeAutospacing="0" w:after="0" w:afterAutospacing="0"/>
        <w:jc w:val="both"/>
        <w:textAlignment w:val="baseline"/>
        <w:rPr>
          <w:rFonts w:ascii="Calibri" w:hAnsi="Calibri" w:cs="Calibri"/>
          <w:sz w:val="22"/>
          <w:szCs w:val="22"/>
        </w:rPr>
        <w:sectPr w:rsidR="002133A4" w:rsidSect="002133A4">
          <w:headerReference w:type="default" r:id="rId12"/>
          <w:type w:val="continuous"/>
          <w:pgSz w:w="11906" w:h="16838"/>
          <w:pgMar w:top="1417" w:right="1701" w:bottom="1417" w:left="1701" w:header="708" w:footer="708" w:gutter="0"/>
          <w:cols w:num="2" w:space="708"/>
          <w:docGrid w:linePitch="360"/>
        </w:sectPr>
      </w:pPr>
    </w:p>
    <w:p w14:paraId="041ABF3B" w14:textId="3A5B3C13" w:rsidR="00583335" w:rsidRDefault="00583335" w:rsidP="00C5649B">
      <w:pPr>
        <w:pStyle w:val="paragraph"/>
        <w:spacing w:before="0" w:beforeAutospacing="0" w:after="0" w:afterAutospacing="0"/>
        <w:jc w:val="both"/>
        <w:textAlignment w:val="baseline"/>
        <w:rPr>
          <w:rFonts w:ascii="Calibri" w:hAnsi="Calibri" w:cs="Calibri"/>
          <w:sz w:val="22"/>
          <w:szCs w:val="22"/>
        </w:rPr>
      </w:pPr>
    </w:p>
    <w:p w14:paraId="737F9ABF" w14:textId="77777777" w:rsidR="002133A4" w:rsidRDefault="002133A4" w:rsidP="00431720">
      <w:pPr>
        <w:pStyle w:val="paragraph"/>
        <w:spacing w:before="0" w:beforeAutospacing="0" w:after="0" w:afterAutospacing="0"/>
        <w:textAlignment w:val="baseline"/>
        <w:rPr>
          <w:rStyle w:val="normaltextrun"/>
          <w:rFonts w:ascii="Calibri" w:hAnsi="Calibri" w:cs="Calibri"/>
          <w:b/>
          <w:bCs/>
          <w:sz w:val="28"/>
          <w:szCs w:val="28"/>
          <w:lang w:val="es-ES"/>
        </w:rPr>
      </w:pPr>
    </w:p>
    <w:p w14:paraId="1E1FA0F9" w14:textId="77777777" w:rsidR="00BB0B5B" w:rsidRDefault="00BB0B5B" w:rsidP="00AC789F">
      <w:pPr>
        <w:pStyle w:val="paragraph"/>
        <w:spacing w:before="0" w:beforeAutospacing="0" w:after="0" w:afterAutospacing="0"/>
        <w:jc w:val="both"/>
        <w:textAlignment w:val="baseline"/>
        <w:rPr>
          <w:rStyle w:val="normaltextrun"/>
          <w:rFonts w:ascii="Calibri" w:hAnsi="Calibri" w:cs="Calibri"/>
          <w:b/>
          <w:bCs/>
          <w:sz w:val="22"/>
          <w:szCs w:val="22"/>
          <w:lang w:val="es-ES"/>
        </w:rPr>
      </w:pPr>
    </w:p>
    <w:p w14:paraId="5F78BC1C" w14:textId="4B873C43" w:rsidR="00AC789F" w:rsidRDefault="00AC789F" w:rsidP="00AC789F">
      <w:pPr>
        <w:pStyle w:val="paragraph"/>
        <w:spacing w:before="0" w:beforeAutospacing="0" w:after="0" w:afterAutospacing="0"/>
        <w:jc w:val="both"/>
        <w:textAlignment w:val="baseline"/>
        <w:rPr>
          <w:rStyle w:val="normaltextrun"/>
          <w:rFonts w:ascii="Calibri" w:hAnsi="Calibri" w:cs="Calibri"/>
          <w:b/>
          <w:bCs/>
          <w:sz w:val="22"/>
          <w:szCs w:val="22"/>
          <w:lang w:val="es-ES"/>
        </w:rPr>
      </w:pPr>
      <w:r>
        <w:rPr>
          <w:rStyle w:val="normaltextrun"/>
          <w:rFonts w:ascii="Calibri" w:hAnsi="Calibri" w:cs="Calibri"/>
          <w:b/>
          <w:bCs/>
          <w:sz w:val="22"/>
          <w:szCs w:val="22"/>
          <w:lang w:val="es-ES"/>
        </w:rPr>
        <w:t>INTRODUCCIÓN.</w:t>
      </w:r>
    </w:p>
    <w:p w14:paraId="70E65DCA" w14:textId="6873A9C2" w:rsidR="002133A4" w:rsidRDefault="002133A4" w:rsidP="00431720">
      <w:pPr>
        <w:pStyle w:val="paragraph"/>
        <w:spacing w:before="0" w:beforeAutospacing="0" w:after="0" w:afterAutospacing="0"/>
        <w:textAlignment w:val="baseline"/>
        <w:rPr>
          <w:rStyle w:val="normaltextrun"/>
          <w:rFonts w:ascii="Calibri" w:hAnsi="Calibri" w:cs="Calibri"/>
          <w:b/>
          <w:bCs/>
          <w:sz w:val="28"/>
          <w:szCs w:val="28"/>
          <w:lang w:val="es-ES"/>
        </w:rPr>
      </w:pPr>
    </w:p>
    <w:p w14:paraId="384471D6" w14:textId="1990EAB6" w:rsidR="00AC789F" w:rsidRDefault="00AC789F" w:rsidP="00C6554D">
      <w:pPr>
        <w:pStyle w:val="paragraph"/>
        <w:spacing w:before="0" w:beforeAutospacing="0" w:after="0" w:afterAutospacing="0"/>
        <w:jc w:val="both"/>
        <w:textAlignment w:val="baseline"/>
        <w:rPr>
          <w:rStyle w:val="normaltextrun"/>
          <w:rFonts w:ascii="Calibri" w:hAnsi="Calibri" w:cs="Calibri"/>
          <w:sz w:val="22"/>
          <w:szCs w:val="22"/>
          <w:lang w:val="es-ES"/>
        </w:rPr>
      </w:pPr>
      <w:r w:rsidRPr="00AC789F">
        <w:rPr>
          <w:rStyle w:val="normaltextrun"/>
          <w:rFonts w:ascii="Calibri" w:hAnsi="Calibri" w:cs="Calibri"/>
          <w:sz w:val="22"/>
          <w:szCs w:val="22"/>
          <w:lang w:val="es-ES"/>
        </w:rPr>
        <w:t>Los filtros activos representan un área muy importante en el estudio de toda clase de señales. En el campo de las telecomunicaciones son parte fundamental de la construcción de transmisores y receptores de radio, comunicaciones satelitales, comunicaciones inalámbricas, telefonía, comunicación de datos y muchas otras aplicaciones de uso común que hoy en día permiten saltar grandes distancias que físicamente se encuentran apartadas, pero gracias al desarrollo de las telecomunicaciones virtualmente han desaparecido.</w:t>
      </w:r>
    </w:p>
    <w:p w14:paraId="6788FE10" w14:textId="77777777" w:rsidR="00BB0B5B" w:rsidRDefault="00BB0B5B" w:rsidP="00C6554D">
      <w:pPr>
        <w:pStyle w:val="paragraph"/>
        <w:spacing w:before="0" w:beforeAutospacing="0" w:after="0" w:afterAutospacing="0"/>
        <w:jc w:val="both"/>
        <w:textAlignment w:val="baseline"/>
        <w:rPr>
          <w:rStyle w:val="normaltextrun"/>
          <w:rFonts w:ascii="Calibri" w:hAnsi="Calibri" w:cs="Calibri"/>
          <w:sz w:val="22"/>
          <w:szCs w:val="22"/>
          <w:lang w:val="es-ES"/>
        </w:rPr>
      </w:pPr>
    </w:p>
    <w:p w14:paraId="7D8CD983" w14:textId="0D87A3A0" w:rsidR="00C6554D" w:rsidRDefault="00BB0B5B" w:rsidP="00C6554D">
      <w:pPr>
        <w:pStyle w:val="paragraph"/>
        <w:spacing w:before="0" w:beforeAutospacing="0" w:after="0" w:afterAutospacing="0"/>
        <w:jc w:val="both"/>
        <w:textAlignment w:val="baseline"/>
        <w:rPr>
          <w:rStyle w:val="normaltextrun"/>
          <w:rFonts w:ascii="Calibri" w:hAnsi="Calibri" w:cs="Calibri"/>
          <w:sz w:val="22"/>
          <w:szCs w:val="22"/>
          <w:lang w:val="es-ES"/>
        </w:rPr>
      </w:pPr>
      <w:r w:rsidRPr="00BB0B5B">
        <w:rPr>
          <w:rStyle w:val="normaltextrun"/>
          <w:rFonts w:ascii="Calibri" w:hAnsi="Calibri" w:cs="Calibri"/>
          <w:sz w:val="22"/>
          <w:szCs w:val="22"/>
          <w:lang w:val="es-ES"/>
        </w:rPr>
        <w:t>Este tipo de filtros presentan algunas ventajas sobre los filtros pasivos principalmente en lo que respecta a las impedancias de entrada y salida, lo cual sería uno de los principales problemas en los filtros pasivos que se ven muy afectados en su respuesta de frecuencia con diferentes cargas colocadas tanto en sus entradas como en sus salidas. Otra de las ventajas</w:t>
      </w:r>
      <w:r>
        <w:rPr>
          <w:rStyle w:val="normaltextrun"/>
          <w:rFonts w:ascii="Calibri" w:hAnsi="Calibri" w:cs="Calibri"/>
          <w:sz w:val="22"/>
          <w:szCs w:val="22"/>
          <w:lang w:val="es-ES"/>
        </w:rPr>
        <w:t xml:space="preserve"> </w:t>
      </w:r>
      <w:r w:rsidRPr="00BB0B5B">
        <w:rPr>
          <w:rStyle w:val="normaltextrun"/>
          <w:rFonts w:ascii="Calibri" w:hAnsi="Calibri" w:cs="Calibri"/>
          <w:sz w:val="22"/>
          <w:szCs w:val="22"/>
          <w:lang w:val="es-ES"/>
        </w:rPr>
        <w:t>es la eliminación del uso de inductores, los que representaban problemas a bajas frecuencias en los filtros pasivos, el cual es solucionado en los filtros activos con el uso de capacitores y resistencias para la determinación de la respuesta de frecuencia.</w:t>
      </w:r>
    </w:p>
    <w:p w14:paraId="279CF59C" w14:textId="77777777" w:rsidR="00BB0B5B" w:rsidRDefault="00BB0B5B" w:rsidP="00C6554D">
      <w:pPr>
        <w:pStyle w:val="paragraph"/>
        <w:spacing w:before="0" w:beforeAutospacing="0" w:after="0" w:afterAutospacing="0"/>
        <w:jc w:val="both"/>
        <w:textAlignment w:val="baseline"/>
        <w:rPr>
          <w:rStyle w:val="normaltextrun"/>
          <w:rFonts w:ascii="Calibri" w:hAnsi="Calibri" w:cs="Calibri"/>
          <w:sz w:val="22"/>
          <w:szCs w:val="22"/>
          <w:lang w:val="es-ES"/>
        </w:rPr>
      </w:pPr>
    </w:p>
    <w:p w14:paraId="4D2CBA6F" w14:textId="65556F04" w:rsidR="00BB0B5B" w:rsidRPr="00AC789F" w:rsidRDefault="00BB0B5B" w:rsidP="00C6554D">
      <w:pPr>
        <w:pStyle w:val="paragraph"/>
        <w:spacing w:before="0" w:beforeAutospacing="0" w:after="0" w:afterAutospacing="0"/>
        <w:jc w:val="both"/>
        <w:textAlignment w:val="baseline"/>
        <w:rPr>
          <w:rStyle w:val="normaltextrun"/>
          <w:rFonts w:ascii="Calibri" w:hAnsi="Calibri" w:cs="Calibri"/>
          <w:sz w:val="22"/>
          <w:szCs w:val="22"/>
          <w:lang w:val="es-ES"/>
        </w:rPr>
      </w:pPr>
      <w:r w:rsidRPr="00BB0B5B">
        <w:rPr>
          <w:rStyle w:val="normaltextrun"/>
          <w:rFonts w:ascii="Calibri" w:hAnsi="Calibri" w:cs="Calibri"/>
          <w:sz w:val="22"/>
          <w:szCs w:val="22"/>
          <w:lang w:val="es-ES"/>
        </w:rPr>
        <w:t>Existen diversos tipos de filtros los principales son; pasa alto, pasa bajo, pasa banda y rechaza banda. El filtro pasa bajo, como su nombre lo indica permitirá que las señales cuya frecuencia sea menor a la frecuencia de corte, se reflejen en la salida con ganancia máxima, mientras que superior a la misma, irá disminuyendo conforme aumenta la frecuencia. Para identificar este efecto, se muestra a continuación el diagrama de bode de un pasa bajo.</w:t>
      </w:r>
    </w:p>
    <w:p w14:paraId="7EB5E3D0" w14:textId="77777777" w:rsidR="002133A4" w:rsidRDefault="002133A4" w:rsidP="00431720">
      <w:pPr>
        <w:pStyle w:val="paragraph"/>
        <w:spacing w:before="0" w:beforeAutospacing="0" w:after="0" w:afterAutospacing="0"/>
        <w:textAlignment w:val="baseline"/>
        <w:rPr>
          <w:rStyle w:val="normaltextrun"/>
          <w:rFonts w:ascii="Calibri" w:hAnsi="Calibri" w:cs="Calibri"/>
          <w:b/>
          <w:bCs/>
          <w:sz w:val="28"/>
          <w:szCs w:val="28"/>
          <w:lang w:val="es-ES"/>
        </w:rPr>
      </w:pPr>
    </w:p>
    <w:p w14:paraId="2CE3D505" w14:textId="77777777" w:rsidR="002133A4" w:rsidRDefault="002133A4" w:rsidP="00431720">
      <w:pPr>
        <w:pStyle w:val="paragraph"/>
        <w:spacing w:before="0" w:beforeAutospacing="0" w:after="0" w:afterAutospacing="0"/>
        <w:textAlignment w:val="baseline"/>
        <w:rPr>
          <w:rStyle w:val="normaltextrun"/>
          <w:rFonts w:ascii="Calibri" w:hAnsi="Calibri" w:cs="Calibri"/>
          <w:b/>
          <w:bCs/>
          <w:sz w:val="28"/>
          <w:szCs w:val="28"/>
          <w:lang w:val="es-ES"/>
        </w:rPr>
      </w:pPr>
    </w:p>
    <w:p w14:paraId="50FB7BB2" w14:textId="77777777" w:rsidR="002133A4" w:rsidRDefault="002133A4" w:rsidP="00431720">
      <w:pPr>
        <w:pStyle w:val="paragraph"/>
        <w:spacing w:before="0" w:beforeAutospacing="0" w:after="0" w:afterAutospacing="0"/>
        <w:textAlignment w:val="baseline"/>
        <w:rPr>
          <w:rStyle w:val="normaltextrun"/>
          <w:rFonts w:ascii="Calibri" w:hAnsi="Calibri" w:cs="Calibri"/>
          <w:b/>
          <w:bCs/>
          <w:sz w:val="28"/>
          <w:szCs w:val="28"/>
          <w:lang w:val="es-ES"/>
        </w:rPr>
      </w:pPr>
    </w:p>
    <w:p w14:paraId="5B51BFA5" w14:textId="77777777" w:rsidR="002133A4" w:rsidRDefault="002133A4" w:rsidP="00431720">
      <w:pPr>
        <w:pStyle w:val="paragraph"/>
        <w:spacing w:before="0" w:beforeAutospacing="0" w:after="0" w:afterAutospacing="0"/>
        <w:textAlignment w:val="baseline"/>
        <w:rPr>
          <w:rStyle w:val="normaltextrun"/>
          <w:rFonts w:ascii="Calibri" w:hAnsi="Calibri" w:cs="Calibri"/>
          <w:b/>
          <w:bCs/>
          <w:sz w:val="28"/>
          <w:szCs w:val="28"/>
          <w:lang w:val="es-ES"/>
        </w:rPr>
      </w:pPr>
    </w:p>
    <w:p w14:paraId="1C562B7E" w14:textId="77777777" w:rsidR="002133A4" w:rsidRDefault="002133A4" w:rsidP="00431720">
      <w:pPr>
        <w:pStyle w:val="paragraph"/>
        <w:spacing w:before="0" w:beforeAutospacing="0" w:after="0" w:afterAutospacing="0"/>
        <w:textAlignment w:val="baseline"/>
        <w:rPr>
          <w:rStyle w:val="normaltextrun"/>
          <w:rFonts w:ascii="Calibri" w:hAnsi="Calibri" w:cs="Calibri"/>
          <w:b/>
          <w:bCs/>
          <w:sz w:val="28"/>
          <w:szCs w:val="28"/>
          <w:lang w:val="es-ES"/>
        </w:rPr>
      </w:pPr>
    </w:p>
    <w:p w14:paraId="18452ABA" w14:textId="77777777" w:rsidR="002133A4" w:rsidRDefault="002133A4" w:rsidP="00431720">
      <w:pPr>
        <w:pStyle w:val="paragraph"/>
        <w:spacing w:before="0" w:beforeAutospacing="0" w:after="0" w:afterAutospacing="0"/>
        <w:textAlignment w:val="baseline"/>
        <w:rPr>
          <w:rStyle w:val="normaltextrun"/>
          <w:rFonts w:ascii="Calibri" w:hAnsi="Calibri" w:cs="Calibri"/>
          <w:b/>
          <w:bCs/>
          <w:sz w:val="28"/>
          <w:szCs w:val="28"/>
          <w:lang w:val="es-ES"/>
        </w:rPr>
      </w:pPr>
    </w:p>
    <w:p w14:paraId="36F7340C" w14:textId="77777777" w:rsidR="00BB0B5B" w:rsidRDefault="00BB0B5B" w:rsidP="00431720">
      <w:pPr>
        <w:pStyle w:val="paragraph"/>
        <w:spacing w:before="0" w:beforeAutospacing="0" w:after="0" w:afterAutospacing="0"/>
        <w:textAlignment w:val="baseline"/>
        <w:rPr>
          <w:rStyle w:val="normaltextrun"/>
          <w:rFonts w:ascii="Calibri" w:hAnsi="Calibri" w:cs="Calibri"/>
          <w:b/>
          <w:bCs/>
          <w:sz w:val="28"/>
          <w:szCs w:val="28"/>
          <w:lang w:val="es-ES"/>
        </w:rPr>
      </w:pPr>
    </w:p>
    <w:p w14:paraId="3C9BDC9E" w14:textId="35F945CA" w:rsidR="00431720" w:rsidRPr="00881895" w:rsidRDefault="00431720" w:rsidP="00431720">
      <w:pPr>
        <w:pStyle w:val="paragraph"/>
        <w:spacing w:before="0" w:beforeAutospacing="0" w:after="0" w:afterAutospacing="0"/>
        <w:textAlignment w:val="baseline"/>
        <w:rPr>
          <w:rStyle w:val="normaltextrun"/>
          <w:rFonts w:ascii="Calibri" w:hAnsi="Calibri" w:cs="Calibri"/>
          <w:b/>
          <w:bCs/>
          <w:sz w:val="28"/>
          <w:szCs w:val="28"/>
          <w:lang w:val="es-ES"/>
        </w:rPr>
      </w:pPr>
      <w:r>
        <w:rPr>
          <w:rStyle w:val="normaltextrun"/>
          <w:rFonts w:ascii="Calibri" w:hAnsi="Calibri" w:cs="Calibri"/>
          <w:b/>
          <w:bCs/>
          <w:sz w:val="28"/>
          <w:szCs w:val="28"/>
          <w:lang w:val="es-ES"/>
        </w:rPr>
        <w:lastRenderedPageBreak/>
        <w:t>Procedimientos</w:t>
      </w:r>
      <w:r w:rsidRPr="00881895">
        <w:rPr>
          <w:rStyle w:val="normaltextrun"/>
          <w:rFonts w:ascii="Calibri" w:hAnsi="Calibri" w:cs="Calibri"/>
          <w:b/>
          <w:bCs/>
          <w:sz w:val="28"/>
          <w:szCs w:val="28"/>
          <w:lang w:val="es-ES"/>
        </w:rPr>
        <w:t>:</w:t>
      </w:r>
    </w:p>
    <w:p w14:paraId="3378CEA2" w14:textId="77777777" w:rsidR="00431720" w:rsidRDefault="00431720" w:rsidP="00C5649B">
      <w:pPr>
        <w:pStyle w:val="paragraph"/>
        <w:spacing w:before="0" w:beforeAutospacing="0" w:after="0" w:afterAutospacing="0"/>
        <w:jc w:val="both"/>
        <w:textAlignment w:val="baseline"/>
        <w:rPr>
          <w:rStyle w:val="normaltextrun"/>
          <w:rFonts w:ascii="Calibri" w:hAnsi="Calibri" w:cs="Calibri"/>
          <w:b/>
          <w:bCs/>
          <w:color w:val="000000"/>
          <w:sz w:val="22"/>
          <w:szCs w:val="22"/>
          <w:shd w:val="clear" w:color="auto" w:fill="FFFFFF"/>
          <w:lang w:val="es-ES"/>
        </w:rPr>
      </w:pPr>
    </w:p>
    <w:p w14:paraId="7766A28F" w14:textId="34461A1B" w:rsidR="00E305A5" w:rsidRDefault="00E305A5" w:rsidP="00E305A5">
      <w:pPr>
        <w:pStyle w:val="paragraph"/>
        <w:spacing w:before="0" w:beforeAutospacing="0" w:after="0" w:afterAutospacing="0"/>
        <w:jc w:val="both"/>
        <w:textAlignment w:val="baseline"/>
        <w:rPr>
          <w:rStyle w:val="normaltextrun"/>
          <w:rFonts w:ascii="Calibri" w:hAnsi="Calibri" w:cs="Calibri"/>
          <w:b/>
          <w:bCs/>
          <w:color w:val="000000"/>
          <w:sz w:val="22"/>
          <w:szCs w:val="22"/>
          <w:shd w:val="clear" w:color="auto" w:fill="FFFFFF"/>
          <w:lang w:val="es-ES"/>
        </w:rPr>
      </w:pPr>
      <w:r>
        <w:rPr>
          <w:rStyle w:val="normaltextrun"/>
          <w:rFonts w:ascii="Calibri" w:hAnsi="Calibri" w:cs="Calibri"/>
          <w:b/>
          <w:bCs/>
          <w:color w:val="000000"/>
          <w:sz w:val="22"/>
          <w:szCs w:val="22"/>
          <w:shd w:val="clear" w:color="auto" w:fill="FFFFFF"/>
          <w:lang w:val="es-ES"/>
        </w:rPr>
        <w:t xml:space="preserve">Experimento </w:t>
      </w:r>
      <w:r w:rsidR="009153C7">
        <w:rPr>
          <w:rStyle w:val="normaltextrun"/>
          <w:rFonts w:ascii="Calibri" w:hAnsi="Calibri" w:cs="Calibri"/>
          <w:b/>
          <w:bCs/>
          <w:color w:val="000000"/>
          <w:sz w:val="22"/>
          <w:szCs w:val="22"/>
          <w:shd w:val="clear" w:color="auto" w:fill="FFFFFF"/>
          <w:lang w:val="es-ES"/>
        </w:rPr>
        <w:t>1</w:t>
      </w:r>
      <w:r>
        <w:rPr>
          <w:rStyle w:val="normaltextrun"/>
          <w:rFonts w:ascii="Calibri" w:hAnsi="Calibri" w:cs="Calibri"/>
          <w:b/>
          <w:bCs/>
          <w:color w:val="000000"/>
          <w:sz w:val="22"/>
          <w:szCs w:val="22"/>
          <w:shd w:val="clear" w:color="auto" w:fill="FFFFFF"/>
          <w:lang w:val="es-ES"/>
        </w:rPr>
        <w:t xml:space="preserve"> – </w:t>
      </w:r>
      <w:r w:rsidR="00BB1A4A">
        <w:rPr>
          <w:rStyle w:val="normaltextrun"/>
          <w:rFonts w:ascii="Calibri" w:hAnsi="Calibri" w:cs="Calibri"/>
          <w:b/>
          <w:bCs/>
          <w:color w:val="000000"/>
          <w:sz w:val="22"/>
          <w:szCs w:val="22"/>
          <w:shd w:val="clear" w:color="auto" w:fill="FFFFFF"/>
          <w:lang w:val="es-ES"/>
        </w:rPr>
        <w:t>Filtro activo</w:t>
      </w:r>
      <w:r w:rsidR="009153C7">
        <w:rPr>
          <w:rStyle w:val="normaltextrun"/>
          <w:rFonts w:ascii="Calibri" w:hAnsi="Calibri" w:cs="Calibri"/>
          <w:b/>
          <w:bCs/>
          <w:color w:val="000000"/>
          <w:sz w:val="22"/>
          <w:szCs w:val="22"/>
          <w:shd w:val="clear" w:color="auto" w:fill="FFFFFF"/>
          <w:lang w:val="es-ES"/>
        </w:rPr>
        <w:t xml:space="preserve"> PASA-BAJO</w:t>
      </w:r>
      <w:r w:rsidR="00BB1A4A">
        <w:rPr>
          <w:rStyle w:val="normaltextrun"/>
          <w:rFonts w:ascii="Calibri" w:hAnsi="Calibri" w:cs="Calibri"/>
          <w:b/>
          <w:bCs/>
          <w:color w:val="000000"/>
          <w:sz w:val="22"/>
          <w:szCs w:val="22"/>
          <w:shd w:val="clear" w:color="auto" w:fill="FFFFFF"/>
          <w:lang w:val="es-ES"/>
        </w:rPr>
        <w:t xml:space="preserve"> </w:t>
      </w:r>
      <w:r w:rsidR="006501AB">
        <w:rPr>
          <w:rStyle w:val="normaltextrun"/>
          <w:rFonts w:ascii="Calibri" w:hAnsi="Calibri" w:cs="Calibri"/>
          <w:b/>
          <w:bCs/>
          <w:color w:val="000000"/>
          <w:sz w:val="22"/>
          <w:szCs w:val="22"/>
          <w:shd w:val="clear" w:color="auto" w:fill="FFFFFF"/>
          <w:lang w:val="es-ES"/>
        </w:rPr>
        <w:t>de primer orden.</w:t>
      </w:r>
    </w:p>
    <w:p w14:paraId="249ADE06" w14:textId="5459B164" w:rsidR="009B1470" w:rsidRDefault="00C71851" w:rsidP="009B1470">
      <w:pPr>
        <w:pStyle w:val="paragraph"/>
        <w:numPr>
          <w:ilvl w:val="0"/>
          <w:numId w:val="17"/>
        </w:numPr>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sidRPr="001848CF">
        <w:rPr>
          <w:rStyle w:val="normaltextrun"/>
          <w:rFonts w:ascii="Calibri" w:hAnsi="Calibri" w:cs="Calibri"/>
          <w:noProof/>
          <w:color w:val="000000"/>
          <w:sz w:val="22"/>
          <w:szCs w:val="22"/>
          <w:shd w:val="clear" w:color="auto" w:fill="FFFFFF"/>
          <w:lang w:val="es-ES"/>
        </w:rPr>
        <w:drawing>
          <wp:anchor distT="0" distB="0" distL="114300" distR="114300" simplePos="0" relativeHeight="251742208" behindDoc="1" locked="0" layoutInCell="1" allowOverlap="1" wp14:anchorId="39A06598" wp14:editId="3022700D">
            <wp:simplePos x="0" y="0"/>
            <wp:positionH relativeFrom="margin">
              <wp:align>center</wp:align>
            </wp:positionH>
            <wp:positionV relativeFrom="paragraph">
              <wp:posOffset>191154</wp:posOffset>
            </wp:positionV>
            <wp:extent cx="5930265" cy="20608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9847"/>
                    <a:stretch/>
                  </pic:blipFill>
                  <pic:spPr bwMode="auto">
                    <a:xfrm>
                      <a:off x="0" y="0"/>
                      <a:ext cx="5930265" cy="20608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374B" w:rsidRPr="0091374B">
        <w:rPr>
          <w:rStyle w:val="normaltextrun"/>
          <w:rFonts w:ascii="Calibri" w:hAnsi="Calibri" w:cs="Calibri"/>
          <w:color w:val="000000"/>
          <w:sz w:val="22"/>
          <w:szCs w:val="22"/>
          <w:shd w:val="clear" w:color="auto" w:fill="FFFFFF"/>
          <w:lang w:val="es-ES"/>
        </w:rPr>
        <w:t xml:space="preserve">Ingrese a Proteus y arme el </w:t>
      </w:r>
      <w:r w:rsidR="004522A9">
        <w:rPr>
          <w:rStyle w:val="normaltextrun"/>
          <w:rFonts w:ascii="Calibri" w:hAnsi="Calibri" w:cs="Calibri"/>
          <w:color w:val="000000"/>
          <w:sz w:val="22"/>
          <w:szCs w:val="22"/>
          <w:shd w:val="clear" w:color="auto" w:fill="FFFFFF"/>
          <w:lang w:val="es-ES"/>
        </w:rPr>
        <w:t>siguiente filtro activo</w:t>
      </w:r>
      <w:r w:rsidR="0091374B" w:rsidRPr="0091374B">
        <w:rPr>
          <w:rStyle w:val="normaltextrun"/>
          <w:rFonts w:ascii="Calibri" w:hAnsi="Calibri" w:cs="Calibri"/>
          <w:color w:val="000000"/>
          <w:sz w:val="22"/>
          <w:szCs w:val="22"/>
          <w:shd w:val="clear" w:color="auto" w:fill="FFFFFF"/>
          <w:lang w:val="es-ES"/>
        </w:rPr>
        <w:t xml:space="preserve">, el cual, se muestra en la figura </w:t>
      </w:r>
      <w:r w:rsidR="00A461A8">
        <w:rPr>
          <w:rStyle w:val="normaltextrun"/>
          <w:rFonts w:ascii="Calibri" w:hAnsi="Calibri" w:cs="Calibri"/>
          <w:color w:val="000000"/>
          <w:sz w:val="22"/>
          <w:szCs w:val="22"/>
          <w:shd w:val="clear" w:color="auto" w:fill="FFFFFF"/>
          <w:lang w:val="es-ES"/>
        </w:rPr>
        <w:t>1</w:t>
      </w:r>
      <w:r w:rsidR="0091374B" w:rsidRPr="0091374B">
        <w:rPr>
          <w:rStyle w:val="normaltextrun"/>
          <w:rFonts w:ascii="Calibri" w:hAnsi="Calibri" w:cs="Calibri"/>
          <w:color w:val="000000"/>
          <w:sz w:val="22"/>
          <w:szCs w:val="22"/>
          <w:shd w:val="clear" w:color="auto" w:fill="FFFFFF"/>
          <w:lang w:val="es-ES"/>
        </w:rPr>
        <w:t>.</w:t>
      </w:r>
    </w:p>
    <w:p w14:paraId="38E282D5" w14:textId="171ECE4F" w:rsidR="00207255" w:rsidRDefault="00207255" w:rsidP="00207255">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7DF0A0F9" w14:textId="6FF93817" w:rsidR="00207255" w:rsidRDefault="00207255" w:rsidP="00207255">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5D66290A" w14:textId="2B32F11A" w:rsidR="00207255" w:rsidRDefault="00207255" w:rsidP="00207255">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690399C2" w14:textId="502C13A3" w:rsidR="00207255" w:rsidRDefault="00207255" w:rsidP="00207255">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75B0ABC2" w14:textId="6B280DC4" w:rsidR="00207255" w:rsidRDefault="00207255" w:rsidP="00207255">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217B6445" w14:textId="2D128AE0" w:rsidR="00207255" w:rsidRDefault="00C71851" w:rsidP="00207255">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sidRPr="00284FDF">
        <w:rPr>
          <w:rFonts w:ascii="Calibri" w:hAnsi="Calibri" w:cs="Calibri"/>
          <w:noProof/>
          <w:sz w:val="22"/>
          <w:szCs w:val="22"/>
        </w:rPr>
        <mc:AlternateContent>
          <mc:Choice Requires="wps">
            <w:drawing>
              <wp:anchor distT="45720" distB="45720" distL="114300" distR="114300" simplePos="0" relativeHeight="251734016" behindDoc="0" locked="0" layoutInCell="1" allowOverlap="1" wp14:anchorId="7C31746D" wp14:editId="41F60456">
                <wp:simplePos x="0" y="0"/>
                <wp:positionH relativeFrom="column">
                  <wp:posOffset>3366258</wp:posOffset>
                </wp:positionH>
                <wp:positionV relativeFrom="paragraph">
                  <wp:posOffset>127493</wp:posOffset>
                </wp:positionV>
                <wp:extent cx="357505" cy="27813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78130"/>
                        </a:xfrm>
                        <a:prstGeom prst="rect">
                          <a:avLst/>
                        </a:prstGeom>
                        <a:noFill/>
                        <a:ln w="9525">
                          <a:noFill/>
                          <a:miter lim="800000"/>
                          <a:headEnd/>
                          <a:tailEnd/>
                        </a:ln>
                      </wps:spPr>
                      <wps:txbx>
                        <w:txbxContent>
                          <w:p w14:paraId="5E1F9AE6" w14:textId="7BCD763D" w:rsidR="00613A90" w:rsidRPr="000703C6" w:rsidRDefault="00613A90" w:rsidP="00613A90">
                            <w:pPr>
                              <w:rPr>
                                <w:b/>
                                <w:bCs/>
                              </w:rPr>
                            </w:pPr>
                            <w:r w:rsidRPr="000703C6">
                              <w:rPr>
                                <w:b/>
                                <w:bCs/>
                              </w:rPr>
                              <w:t>V</w:t>
                            </w:r>
                            <w:r w:rsidR="001848CF">
                              <w:rPr>
                                <w:b/>
                                <w:bCs/>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1746D" id="_x0000_t202" coordsize="21600,21600" o:spt="202" path="m,l,21600r21600,l21600,xe">
                <v:stroke joinstyle="miter"/>
                <v:path gradientshapeok="t" o:connecttype="rect"/>
              </v:shapetype>
              <v:shape id="Cuadro de texto 2" o:spid="_x0000_s1026" type="#_x0000_t202" style="position:absolute;left:0;text-align:left;margin-left:265.05pt;margin-top:10.05pt;width:28.15pt;height:21.9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" filled="f" stroked="f">
                <v:textbox>
                  <w:txbxContent>
                    <w:p w14:paraId="5E1F9AE6" w14:textId="7BCD763D" w:rsidR="00613A90" w:rsidRPr="000703C6" w:rsidRDefault="00613A90" w:rsidP="00613A90">
                      <w:pPr>
                        <w:rPr>
                          <w:b/>
                          <w:bCs/>
                        </w:rPr>
                      </w:pPr>
                      <w:r w:rsidRPr="000703C6">
                        <w:rPr>
                          <w:b/>
                          <w:bCs/>
                        </w:rPr>
                        <w:t>V</w:t>
                      </w:r>
                      <w:r w:rsidR="001848CF">
                        <w:rPr>
                          <w:b/>
                          <w:bCs/>
                        </w:rPr>
                        <w:t>x</w:t>
                      </w:r>
                    </w:p>
                  </w:txbxContent>
                </v:textbox>
              </v:shape>
            </w:pict>
          </mc:Fallback>
        </mc:AlternateContent>
      </w:r>
    </w:p>
    <w:p w14:paraId="5F8ECB30" w14:textId="783ABEDF" w:rsidR="00207255" w:rsidRDefault="001848CF" w:rsidP="00207255">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sidRPr="00284FDF">
        <w:rPr>
          <w:rFonts w:ascii="Calibri" w:hAnsi="Calibri" w:cs="Calibri"/>
          <w:noProof/>
          <w:sz w:val="22"/>
          <w:szCs w:val="22"/>
        </w:rPr>
        <mc:AlternateContent>
          <mc:Choice Requires="wps">
            <w:drawing>
              <wp:anchor distT="45720" distB="45720" distL="114300" distR="114300" simplePos="0" relativeHeight="251736064" behindDoc="0" locked="0" layoutInCell="1" allowOverlap="1" wp14:anchorId="099F3391" wp14:editId="6222A037">
                <wp:simplePos x="0" y="0"/>
                <wp:positionH relativeFrom="margin">
                  <wp:posOffset>5288195</wp:posOffset>
                </wp:positionH>
                <wp:positionV relativeFrom="paragraph">
                  <wp:posOffset>131454</wp:posOffset>
                </wp:positionV>
                <wp:extent cx="357505" cy="27813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78130"/>
                        </a:xfrm>
                        <a:prstGeom prst="rect">
                          <a:avLst/>
                        </a:prstGeom>
                        <a:noFill/>
                        <a:ln w="9525">
                          <a:noFill/>
                          <a:miter lim="800000"/>
                          <a:headEnd/>
                          <a:tailEnd/>
                        </a:ln>
                      </wps:spPr>
                      <wps:txbx>
                        <w:txbxContent>
                          <w:p w14:paraId="2C15D6D9" w14:textId="77777777" w:rsidR="008616A9" w:rsidRPr="000703C6" w:rsidRDefault="008616A9" w:rsidP="008616A9">
                            <w:pPr>
                              <w:rPr>
                                <w:b/>
                                <w:bCs/>
                              </w:rPr>
                            </w:pPr>
                            <w:r w:rsidRPr="000703C6">
                              <w:rPr>
                                <w:b/>
                                <w:bCs/>
                              </w:rPr>
                              <w:t>V</w:t>
                            </w:r>
                            <w:r>
                              <w:rPr>
                                <w:b/>
                                <w:bCs/>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F3391" id="Cuadro de texto 7" o:spid="_x0000_s1027" type="#_x0000_t202" style="position:absolute;left:0;text-align:left;margin-left:416.4pt;margin-top:10.35pt;width:28.15pt;height:21.9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" filled="f" stroked="f">
                <v:textbox>
                  <w:txbxContent>
                    <w:p w14:paraId="2C15D6D9" w14:textId="77777777" w:rsidR="008616A9" w:rsidRPr="000703C6" w:rsidRDefault="008616A9" w:rsidP="008616A9">
                      <w:pPr>
                        <w:rPr>
                          <w:b/>
                          <w:bCs/>
                        </w:rPr>
                      </w:pPr>
                      <w:r w:rsidRPr="000703C6">
                        <w:rPr>
                          <w:b/>
                          <w:bCs/>
                        </w:rPr>
                        <w:t>V</w:t>
                      </w:r>
                      <w:r>
                        <w:rPr>
                          <w:b/>
                          <w:bCs/>
                        </w:rPr>
                        <w:t>o</w:t>
                      </w:r>
                    </w:p>
                  </w:txbxContent>
                </v:textbox>
                <w10:wrap anchorx="margin"/>
              </v:shape>
            </w:pict>
          </mc:Fallback>
        </mc:AlternateContent>
      </w:r>
    </w:p>
    <w:p w14:paraId="566A9005" w14:textId="005A8E52" w:rsidR="00207255" w:rsidRDefault="00207255" w:rsidP="00207255">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3B7E577F" w14:textId="66264824" w:rsidR="00576F21" w:rsidRDefault="00576F21" w:rsidP="00207255">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13DCF40D" w14:textId="4B443E06" w:rsidR="00576F21" w:rsidRDefault="00576F21" w:rsidP="00207255">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61D54ABF" w14:textId="3B2D3672" w:rsidR="00576F21" w:rsidRDefault="00576F21" w:rsidP="00207255">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08F45D96" w14:textId="79FCC73A" w:rsidR="00576F21" w:rsidRDefault="00576F21" w:rsidP="00207255">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05BA4DB5" w14:textId="77777777" w:rsidR="00C71851" w:rsidRDefault="00C71851" w:rsidP="001D36BF">
      <w:pPr>
        <w:pStyle w:val="paragraph"/>
        <w:spacing w:before="0" w:beforeAutospacing="0" w:after="0" w:afterAutospacing="0"/>
        <w:jc w:val="center"/>
        <w:textAlignment w:val="baseline"/>
        <w:rPr>
          <w:rStyle w:val="normaltextrun"/>
          <w:rFonts w:ascii="Calibri" w:hAnsi="Calibri" w:cs="Calibri"/>
          <w:b/>
          <w:bCs/>
          <w:i/>
          <w:iCs/>
          <w:color w:val="000000"/>
          <w:sz w:val="18"/>
          <w:szCs w:val="18"/>
          <w:shd w:val="clear" w:color="auto" w:fill="FFFFFF"/>
          <w:lang w:val="es-ES"/>
        </w:rPr>
      </w:pPr>
    </w:p>
    <w:p w14:paraId="1CC1FBEF" w14:textId="7F734F68" w:rsidR="001D36BF" w:rsidRPr="00973BAE" w:rsidRDefault="001D36BF" w:rsidP="001D36BF">
      <w:pPr>
        <w:pStyle w:val="paragraph"/>
        <w:spacing w:before="0" w:beforeAutospacing="0" w:after="0" w:afterAutospacing="0"/>
        <w:jc w:val="center"/>
        <w:textAlignment w:val="baseline"/>
        <w:rPr>
          <w:rStyle w:val="normaltextrun"/>
          <w:rFonts w:ascii="Calibri" w:hAnsi="Calibri" w:cs="Calibri"/>
          <w:i/>
          <w:iCs/>
          <w:color w:val="000000"/>
          <w:sz w:val="18"/>
          <w:szCs w:val="18"/>
          <w:shd w:val="clear" w:color="auto" w:fill="FFFFFF"/>
          <w:lang w:val="es-ES"/>
        </w:rPr>
      </w:pPr>
      <w:r w:rsidRPr="00EA4919">
        <w:rPr>
          <w:rStyle w:val="normaltextrun"/>
          <w:rFonts w:ascii="Calibri" w:hAnsi="Calibri" w:cs="Calibri"/>
          <w:b/>
          <w:bCs/>
          <w:i/>
          <w:iCs/>
          <w:color w:val="000000"/>
          <w:sz w:val="18"/>
          <w:szCs w:val="18"/>
          <w:shd w:val="clear" w:color="auto" w:fill="FFFFFF"/>
          <w:lang w:val="es-ES"/>
        </w:rPr>
        <w:t xml:space="preserve">Figura </w:t>
      </w:r>
      <w:r w:rsidR="001848CF">
        <w:rPr>
          <w:rStyle w:val="normaltextrun"/>
          <w:rFonts w:ascii="Calibri" w:hAnsi="Calibri" w:cs="Calibri"/>
          <w:b/>
          <w:bCs/>
          <w:i/>
          <w:iCs/>
          <w:color w:val="000000"/>
          <w:sz w:val="18"/>
          <w:szCs w:val="18"/>
          <w:shd w:val="clear" w:color="auto" w:fill="FFFFFF"/>
          <w:lang w:val="es-ES"/>
        </w:rPr>
        <w:t>1</w:t>
      </w:r>
      <w:r w:rsidRPr="00EA4919">
        <w:rPr>
          <w:rStyle w:val="normaltextrun"/>
          <w:rFonts w:ascii="Calibri" w:hAnsi="Calibri" w:cs="Calibri"/>
          <w:b/>
          <w:bCs/>
          <w:i/>
          <w:iCs/>
          <w:color w:val="000000"/>
          <w:sz w:val="18"/>
          <w:szCs w:val="18"/>
          <w:shd w:val="clear" w:color="auto" w:fill="FFFFFF"/>
          <w:lang w:val="es-ES"/>
        </w:rPr>
        <w:t xml:space="preserve">: </w:t>
      </w:r>
      <w:r w:rsidRPr="00EA4919">
        <w:rPr>
          <w:rStyle w:val="normaltextrun"/>
          <w:rFonts w:ascii="Calibri" w:hAnsi="Calibri" w:cs="Calibri"/>
          <w:i/>
          <w:iCs/>
          <w:color w:val="000000"/>
          <w:sz w:val="18"/>
          <w:szCs w:val="18"/>
          <w:shd w:val="clear" w:color="auto" w:fill="FFFFFF"/>
          <w:lang w:val="es-ES"/>
        </w:rPr>
        <w:t xml:space="preserve">Circuito </w:t>
      </w:r>
      <w:r w:rsidR="006346AE">
        <w:rPr>
          <w:rStyle w:val="normaltextrun"/>
          <w:rFonts w:ascii="Calibri" w:hAnsi="Calibri" w:cs="Calibri"/>
          <w:i/>
          <w:iCs/>
          <w:color w:val="000000"/>
          <w:sz w:val="18"/>
          <w:szCs w:val="18"/>
          <w:shd w:val="clear" w:color="auto" w:fill="FFFFFF"/>
          <w:lang w:val="es-ES"/>
        </w:rPr>
        <w:t>1</w:t>
      </w:r>
      <w:r>
        <w:rPr>
          <w:rStyle w:val="normaltextrun"/>
          <w:rFonts w:ascii="Calibri" w:hAnsi="Calibri" w:cs="Calibri"/>
          <w:i/>
          <w:iCs/>
          <w:color w:val="000000"/>
          <w:sz w:val="18"/>
          <w:szCs w:val="18"/>
          <w:shd w:val="clear" w:color="auto" w:fill="FFFFFF"/>
          <w:lang w:val="es-ES"/>
        </w:rPr>
        <w:t xml:space="preserve"> </w:t>
      </w:r>
      <w:r w:rsidRPr="00EA4919">
        <w:rPr>
          <w:rStyle w:val="normaltextrun"/>
          <w:rFonts w:ascii="Calibri" w:hAnsi="Calibri" w:cs="Calibri"/>
          <w:i/>
          <w:iCs/>
          <w:color w:val="000000"/>
          <w:sz w:val="18"/>
          <w:szCs w:val="18"/>
          <w:shd w:val="clear" w:color="auto" w:fill="FFFFFF"/>
          <w:lang w:val="es-ES"/>
        </w:rPr>
        <w:t>de</w:t>
      </w:r>
      <w:r>
        <w:rPr>
          <w:rStyle w:val="normaltextrun"/>
          <w:rFonts w:ascii="Calibri" w:hAnsi="Calibri" w:cs="Calibri"/>
          <w:i/>
          <w:iCs/>
          <w:color w:val="000000"/>
          <w:sz w:val="18"/>
          <w:szCs w:val="18"/>
          <w:shd w:val="clear" w:color="auto" w:fill="FFFFFF"/>
          <w:lang w:val="es-ES"/>
        </w:rPr>
        <w:t xml:space="preserve"> un filtro armado en Proteus</w:t>
      </w:r>
      <w:r w:rsidRPr="00EA4919">
        <w:rPr>
          <w:rStyle w:val="normaltextrun"/>
          <w:rFonts w:ascii="Calibri" w:hAnsi="Calibri" w:cs="Calibri"/>
          <w:i/>
          <w:iCs/>
          <w:color w:val="000000"/>
          <w:sz w:val="18"/>
          <w:szCs w:val="18"/>
          <w:shd w:val="clear" w:color="auto" w:fill="FFFFFF"/>
          <w:lang w:val="es-ES"/>
        </w:rPr>
        <w:t>.</w:t>
      </w:r>
    </w:p>
    <w:p w14:paraId="6B2C1332" w14:textId="73289D91" w:rsidR="00207255" w:rsidRDefault="00207255" w:rsidP="00207255">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2FB0A7B1" w14:textId="7601FF6D" w:rsidR="0091374B" w:rsidRDefault="00246BA5" w:rsidP="009B1470">
      <w:pPr>
        <w:pStyle w:val="paragraph"/>
        <w:numPr>
          <w:ilvl w:val="0"/>
          <w:numId w:val="17"/>
        </w:numPr>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Pr>
          <w:rStyle w:val="normaltextrun"/>
          <w:rFonts w:ascii="Calibri" w:hAnsi="Calibri" w:cs="Calibri"/>
          <w:color w:val="000000"/>
          <w:sz w:val="22"/>
          <w:szCs w:val="22"/>
          <w:shd w:val="clear" w:color="auto" w:fill="FFFFFF"/>
          <w:lang w:val="es-ES"/>
        </w:rPr>
        <w:t xml:space="preserve">Utilice el osciloscopio </w:t>
      </w:r>
      <w:r w:rsidR="00704AD3">
        <w:rPr>
          <w:rStyle w:val="normaltextrun"/>
          <w:rFonts w:ascii="Calibri" w:hAnsi="Calibri" w:cs="Calibri"/>
          <w:color w:val="000000"/>
          <w:sz w:val="22"/>
          <w:szCs w:val="22"/>
          <w:shd w:val="clear" w:color="auto" w:fill="FFFFFF"/>
          <w:lang w:val="es-ES"/>
        </w:rPr>
        <w:t>y observe el voltaje V</w:t>
      </w:r>
      <w:r w:rsidR="006346AE">
        <w:rPr>
          <w:rStyle w:val="normaltextrun"/>
          <w:rFonts w:ascii="Calibri" w:hAnsi="Calibri" w:cs="Calibri"/>
          <w:color w:val="000000"/>
          <w:sz w:val="22"/>
          <w:szCs w:val="22"/>
          <w:shd w:val="clear" w:color="auto" w:fill="FFFFFF"/>
          <w:lang w:val="es-ES"/>
        </w:rPr>
        <w:t>x</w:t>
      </w:r>
      <w:r w:rsidR="00704AD3">
        <w:rPr>
          <w:rStyle w:val="normaltextrun"/>
          <w:rFonts w:ascii="Calibri" w:hAnsi="Calibri" w:cs="Calibri"/>
          <w:color w:val="000000"/>
          <w:sz w:val="22"/>
          <w:szCs w:val="22"/>
          <w:shd w:val="clear" w:color="auto" w:fill="FFFFFF"/>
          <w:lang w:val="es-ES"/>
        </w:rPr>
        <w:t xml:space="preserve"> y el voltaje Vo para los siguientes </w:t>
      </w:r>
      <w:r w:rsidR="00D2547C">
        <w:rPr>
          <w:rStyle w:val="normaltextrun"/>
          <w:rFonts w:ascii="Calibri" w:hAnsi="Calibri" w:cs="Calibri"/>
          <w:color w:val="000000"/>
          <w:sz w:val="22"/>
          <w:szCs w:val="22"/>
          <w:shd w:val="clear" w:color="auto" w:fill="FFFFFF"/>
          <w:lang w:val="es-ES"/>
        </w:rPr>
        <w:t>valores de frecuencia de Vi:</w:t>
      </w:r>
    </w:p>
    <w:p w14:paraId="1D51D7A9" w14:textId="32CBC8C1" w:rsidR="00882200" w:rsidRDefault="00882200" w:rsidP="00392875">
      <w:pPr>
        <w:pStyle w:val="paragraph"/>
        <w:numPr>
          <w:ilvl w:val="0"/>
          <w:numId w:val="23"/>
        </w:numPr>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Pr>
          <w:rStyle w:val="normaltextrun"/>
          <w:rFonts w:ascii="Calibri" w:hAnsi="Calibri" w:cs="Calibri"/>
          <w:color w:val="000000"/>
          <w:sz w:val="22"/>
          <w:szCs w:val="22"/>
          <w:shd w:val="clear" w:color="auto" w:fill="FFFFFF"/>
          <w:lang w:val="es-ES"/>
        </w:rPr>
        <w:t>400</w:t>
      </w:r>
      <w:r w:rsidR="00392875">
        <w:rPr>
          <w:rStyle w:val="normaltextrun"/>
          <w:rFonts w:ascii="Calibri" w:hAnsi="Calibri" w:cs="Calibri"/>
          <w:color w:val="000000"/>
          <w:sz w:val="22"/>
          <w:szCs w:val="22"/>
          <w:shd w:val="clear" w:color="auto" w:fill="FFFFFF"/>
          <w:lang w:val="es-ES"/>
        </w:rPr>
        <w:t xml:space="preserve"> Hz</w:t>
      </w:r>
      <w:r w:rsidR="00D25340">
        <w:rPr>
          <w:rStyle w:val="normaltextrun"/>
          <w:rFonts w:ascii="Calibri" w:hAnsi="Calibri" w:cs="Calibri"/>
          <w:color w:val="000000"/>
          <w:sz w:val="22"/>
          <w:szCs w:val="22"/>
          <w:shd w:val="clear" w:color="auto" w:fill="FFFFFF"/>
          <w:lang w:val="es-ES"/>
        </w:rPr>
        <w:t>.</w:t>
      </w:r>
    </w:p>
    <w:p w14:paraId="4EE16868" w14:textId="789E4C1F" w:rsidR="00683660" w:rsidRDefault="00683660" w:rsidP="00392875">
      <w:pPr>
        <w:pStyle w:val="paragraph"/>
        <w:numPr>
          <w:ilvl w:val="0"/>
          <w:numId w:val="23"/>
        </w:numPr>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Pr>
          <w:rStyle w:val="normaltextrun"/>
          <w:rFonts w:ascii="Calibri" w:hAnsi="Calibri" w:cs="Calibri"/>
          <w:color w:val="000000"/>
          <w:sz w:val="22"/>
          <w:szCs w:val="22"/>
          <w:shd w:val="clear" w:color="auto" w:fill="FFFFFF"/>
          <w:lang w:val="es-ES"/>
        </w:rPr>
        <w:t>100</w:t>
      </w:r>
      <w:r w:rsidR="00610410">
        <w:rPr>
          <w:rStyle w:val="normaltextrun"/>
          <w:rFonts w:ascii="Calibri" w:hAnsi="Calibri" w:cs="Calibri"/>
          <w:color w:val="000000"/>
          <w:sz w:val="22"/>
          <w:szCs w:val="22"/>
          <w:shd w:val="clear" w:color="auto" w:fill="FFFFFF"/>
          <w:lang w:val="es-ES"/>
        </w:rPr>
        <w:t>0 Hz.</w:t>
      </w:r>
    </w:p>
    <w:p w14:paraId="7E4D3C4E" w14:textId="3C8EC8D3" w:rsidR="00392875" w:rsidRDefault="006544A0" w:rsidP="00392875">
      <w:pPr>
        <w:pStyle w:val="paragraph"/>
        <w:numPr>
          <w:ilvl w:val="0"/>
          <w:numId w:val="23"/>
        </w:numPr>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Pr>
          <w:rStyle w:val="normaltextrun"/>
          <w:rFonts w:ascii="Calibri" w:hAnsi="Calibri" w:cs="Calibri"/>
          <w:color w:val="000000"/>
          <w:sz w:val="22"/>
          <w:szCs w:val="22"/>
          <w:shd w:val="clear" w:color="auto" w:fill="FFFFFF"/>
          <w:lang w:val="es-ES"/>
        </w:rPr>
        <w:t>3000 Hz</w:t>
      </w:r>
      <w:r w:rsidR="00D25340">
        <w:rPr>
          <w:rStyle w:val="normaltextrun"/>
          <w:rFonts w:ascii="Calibri" w:hAnsi="Calibri" w:cs="Calibri"/>
          <w:color w:val="000000"/>
          <w:sz w:val="22"/>
          <w:szCs w:val="22"/>
          <w:shd w:val="clear" w:color="auto" w:fill="FFFFFF"/>
          <w:lang w:val="es-ES"/>
        </w:rPr>
        <w:t>.</w:t>
      </w:r>
    </w:p>
    <w:p w14:paraId="01A34B5B" w14:textId="7ED292B8" w:rsidR="006544A0" w:rsidRPr="00392875" w:rsidRDefault="00852711" w:rsidP="00392875">
      <w:pPr>
        <w:pStyle w:val="paragraph"/>
        <w:numPr>
          <w:ilvl w:val="0"/>
          <w:numId w:val="23"/>
        </w:numPr>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Pr>
          <w:rStyle w:val="normaltextrun"/>
          <w:rFonts w:ascii="Calibri" w:hAnsi="Calibri" w:cs="Calibri"/>
          <w:color w:val="000000"/>
          <w:sz w:val="22"/>
          <w:szCs w:val="22"/>
          <w:shd w:val="clear" w:color="auto" w:fill="FFFFFF"/>
          <w:lang w:val="es-ES"/>
        </w:rPr>
        <w:t>5</w:t>
      </w:r>
      <w:r w:rsidR="00D25340">
        <w:rPr>
          <w:rStyle w:val="normaltextrun"/>
          <w:rFonts w:ascii="Calibri" w:hAnsi="Calibri" w:cs="Calibri"/>
          <w:color w:val="000000"/>
          <w:sz w:val="22"/>
          <w:szCs w:val="22"/>
          <w:shd w:val="clear" w:color="auto" w:fill="FFFFFF"/>
          <w:lang w:val="es-ES"/>
        </w:rPr>
        <w:t>000 Hz.</w:t>
      </w:r>
    </w:p>
    <w:p w14:paraId="2A3DA4F2" w14:textId="43E497DE" w:rsidR="0091374B" w:rsidRDefault="001C41BF" w:rsidP="009B1470">
      <w:pPr>
        <w:pStyle w:val="paragraph"/>
        <w:numPr>
          <w:ilvl w:val="0"/>
          <w:numId w:val="17"/>
        </w:numPr>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Pr>
          <w:rStyle w:val="normaltextrun"/>
          <w:rFonts w:ascii="Calibri" w:hAnsi="Calibri" w:cs="Calibri"/>
          <w:color w:val="000000"/>
          <w:sz w:val="22"/>
          <w:szCs w:val="22"/>
          <w:shd w:val="clear" w:color="auto" w:fill="FFFFFF"/>
          <w:lang w:val="es-ES"/>
        </w:rPr>
        <w:t>Llene</w:t>
      </w:r>
      <w:r w:rsidR="004760A8">
        <w:rPr>
          <w:rStyle w:val="normaltextrun"/>
          <w:rFonts w:ascii="Calibri" w:hAnsi="Calibri" w:cs="Calibri"/>
          <w:color w:val="000000"/>
          <w:sz w:val="22"/>
          <w:szCs w:val="22"/>
          <w:shd w:val="clear" w:color="auto" w:fill="FFFFFF"/>
          <w:lang w:val="es-ES"/>
        </w:rPr>
        <w:t xml:space="preserve"> la tabla correspondiente en el informe de resultados.</w:t>
      </w:r>
    </w:p>
    <w:p w14:paraId="2B126F5A" w14:textId="5D9A2C56" w:rsidR="00BB0B5B" w:rsidRPr="00BB0B5B" w:rsidRDefault="00D103EC" w:rsidP="00C057FE">
      <w:pPr>
        <w:pStyle w:val="paragraph"/>
        <w:numPr>
          <w:ilvl w:val="0"/>
          <w:numId w:val="17"/>
        </w:numPr>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Pr>
          <w:rStyle w:val="normaltextrun"/>
          <w:rFonts w:ascii="Calibri" w:hAnsi="Calibri" w:cs="Calibri"/>
          <w:color w:val="000000"/>
          <w:sz w:val="22"/>
          <w:szCs w:val="22"/>
          <w:shd w:val="clear" w:color="auto" w:fill="FFFFFF"/>
          <w:lang w:val="es-ES"/>
        </w:rPr>
        <w:t>Responda a la sección de preguntas correspondiente.</w:t>
      </w:r>
    </w:p>
    <w:p w14:paraId="4CC32B43" w14:textId="5D9A2C56" w:rsidR="00C71851" w:rsidRDefault="00C71851" w:rsidP="00C057FE">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7FF7C99D" w14:textId="0FF15882" w:rsidR="00C71851" w:rsidRDefault="00C71851" w:rsidP="00C71851">
      <w:pPr>
        <w:pStyle w:val="paragraph"/>
        <w:spacing w:before="0" w:beforeAutospacing="0" w:after="0" w:afterAutospacing="0"/>
        <w:jc w:val="both"/>
        <w:textAlignment w:val="baseline"/>
        <w:rPr>
          <w:rStyle w:val="normaltextrun"/>
          <w:rFonts w:ascii="Calibri" w:hAnsi="Calibri" w:cs="Calibri"/>
          <w:b/>
          <w:bCs/>
          <w:color w:val="000000"/>
          <w:sz w:val="22"/>
          <w:szCs w:val="22"/>
          <w:shd w:val="clear" w:color="auto" w:fill="FFFFFF"/>
          <w:lang w:val="es-ES"/>
        </w:rPr>
      </w:pPr>
      <w:r>
        <w:rPr>
          <w:rStyle w:val="normaltextrun"/>
          <w:rFonts w:ascii="Calibri" w:hAnsi="Calibri" w:cs="Calibri"/>
          <w:b/>
          <w:bCs/>
          <w:color w:val="000000"/>
          <w:sz w:val="22"/>
          <w:szCs w:val="22"/>
          <w:shd w:val="clear" w:color="auto" w:fill="FFFFFF"/>
          <w:lang w:val="es-ES"/>
        </w:rPr>
        <w:t xml:space="preserve">Experimento </w:t>
      </w:r>
      <w:r w:rsidR="00090FDD">
        <w:rPr>
          <w:rStyle w:val="normaltextrun"/>
          <w:rFonts w:ascii="Calibri" w:hAnsi="Calibri" w:cs="Calibri"/>
          <w:b/>
          <w:bCs/>
          <w:color w:val="000000"/>
          <w:sz w:val="22"/>
          <w:szCs w:val="22"/>
          <w:shd w:val="clear" w:color="auto" w:fill="FFFFFF"/>
          <w:lang w:val="es-ES"/>
        </w:rPr>
        <w:t>2</w:t>
      </w:r>
      <w:r>
        <w:rPr>
          <w:rStyle w:val="normaltextrun"/>
          <w:rFonts w:ascii="Calibri" w:hAnsi="Calibri" w:cs="Calibri"/>
          <w:b/>
          <w:bCs/>
          <w:color w:val="000000"/>
          <w:sz w:val="22"/>
          <w:szCs w:val="22"/>
          <w:shd w:val="clear" w:color="auto" w:fill="FFFFFF"/>
          <w:lang w:val="es-ES"/>
        </w:rPr>
        <w:t> – Filtro activo</w:t>
      </w:r>
      <w:r w:rsidR="00090FDD">
        <w:rPr>
          <w:rStyle w:val="normaltextrun"/>
          <w:rFonts w:ascii="Calibri" w:hAnsi="Calibri" w:cs="Calibri"/>
          <w:b/>
          <w:bCs/>
          <w:color w:val="000000"/>
          <w:sz w:val="22"/>
          <w:szCs w:val="22"/>
          <w:shd w:val="clear" w:color="auto" w:fill="FFFFFF"/>
          <w:lang w:val="es-ES"/>
        </w:rPr>
        <w:t xml:space="preserve"> PASA-ALTO </w:t>
      </w:r>
      <w:r>
        <w:rPr>
          <w:rStyle w:val="normaltextrun"/>
          <w:rFonts w:ascii="Calibri" w:hAnsi="Calibri" w:cs="Calibri"/>
          <w:b/>
          <w:bCs/>
          <w:color w:val="000000"/>
          <w:sz w:val="22"/>
          <w:szCs w:val="22"/>
          <w:shd w:val="clear" w:color="auto" w:fill="FFFFFF"/>
          <w:lang w:val="es-ES"/>
        </w:rPr>
        <w:t>de primer orden.</w:t>
      </w:r>
    </w:p>
    <w:p w14:paraId="300692D5" w14:textId="19D420DA" w:rsidR="00A461A8" w:rsidRDefault="00A461A8" w:rsidP="00A461A8">
      <w:pPr>
        <w:pStyle w:val="paragraph"/>
        <w:numPr>
          <w:ilvl w:val="0"/>
          <w:numId w:val="24"/>
        </w:numPr>
        <w:spacing w:before="0" w:beforeAutospacing="0" w:after="0" w:afterAutospacing="0"/>
        <w:jc w:val="both"/>
        <w:textAlignment w:val="baseline"/>
        <w:rPr>
          <w:rStyle w:val="normaltextrun"/>
          <w:rFonts w:ascii="Calibri" w:hAnsi="Calibri" w:cs="Calibri"/>
          <w:b/>
          <w:bCs/>
          <w:color w:val="000000"/>
          <w:sz w:val="22"/>
          <w:szCs w:val="22"/>
          <w:shd w:val="clear" w:color="auto" w:fill="FFFFFF"/>
          <w:lang w:val="es-ES"/>
        </w:rPr>
      </w:pPr>
      <w:r w:rsidRPr="0091374B">
        <w:rPr>
          <w:rStyle w:val="normaltextrun"/>
          <w:rFonts w:ascii="Calibri" w:hAnsi="Calibri" w:cs="Calibri"/>
          <w:color w:val="000000"/>
          <w:sz w:val="22"/>
          <w:szCs w:val="22"/>
          <w:shd w:val="clear" w:color="auto" w:fill="FFFFFF"/>
          <w:lang w:val="es-ES"/>
        </w:rPr>
        <w:t xml:space="preserve">Ingrese a Proteus y arme el </w:t>
      </w:r>
      <w:r>
        <w:rPr>
          <w:rStyle w:val="normaltextrun"/>
          <w:rFonts w:ascii="Calibri" w:hAnsi="Calibri" w:cs="Calibri"/>
          <w:color w:val="000000"/>
          <w:sz w:val="22"/>
          <w:szCs w:val="22"/>
          <w:shd w:val="clear" w:color="auto" w:fill="FFFFFF"/>
          <w:lang w:val="es-ES"/>
        </w:rPr>
        <w:t>siguiente filtro activo</w:t>
      </w:r>
      <w:r w:rsidRPr="0091374B">
        <w:rPr>
          <w:rStyle w:val="normaltextrun"/>
          <w:rFonts w:ascii="Calibri" w:hAnsi="Calibri" w:cs="Calibri"/>
          <w:color w:val="000000"/>
          <w:sz w:val="22"/>
          <w:szCs w:val="22"/>
          <w:shd w:val="clear" w:color="auto" w:fill="FFFFFF"/>
          <w:lang w:val="es-ES"/>
        </w:rPr>
        <w:t xml:space="preserve">, el cual, se muestra en la figura </w:t>
      </w:r>
      <w:r w:rsidR="00C72055">
        <w:rPr>
          <w:rStyle w:val="normaltextrun"/>
          <w:rFonts w:ascii="Calibri" w:hAnsi="Calibri" w:cs="Calibri"/>
          <w:color w:val="000000"/>
          <w:sz w:val="22"/>
          <w:szCs w:val="22"/>
          <w:shd w:val="clear" w:color="auto" w:fill="FFFFFF"/>
          <w:lang w:val="es-ES"/>
        </w:rPr>
        <w:t>2</w:t>
      </w:r>
      <w:r w:rsidRPr="0091374B">
        <w:rPr>
          <w:rStyle w:val="normaltextrun"/>
          <w:rFonts w:ascii="Calibri" w:hAnsi="Calibri" w:cs="Calibri"/>
          <w:color w:val="000000"/>
          <w:sz w:val="22"/>
          <w:szCs w:val="22"/>
          <w:shd w:val="clear" w:color="auto" w:fill="FFFFFF"/>
          <w:lang w:val="es-ES"/>
        </w:rPr>
        <w:t>.</w:t>
      </w:r>
    </w:p>
    <w:p w14:paraId="4CAAC5AE" w14:textId="74A35E53" w:rsidR="00C71851" w:rsidRDefault="0020221B" w:rsidP="00C057FE">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sidRPr="0020221B">
        <w:rPr>
          <w:rStyle w:val="normaltextrun"/>
          <w:rFonts w:ascii="Calibri" w:hAnsi="Calibri" w:cs="Calibri"/>
          <w:noProof/>
          <w:color w:val="000000"/>
          <w:sz w:val="22"/>
          <w:szCs w:val="22"/>
          <w:shd w:val="clear" w:color="auto" w:fill="FFFFFF"/>
          <w:lang w:val="es-ES"/>
        </w:rPr>
        <w:drawing>
          <wp:anchor distT="0" distB="0" distL="114300" distR="114300" simplePos="0" relativeHeight="251743232" behindDoc="1" locked="0" layoutInCell="1" allowOverlap="1" wp14:anchorId="483496ED" wp14:editId="248D779E">
            <wp:simplePos x="0" y="0"/>
            <wp:positionH relativeFrom="margin">
              <wp:align>center</wp:align>
            </wp:positionH>
            <wp:positionV relativeFrom="paragraph">
              <wp:posOffset>82105</wp:posOffset>
            </wp:positionV>
            <wp:extent cx="5659347" cy="22906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59347" cy="22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C4B43" w14:textId="0574F994" w:rsidR="00C057FE" w:rsidRDefault="00C057FE" w:rsidP="00C057FE">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37C3303B" w14:textId="46934FEB" w:rsidR="00C057FE" w:rsidRDefault="00C057FE" w:rsidP="00C057FE">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5934F709" w14:textId="7631B421" w:rsidR="00C057FE" w:rsidRDefault="00C057FE" w:rsidP="00C057FE">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7C7C8EA5" w14:textId="169EC60A" w:rsidR="00C057FE" w:rsidRDefault="00C057FE" w:rsidP="00C057FE">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36A565F2" w14:textId="534D2F6C" w:rsidR="00C057FE" w:rsidRDefault="00C057FE" w:rsidP="00C057FE">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259FA992" w14:textId="3CC9C83C" w:rsidR="00C057FE" w:rsidRDefault="00524669" w:rsidP="00C057FE">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sidRPr="00284FDF">
        <w:rPr>
          <w:rFonts w:ascii="Calibri" w:hAnsi="Calibri" w:cs="Calibri"/>
          <w:noProof/>
          <w:sz w:val="22"/>
          <w:szCs w:val="22"/>
        </w:rPr>
        <mc:AlternateContent>
          <mc:Choice Requires="wps">
            <w:drawing>
              <wp:anchor distT="45720" distB="45720" distL="114300" distR="114300" simplePos="0" relativeHeight="251741184" behindDoc="0" locked="0" layoutInCell="1" allowOverlap="1" wp14:anchorId="5BF343D2" wp14:editId="530EBBC3">
                <wp:simplePos x="0" y="0"/>
                <wp:positionH relativeFrom="column">
                  <wp:posOffset>5186813</wp:posOffset>
                </wp:positionH>
                <wp:positionV relativeFrom="paragraph">
                  <wp:posOffset>166939</wp:posOffset>
                </wp:positionV>
                <wp:extent cx="357505" cy="27813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78130"/>
                        </a:xfrm>
                        <a:prstGeom prst="rect">
                          <a:avLst/>
                        </a:prstGeom>
                        <a:noFill/>
                        <a:ln w="9525">
                          <a:noFill/>
                          <a:miter lim="800000"/>
                          <a:headEnd/>
                          <a:tailEnd/>
                        </a:ln>
                      </wps:spPr>
                      <wps:txbx>
                        <w:txbxContent>
                          <w:p w14:paraId="07E7B89A" w14:textId="77777777" w:rsidR="00D103EC" w:rsidRPr="000703C6" w:rsidRDefault="00D103EC" w:rsidP="00D103EC">
                            <w:pPr>
                              <w:rPr>
                                <w:b/>
                                <w:bCs/>
                              </w:rPr>
                            </w:pPr>
                            <w:r w:rsidRPr="000703C6">
                              <w:rPr>
                                <w:b/>
                                <w:bCs/>
                              </w:rPr>
                              <w:t>V</w:t>
                            </w:r>
                            <w:r>
                              <w:rPr>
                                <w:b/>
                                <w:bCs/>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343D2" id="Cuadro de texto 12" o:spid="_x0000_s1028" type="#_x0000_t202" style="position:absolute;left:0;text-align:left;margin-left:408.4pt;margin-top:13.15pt;width:28.15pt;height:21.9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" filled="f" stroked="f">
                <v:textbox>
                  <w:txbxContent>
                    <w:p w14:paraId="07E7B89A" w14:textId="77777777" w:rsidR="00D103EC" w:rsidRPr="000703C6" w:rsidRDefault="00D103EC" w:rsidP="00D103EC">
                      <w:pPr>
                        <w:rPr>
                          <w:b/>
                          <w:bCs/>
                        </w:rPr>
                      </w:pPr>
                      <w:r w:rsidRPr="000703C6">
                        <w:rPr>
                          <w:b/>
                          <w:bCs/>
                        </w:rPr>
                        <w:t>V</w:t>
                      </w:r>
                      <w:r>
                        <w:rPr>
                          <w:b/>
                          <w:bCs/>
                        </w:rPr>
                        <w:t>o</w:t>
                      </w:r>
                    </w:p>
                  </w:txbxContent>
                </v:textbox>
              </v:shape>
            </w:pict>
          </mc:Fallback>
        </mc:AlternateContent>
      </w:r>
      <w:r w:rsidRPr="00284FDF">
        <w:rPr>
          <w:rFonts w:ascii="Calibri" w:hAnsi="Calibri" w:cs="Calibri"/>
          <w:noProof/>
          <w:sz w:val="22"/>
          <w:szCs w:val="22"/>
        </w:rPr>
        <mc:AlternateContent>
          <mc:Choice Requires="wps">
            <w:drawing>
              <wp:anchor distT="45720" distB="45720" distL="114300" distR="114300" simplePos="0" relativeHeight="251739136" behindDoc="0" locked="0" layoutInCell="1" allowOverlap="1" wp14:anchorId="1449DB8C" wp14:editId="40479103">
                <wp:simplePos x="0" y="0"/>
                <wp:positionH relativeFrom="column">
                  <wp:posOffset>3363254</wp:posOffset>
                </wp:positionH>
                <wp:positionV relativeFrom="paragraph">
                  <wp:posOffset>38412</wp:posOffset>
                </wp:positionV>
                <wp:extent cx="357505" cy="27813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78130"/>
                        </a:xfrm>
                        <a:prstGeom prst="rect">
                          <a:avLst/>
                        </a:prstGeom>
                        <a:noFill/>
                        <a:ln w="9525">
                          <a:noFill/>
                          <a:miter lim="800000"/>
                          <a:headEnd/>
                          <a:tailEnd/>
                        </a:ln>
                      </wps:spPr>
                      <wps:txbx>
                        <w:txbxContent>
                          <w:p w14:paraId="5E417350" w14:textId="4D950F63" w:rsidR="00D103EC" w:rsidRPr="000703C6" w:rsidRDefault="00D103EC" w:rsidP="00D103EC">
                            <w:pPr>
                              <w:rPr>
                                <w:b/>
                                <w:bCs/>
                              </w:rPr>
                            </w:pPr>
                            <w:r w:rsidRPr="000703C6">
                              <w:rPr>
                                <w:b/>
                                <w:bCs/>
                              </w:rPr>
                              <w:t>V</w:t>
                            </w:r>
                            <w:r w:rsidR="0020221B">
                              <w:rPr>
                                <w:b/>
                                <w:bCs/>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9DB8C" id="_x0000_s1029" type="#_x0000_t202" style="position:absolute;left:0;text-align:left;margin-left:264.8pt;margin-top:3pt;width:28.15pt;height:21.9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" filled="f" stroked="f">
                <v:textbox>
                  <w:txbxContent>
                    <w:p w14:paraId="5E417350" w14:textId="4D950F63" w:rsidR="00D103EC" w:rsidRPr="000703C6" w:rsidRDefault="00D103EC" w:rsidP="00D103EC">
                      <w:pPr>
                        <w:rPr>
                          <w:b/>
                          <w:bCs/>
                        </w:rPr>
                      </w:pPr>
                      <w:r w:rsidRPr="000703C6">
                        <w:rPr>
                          <w:b/>
                          <w:bCs/>
                        </w:rPr>
                        <w:t>V</w:t>
                      </w:r>
                      <w:r w:rsidR="0020221B">
                        <w:rPr>
                          <w:b/>
                          <w:bCs/>
                        </w:rPr>
                        <w:t>x</w:t>
                      </w:r>
                    </w:p>
                  </w:txbxContent>
                </v:textbox>
              </v:shape>
            </w:pict>
          </mc:Fallback>
        </mc:AlternateContent>
      </w:r>
    </w:p>
    <w:p w14:paraId="1CABE465" w14:textId="26696B4F" w:rsidR="00C057FE" w:rsidRDefault="00C057FE" w:rsidP="00C057FE">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1D187B77" w14:textId="31E1C185" w:rsidR="00C057FE" w:rsidRDefault="00C057FE" w:rsidP="00C057FE">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3233F5DA" w14:textId="4D03F867" w:rsidR="00C057FE" w:rsidRDefault="00C057FE" w:rsidP="00C057FE">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4C07EFB4" w14:textId="727B2C02" w:rsidR="00C057FE" w:rsidRDefault="00C057FE" w:rsidP="00C057FE">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520076F8" w14:textId="77777777" w:rsidR="006343AB" w:rsidRDefault="006343AB" w:rsidP="00C057FE">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11D810AE" w14:textId="2904ABAB" w:rsidR="00C057FE" w:rsidRDefault="00C057FE" w:rsidP="00C057FE">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333A8B66" w14:textId="68029E72" w:rsidR="00C057FE" w:rsidRDefault="00C057FE" w:rsidP="00C057FE">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2265F616" w14:textId="7FADF298" w:rsidR="00C057FE" w:rsidRPr="00D103EC" w:rsidRDefault="006343AB" w:rsidP="00D103EC">
      <w:pPr>
        <w:pStyle w:val="paragraph"/>
        <w:spacing w:before="0" w:beforeAutospacing="0" w:after="0" w:afterAutospacing="0"/>
        <w:jc w:val="center"/>
        <w:textAlignment w:val="baseline"/>
        <w:rPr>
          <w:rStyle w:val="normaltextrun"/>
          <w:rFonts w:ascii="Calibri" w:hAnsi="Calibri" w:cs="Calibri"/>
          <w:i/>
          <w:iCs/>
          <w:color w:val="000000"/>
          <w:sz w:val="18"/>
          <w:szCs w:val="18"/>
          <w:shd w:val="clear" w:color="auto" w:fill="FFFFFF"/>
          <w:lang w:val="es-ES"/>
        </w:rPr>
      </w:pPr>
      <w:r w:rsidRPr="00EA4919">
        <w:rPr>
          <w:rStyle w:val="normaltextrun"/>
          <w:rFonts w:ascii="Calibri" w:hAnsi="Calibri" w:cs="Calibri"/>
          <w:b/>
          <w:bCs/>
          <w:i/>
          <w:iCs/>
          <w:color w:val="000000"/>
          <w:sz w:val="18"/>
          <w:szCs w:val="18"/>
          <w:shd w:val="clear" w:color="auto" w:fill="FFFFFF"/>
          <w:lang w:val="es-ES"/>
        </w:rPr>
        <w:t xml:space="preserve">Figura </w:t>
      </w:r>
      <w:r w:rsidR="00524669">
        <w:rPr>
          <w:rStyle w:val="normaltextrun"/>
          <w:rFonts w:ascii="Calibri" w:hAnsi="Calibri" w:cs="Calibri"/>
          <w:b/>
          <w:bCs/>
          <w:i/>
          <w:iCs/>
          <w:color w:val="000000"/>
          <w:sz w:val="18"/>
          <w:szCs w:val="18"/>
          <w:shd w:val="clear" w:color="auto" w:fill="FFFFFF"/>
          <w:lang w:val="es-ES"/>
        </w:rPr>
        <w:t>2</w:t>
      </w:r>
      <w:r w:rsidRPr="00EA4919">
        <w:rPr>
          <w:rStyle w:val="normaltextrun"/>
          <w:rFonts w:ascii="Calibri" w:hAnsi="Calibri" w:cs="Calibri"/>
          <w:b/>
          <w:bCs/>
          <w:i/>
          <w:iCs/>
          <w:color w:val="000000"/>
          <w:sz w:val="18"/>
          <w:szCs w:val="18"/>
          <w:shd w:val="clear" w:color="auto" w:fill="FFFFFF"/>
          <w:lang w:val="es-ES"/>
        </w:rPr>
        <w:t xml:space="preserve">: </w:t>
      </w:r>
      <w:r w:rsidRPr="00EA4919">
        <w:rPr>
          <w:rStyle w:val="normaltextrun"/>
          <w:rFonts w:ascii="Calibri" w:hAnsi="Calibri" w:cs="Calibri"/>
          <w:i/>
          <w:iCs/>
          <w:color w:val="000000"/>
          <w:sz w:val="18"/>
          <w:szCs w:val="18"/>
          <w:shd w:val="clear" w:color="auto" w:fill="FFFFFF"/>
          <w:lang w:val="es-ES"/>
        </w:rPr>
        <w:t xml:space="preserve">Circuito </w:t>
      </w:r>
      <w:r w:rsidR="00CF6261">
        <w:rPr>
          <w:rStyle w:val="normaltextrun"/>
          <w:rFonts w:ascii="Calibri" w:hAnsi="Calibri" w:cs="Calibri"/>
          <w:i/>
          <w:iCs/>
          <w:color w:val="000000"/>
          <w:sz w:val="18"/>
          <w:szCs w:val="18"/>
          <w:shd w:val="clear" w:color="auto" w:fill="FFFFFF"/>
          <w:lang w:val="es-ES"/>
        </w:rPr>
        <w:t>2</w:t>
      </w:r>
      <w:r>
        <w:rPr>
          <w:rStyle w:val="normaltextrun"/>
          <w:rFonts w:ascii="Calibri" w:hAnsi="Calibri" w:cs="Calibri"/>
          <w:i/>
          <w:iCs/>
          <w:color w:val="000000"/>
          <w:sz w:val="18"/>
          <w:szCs w:val="18"/>
          <w:shd w:val="clear" w:color="auto" w:fill="FFFFFF"/>
          <w:lang w:val="es-ES"/>
        </w:rPr>
        <w:t xml:space="preserve"> </w:t>
      </w:r>
      <w:r w:rsidRPr="00EA4919">
        <w:rPr>
          <w:rStyle w:val="normaltextrun"/>
          <w:rFonts w:ascii="Calibri" w:hAnsi="Calibri" w:cs="Calibri"/>
          <w:i/>
          <w:iCs/>
          <w:color w:val="000000"/>
          <w:sz w:val="18"/>
          <w:szCs w:val="18"/>
          <w:shd w:val="clear" w:color="auto" w:fill="FFFFFF"/>
          <w:lang w:val="es-ES"/>
        </w:rPr>
        <w:t>de</w:t>
      </w:r>
      <w:r>
        <w:rPr>
          <w:rStyle w:val="normaltextrun"/>
          <w:rFonts w:ascii="Calibri" w:hAnsi="Calibri" w:cs="Calibri"/>
          <w:i/>
          <w:iCs/>
          <w:color w:val="000000"/>
          <w:sz w:val="18"/>
          <w:szCs w:val="18"/>
          <w:shd w:val="clear" w:color="auto" w:fill="FFFFFF"/>
          <w:lang w:val="es-ES"/>
        </w:rPr>
        <w:t xml:space="preserve"> un filtro armado en Proteus</w:t>
      </w:r>
      <w:r w:rsidRPr="00EA4919">
        <w:rPr>
          <w:rStyle w:val="normaltextrun"/>
          <w:rFonts w:ascii="Calibri" w:hAnsi="Calibri" w:cs="Calibri"/>
          <w:i/>
          <w:iCs/>
          <w:color w:val="000000"/>
          <w:sz w:val="18"/>
          <w:szCs w:val="18"/>
          <w:shd w:val="clear" w:color="auto" w:fill="FFFFFF"/>
          <w:lang w:val="es-ES"/>
        </w:rPr>
        <w:t>.</w:t>
      </w:r>
    </w:p>
    <w:p w14:paraId="1430CAFC" w14:textId="77777777" w:rsidR="006343AB" w:rsidRDefault="006343AB" w:rsidP="00C057FE">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223C8354" w14:textId="504303F2" w:rsidR="00105CA3" w:rsidRDefault="00105CA3" w:rsidP="00CF6261">
      <w:pPr>
        <w:pStyle w:val="paragraph"/>
        <w:numPr>
          <w:ilvl w:val="0"/>
          <w:numId w:val="24"/>
        </w:numPr>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Pr>
          <w:rStyle w:val="normaltextrun"/>
          <w:rFonts w:ascii="Calibri" w:hAnsi="Calibri" w:cs="Calibri"/>
          <w:color w:val="000000"/>
          <w:sz w:val="22"/>
          <w:szCs w:val="22"/>
          <w:shd w:val="clear" w:color="auto" w:fill="FFFFFF"/>
          <w:lang w:val="es-ES"/>
        </w:rPr>
        <w:t>Utilice el osciloscopio y observe el voltaje V</w:t>
      </w:r>
      <w:r w:rsidR="00524669">
        <w:rPr>
          <w:rStyle w:val="normaltextrun"/>
          <w:rFonts w:ascii="Calibri" w:hAnsi="Calibri" w:cs="Calibri"/>
          <w:color w:val="000000"/>
          <w:sz w:val="22"/>
          <w:szCs w:val="22"/>
          <w:shd w:val="clear" w:color="auto" w:fill="FFFFFF"/>
          <w:lang w:val="es-ES"/>
        </w:rPr>
        <w:t>x</w:t>
      </w:r>
      <w:r>
        <w:rPr>
          <w:rStyle w:val="normaltextrun"/>
          <w:rFonts w:ascii="Calibri" w:hAnsi="Calibri" w:cs="Calibri"/>
          <w:color w:val="000000"/>
          <w:sz w:val="22"/>
          <w:szCs w:val="22"/>
          <w:shd w:val="clear" w:color="auto" w:fill="FFFFFF"/>
          <w:lang w:val="es-ES"/>
        </w:rPr>
        <w:t xml:space="preserve"> y el voltaje Vo para los siguientes valores de frecuencia de Vi:</w:t>
      </w:r>
    </w:p>
    <w:p w14:paraId="068702F0" w14:textId="3A7287A8" w:rsidR="00105CA3" w:rsidRDefault="0082582B" w:rsidP="00105CA3">
      <w:pPr>
        <w:pStyle w:val="paragraph"/>
        <w:numPr>
          <w:ilvl w:val="0"/>
          <w:numId w:val="23"/>
        </w:numPr>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Pr>
          <w:rStyle w:val="normaltextrun"/>
          <w:rFonts w:ascii="Calibri" w:hAnsi="Calibri" w:cs="Calibri"/>
          <w:color w:val="000000"/>
          <w:sz w:val="22"/>
          <w:szCs w:val="22"/>
          <w:shd w:val="clear" w:color="auto" w:fill="FFFFFF"/>
          <w:lang w:val="es-ES"/>
        </w:rPr>
        <w:t>4</w:t>
      </w:r>
      <w:r w:rsidR="00105CA3">
        <w:rPr>
          <w:rStyle w:val="normaltextrun"/>
          <w:rFonts w:ascii="Calibri" w:hAnsi="Calibri" w:cs="Calibri"/>
          <w:color w:val="000000"/>
          <w:sz w:val="22"/>
          <w:szCs w:val="22"/>
          <w:shd w:val="clear" w:color="auto" w:fill="FFFFFF"/>
          <w:lang w:val="es-ES"/>
        </w:rPr>
        <w:t>00 Hz.</w:t>
      </w:r>
    </w:p>
    <w:p w14:paraId="0488675D" w14:textId="56CAFE2A" w:rsidR="00105CA3" w:rsidRDefault="0085498C" w:rsidP="00105CA3">
      <w:pPr>
        <w:pStyle w:val="paragraph"/>
        <w:numPr>
          <w:ilvl w:val="0"/>
          <w:numId w:val="23"/>
        </w:numPr>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Pr>
          <w:rStyle w:val="normaltextrun"/>
          <w:rFonts w:ascii="Calibri" w:hAnsi="Calibri" w:cs="Calibri"/>
          <w:color w:val="000000"/>
          <w:sz w:val="22"/>
          <w:szCs w:val="22"/>
          <w:shd w:val="clear" w:color="auto" w:fill="FFFFFF"/>
          <w:lang w:val="es-ES"/>
        </w:rPr>
        <w:t>1</w:t>
      </w:r>
      <w:r w:rsidR="00105CA3">
        <w:rPr>
          <w:rStyle w:val="normaltextrun"/>
          <w:rFonts w:ascii="Calibri" w:hAnsi="Calibri" w:cs="Calibri"/>
          <w:color w:val="000000"/>
          <w:sz w:val="22"/>
          <w:szCs w:val="22"/>
          <w:shd w:val="clear" w:color="auto" w:fill="FFFFFF"/>
          <w:lang w:val="es-ES"/>
        </w:rPr>
        <w:t>000 Hz.</w:t>
      </w:r>
    </w:p>
    <w:p w14:paraId="44856BB2" w14:textId="530AF1C4" w:rsidR="0082582B" w:rsidRDefault="00A461A8" w:rsidP="00105CA3">
      <w:pPr>
        <w:pStyle w:val="paragraph"/>
        <w:numPr>
          <w:ilvl w:val="0"/>
          <w:numId w:val="23"/>
        </w:numPr>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Pr>
          <w:rStyle w:val="normaltextrun"/>
          <w:rFonts w:ascii="Calibri" w:hAnsi="Calibri" w:cs="Calibri"/>
          <w:color w:val="000000"/>
          <w:sz w:val="22"/>
          <w:szCs w:val="22"/>
          <w:shd w:val="clear" w:color="auto" w:fill="FFFFFF"/>
          <w:lang w:val="es-ES"/>
        </w:rPr>
        <w:t>2</w:t>
      </w:r>
      <w:r w:rsidR="0082582B">
        <w:rPr>
          <w:rStyle w:val="normaltextrun"/>
          <w:rFonts w:ascii="Calibri" w:hAnsi="Calibri" w:cs="Calibri"/>
          <w:color w:val="000000"/>
          <w:sz w:val="22"/>
          <w:szCs w:val="22"/>
          <w:shd w:val="clear" w:color="auto" w:fill="FFFFFF"/>
          <w:lang w:val="es-ES"/>
        </w:rPr>
        <w:t>000 Hz.</w:t>
      </w:r>
    </w:p>
    <w:p w14:paraId="7FF21AC5" w14:textId="5E4E6C9A" w:rsidR="00105CA3" w:rsidRPr="00392875" w:rsidRDefault="00A461A8" w:rsidP="00105CA3">
      <w:pPr>
        <w:pStyle w:val="paragraph"/>
        <w:numPr>
          <w:ilvl w:val="0"/>
          <w:numId w:val="23"/>
        </w:numPr>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Pr>
          <w:rStyle w:val="normaltextrun"/>
          <w:rFonts w:ascii="Calibri" w:hAnsi="Calibri" w:cs="Calibri"/>
          <w:color w:val="000000"/>
          <w:sz w:val="22"/>
          <w:szCs w:val="22"/>
          <w:shd w:val="clear" w:color="auto" w:fill="FFFFFF"/>
          <w:lang w:val="es-ES"/>
        </w:rPr>
        <w:t>5</w:t>
      </w:r>
      <w:r w:rsidR="00105CA3">
        <w:rPr>
          <w:rStyle w:val="normaltextrun"/>
          <w:rFonts w:ascii="Calibri" w:hAnsi="Calibri" w:cs="Calibri"/>
          <w:color w:val="000000"/>
          <w:sz w:val="22"/>
          <w:szCs w:val="22"/>
          <w:shd w:val="clear" w:color="auto" w:fill="FFFFFF"/>
          <w:lang w:val="es-ES"/>
        </w:rPr>
        <w:t>000 Hz.</w:t>
      </w:r>
    </w:p>
    <w:p w14:paraId="5B02A185" w14:textId="299A704F" w:rsidR="0091374B" w:rsidRDefault="00D103EC" w:rsidP="00CF6261">
      <w:pPr>
        <w:pStyle w:val="paragraph"/>
        <w:numPr>
          <w:ilvl w:val="0"/>
          <w:numId w:val="24"/>
        </w:numPr>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Pr>
          <w:rStyle w:val="normaltextrun"/>
          <w:rFonts w:ascii="Calibri" w:hAnsi="Calibri" w:cs="Calibri"/>
          <w:color w:val="000000"/>
          <w:sz w:val="22"/>
          <w:szCs w:val="22"/>
          <w:shd w:val="clear" w:color="auto" w:fill="FFFFFF"/>
          <w:lang w:val="es-ES"/>
        </w:rPr>
        <w:lastRenderedPageBreak/>
        <w:t>Llene la tabla correspondiente en el informe de resultados.</w:t>
      </w:r>
    </w:p>
    <w:p w14:paraId="4DFB2FA5" w14:textId="7B47E777" w:rsidR="00C72055" w:rsidRPr="00BB0B5B" w:rsidRDefault="00D103EC" w:rsidP="00C72055">
      <w:pPr>
        <w:pStyle w:val="paragraph"/>
        <w:numPr>
          <w:ilvl w:val="0"/>
          <w:numId w:val="24"/>
        </w:numPr>
        <w:spacing w:before="0" w:beforeAutospacing="0" w:after="0" w:afterAutospacing="0"/>
        <w:jc w:val="both"/>
        <w:textAlignment w:val="baseline"/>
        <w:rPr>
          <w:rFonts w:ascii="Calibri" w:hAnsi="Calibri" w:cs="Calibri"/>
          <w:color w:val="000000"/>
          <w:sz w:val="22"/>
          <w:szCs w:val="22"/>
          <w:shd w:val="clear" w:color="auto" w:fill="FFFFFF"/>
          <w:lang w:val="es-ES"/>
        </w:rPr>
      </w:pPr>
      <w:r>
        <w:rPr>
          <w:rStyle w:val="normaltextrun"/>
          <w:rFonts w:ascii="Calibri" w:hAnsi="Calibri" w:cs="Calibri"/>
          <w:color w:val="000000"/>
          <w:sz w:val="22"/>
          <w:szCs w:val="22"/>
          <w:shd w:val="clear" w:color="auto" w:fill="FFFFFF"/>
          <w:lang w:val="es-ES"/>
        </w:rPr>
        <w:t>Responda a la sección de preguntas correspondiente.</w:t>
      </w:r>
    </w:p>
    <w:p w14:paraId="4BCCD2F4" w14:textId="0BC5B24F" w:rsidR="00C72055" w:rsidRDefault="00C72055" w:rsidP="00C72055">
      <w:pPr>
        <w:rPr>
          <w:lang w:val="es-ES" w:eastAsia="es-EC"/>
        </w:rPr>
      </w:pPr>
    </w:p>
    <w:p w14:paraId="1B19119F" w14:textId="3925E53C" w:rsidR="00C72055" w:rsidRDefault="00C72055" w:rsidP="00C72055">
      <w:pPr>
        <w:pStyle w:val="paragraph"/>
        <w:spacing w:before="0" w:beforeAutospacing="0" w:after="0" w:afterAutospacing="0"/>
        <w:jc w:val="both"/>
        <w:textAlignment w:val="baseline"/>
        <w:rPr>
          <w:rStyle w:val="normaltextrun"/>
          <w:rFonts w:ascii="Calibri" w:hAnsi="Calibri" w:cs="Calibri"/>
          <w:b/>
          <w:bCs/>
          <w:color w:val="000000"/>
          <w:sz w:val="22"/>
          <w:szCs w:val="22"/>
          <w:shd w:val="clear" w:color="auto" w:fill="FFFFFF"/>
          <w:lang w:val="es-ES"/>
        </w:rPr>
      </w:pPr>
      <w:r>
        <w:rPr>
          <w:rStyle w:val="normaltextrun"/>
          <w:rFonts w:ascii="Calibri" w:hAnsi="Calibri" w:cs="Calibri"/>
          <w:b/>
          <w:bCs/>
          <w:color w:val="000000"/>
          <w:sz w:val="22"/>
          <w:szCs w:val="22"/>
          <w:shd w:val="clear" w:color="auto" w:fill="FFFFFF"/>
          <w:lang w:val="es-ES"/>
        </w:rPr>
        <w:t>Experimento 3 – Filtro activo PASA-BANDA de segundo orden.</w:t>
      </w:r>
    </w:p>
    <w:p w14:paraId="2BC5C420" w14:textId="5B4A8F4E" w:rsidR="00C72055" w:rsidRPr="00FC3AFF" w:rsidRDefault="00C72055" w:rsidP="00C72055">
      <w:pPr>
        <w:pStyle w:val="paragraph"/>
        <w:numPr>
          <w:ilvl w:val="0"/>
          <w:numId w:val="25"/>
        </w:numPr>
        <w:spacing w:before="0" w:beforeAutospacing="0" w:after="0" w:afterAutospacing="0"/>
        <w:jc w:val="both"/>
        <w:textAlignment w:val="baseline"/>
        <w:rPr>
          <w:rStyle w:val="normaltextrun"/>
          <w:rFonts w:ascii="Calibri" w:hAnsi="Calibri" w:cs="Calibri"/>
          <w:b/>
          <w:bCs/>
          <w:color w:val="000000"/>
          <w:sz w:val="22"/>
          <w:szCs w:val="22"/>
          <w:shd w:val="clear" w:color="auto" w:fill="FFFFFF"/>
          <w:lang w:val="es-ES"/>
        </w:rPr>
      </w:pPr>
      <w:r w:rsidRPr="0091374B">
        <w:rPr>
          <w:rStyle w:val="normaltextrun"/>
          <w:rFonts w:ascii="Calibri" w:hAnsi="Calibri" w:cs="Calibri"/>
          <w:color w:val="000000"/>
          <w:sz w:val="22"/>
          <w:szCs w:val="22"/>
          <w:shd w:val="clear" w:color="auto" w:fill="FFFFFF"/>
          <w:lang w:val="es-ES"/>
        </w:rPr>
        <w:t xml:space="preserve">Ingrese a Proteus </w:t>
      </w:r>
      <w:r w:rsidR="001C55C5">
        <w:rPr>
          <w:rStyle w:val="normaltextrun"/>
          <w:rFonts w:ascii="Calibri" w:hAnsi="Calibri" w:cs="Calibri"/>
          <w:color w:val="000000"/>
          <w:sz w:val="22"/>
          <w:szCs w:val="22"/>
          <w:shd w:val="clear" w:color="auto" w:fill="FFFFFF"/>
          <w:lang w:val="es-ES"/>
        </w:rPr>
        <w:t>y, en base a los dos circuitos anteriores,</w:t>
      </w:r>
      <w:r w:rsidRPr="0091374B">
        <w:rPr>
          <w:rStyle w:val="normaltextrun"/>
          <w:rFonts w:ascii="Calibri" w:hAnsi="Calibri" w:cs="Calibri"/>
          <w:color w:val="000000"/>
          <w:sz w:val="22"/>
          <w:szCs w:val="22"/>
          <w:shd w:val="clear" w:color="auto" w:fill="FFFFFF"/>
          <w:lang w:val="es-ES"/>
        </w:rPr>
        <w:t xml:space="preserve"> arme el </w:t>
      </w:r>
      <w:r>
        <w:rPr>
          <w:rStyle w:val="normaltextrun"/>
          <w:rFonts w:ascii="Calibri" w:hAnsi="Calibri" w:cs="Calibri"/>
          <w:color w:val="000000"/>
          <w:sz w:val="22"/>
          <w:szCs w:val="22"/>
          <w:shd w:val="clear" w:color="auto" w:fill="FFFFFF"/>
          <w:lang w:val="es-ES"/>
        </w:rPr>
        <w:t>siguiente filtro activo</w:t>
      </w:r>
      <w:r w:rsidRPr="0091374B">
        <w:rPr>
          <w:rStyle w:val="normaltextrun"/>
          <w:rFonts w:ascii="Calibri" w:hAnsi="Calibri" w:cs="Calibri"/>
          <w:color w:val="000000"/>
          <w:sz w:val="22"/>
          <w:szCs w:val="22"/>
          <w:shd w:val="clear" w:color="auto" w:fill="FFFFFF"/>
          <w:lang w:val="es-ES"/>
        </w:rPr>
        <w:t xml:space="preserve">, el cual, se muestra en la figura </w:t>
      </w:r>
      <w:r>
        <w:rPr>
          <w:rStyle w:val="normaltextrun"/>
          <w:rFonts w:ascii="Calibri" w:hAnsi="Calibri" w:cs="Calibri"/>
          <w:color w:val="000000"/>
          <w:sz w:val="22"/>
          <w:szCs w:val="22"/>
          <w:shd w:val="clear" w:color="auto" w:fill="FFFFFF"/>
          <w:lang w:val="es-ES"/>
        </w:rPr>
        <w:t>3</w:t>
      </w:r>
      <w:r w:rsidRPr="0091374B">
        <w:rPr>
          <w:rStyle w:val="normaltextrun"/>
          <w:rFonts w:ascii="Calibri" w:hAnsi="Calibri" w:cs="Calibri"/>
          <w:color w:val="000000"/>
          <w:sz w:val="22"/>
          <w:szCs w:val="22"/>
          <w:shd w:val="clear" w:color="auto" w:fill="FFFFFF"/>
          <w:lang w:val="es-ES"/>
        </w:rPr>
        <w:t>.</w:t>
      </w:r>
    </w:p>
    <w:p w14:paraId="70583C2C" w14:textId="4EA3601C" w:rsidR="00FC3AFF" w:rsidRDefault="001C55C5" w:rsidP="00FC3AFF">
      <w:pPr>
        <w:pStyle w:val="paragraph"/>
        <w:spacing w:before="0" w:beforeAutospacing="0" w:after="0" w:afterAutospacing="0"/>
        <w:jc w:val="both"/>
        <w:textAlignment w:val="baseline"/>
        <w:rPr>
          <w:rStyle w:val="normaltextrun"/>
          <w:rFonts w:ascii="Calibri" w:hAnsi="Calibri" w:cs="Calibri"/>
          <w:b/>
          <w:bCs/>
          <w:color w:val="000000"/>
          <w:sz w:val="22"/>
          <w:szCs w:val="22"/>
          <w:shd w:val="clear" w:color="auto" w:fill="FFFFFF"/>
          <w:lang w:val="es-ES"/>
        </w:rPr>
      </w:pPr>
      <w:r w:rsidRPr="00FC3AFF">
        <w:rPr>
          <w:rStyle w:val="normaltextrun"/>
          <w:rFonts w:ascii="Calibri" w:hAnsi="Calibri" w:cs="Calibri"/>
          <w:b/>
          <w:bCs/>
          <w:noProof/>
          <w:color w:val="000000"/>
          <w:sz w:val="22"/>
          <w:szCs w:val="22"/>
          <w:shd w:val="clear" w:color="auto" w:fill="FFFFFF"/>
          <w:lang w:val="es-ES"/>
        </w:rPr>
        <w:drawing>
          <wp:anchor distT="0" distB="0" distL="114300" distR="114300" simplePos="0" relativeHeight="251744256" behindDoc="0" locked="0" layoutInCell="1" allowOverlap="1" wp14:anchorId="6F1EE087" wp14:editId="3AF60918">
            <wp:simplePos x="0" y="0"/>
            <wp:positionH relativeFrom="margin">
              <wp:align>center</wp:align>
            </wp:positionH>
            <wp:positionV relativeFrom="paragraph">
              <wp:posOffset>102880</wp:posOffset>
            </wp:positionV>
            <wp:extent cx="6591869" cy="2242508"/>
            <wp:effectExtent l="0" t="0" r="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91869" cy="22425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56481B" w14:textId="29EC123D" w:rsidR="00C72055" w:rsidRDefault="001C55C5" w:rsidP="00C72055">
      <w:pPr>
        <w:rPr>
          <w:lang w:val="es-ES" w:eastAsia="es-EC"/>
        </w:rPr>
      </w:pPr>
      <w:r w:rsidRPr="00284FDF">
        <w:rPr>
          <w:rFonts w:ascii="Calibri" w:hAnsi="Calibri" w:cs="Calibri"/>
          <w:noProof/>
        </w:rPr>
        <mc:AlternateContent>
          <mc:Choice Requires="wps">
            <w:drawing>
              <wp:anchor distT="45720" distB="45720" distL="114300" distR="114300" simplePos="0" relativeHeight="251748352" behindDoc="0" locked="0" layoutInCell="1" allowOverlap="1" wp14:anchorId="3FD3EA0D" wp14:editId="186AC69F">
                <wp:simplePos x="0" y="0"/>
                <wp:positionH relativeFrom="column">
                  <wp:posOffset>5650173</wp:posOffset>
                </wp:positionH>
                <wp:positionV relativeFrom="paragraph">
                  <wp:posOffset>1069302</wp:posOffset>
                </wp:positionV>
                <wp:extent cx="357505" cy="2781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78130"/>
                        </a:xfrm>
                        <a:prstGeom prst="rect">
                          <a:avLst/>
                        </a:prstGeom>
                        <a:noFill/>
                        <a:ln w="9525">
                          <a:noFill/>
                          <a:miter lim="800000"/>
                          <a:headEnd/>
                          <a:tailEnd/>
                        </a:ln>
                      </wps:spPr>
                      <wps:txbx>
                        <w:txbxContent>
                          <w:p w14:paraId="44E33B71" w14:textId="77777777" w:rsidR="001C55C5" w:rsidRPr="000703C6" w:rsidRDefault="001C55C5" w:rsidP="001C55C5">
                            <w:pPr>
                              <w:rPr>
                                <w:b/>
                                <w:bCs/>
                              </w:rPr>
                            </w:pPr>
                            <w:r w:rsidRPr="000703C6">
                              <w:rPr>
                                <w:b/>
                                <w:bCs/>
                              </w:rPr>
                              <w:t>V</w:t>
                            </w:r>
                            <w:r>
                              <w:rPr>
                                <w:b/>
                                <w:bCs/>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3EA0D" id="Cuadro de texto 8" o:spid="_x0000_s1030" type="#_x0000_t202" style="position:absolute;margin-left:444.9pt;margin-top:84.2pt;width:28.15pt;height:21.9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" filled="f" stroked="f">
                <v:textbox>
                  <w:txbxContent>
                    <w:p w14:paraId="44E33B71" w14:textId="77777777" w:rsidR="001C55C5" w:rsidRPr="000703C6" w:rsidRDefault="001C55C5" w:rsidP="001C55C5">
                      <w:pPr>
                        <w:rPr>
                          <w:b/>
                          <w:bCs/>
                        </w:rPr>
                      </w:pPr>
                      <w:r w:rsidRPr="000703C6">
                        <w:rPr>
                          <w:b/>
                          <w:bCs/>
                        </w:rPr>
                        <w:t>V</w:t>
                      </w:r>
                      <w:r>
                        <w:rPr>
                          <w:b/>
                          <w:bCs/>
                        </w:rPr>
                        <w:t>o</w:t>
                      </w:r>
                    </w:p>
                  </w:txbxContent>
                </v:textbox>
              </v:shape>
            </w:pict>
          </mc:Fallback>
        </mc:AlternateContent>
      </w:r>
      <w:r w:rsidRPr="00284FDF">
        <w:rPr>
          <w:rFonts w:ascii="Calibri" w:hAnsi="Calibri" w:cs="Calibri"/>
          <w:noProof/>
        </w:rPr>
        <mc:AlternateContent>
          <mc:Choice Requires="wps">
            <w:drawing>
              <wp:anchor distT="45720" distB="45720" distL="114300" distR="114300" simplePos="0" relativeHeight="251746304" behindDoc="0" locked="0" layoutInCell="1" allowOverlap="1" wp14:anchorId="151ED9D9" wp14:editId="50BEEE4C">
                <wp:simplePos x="0" y="0"/>
                <wp:positionH relativeFrom="column">
                  <wp:posOffset>2483893</wp:posOffset>
                </wp:positionH>
                <wp:positionV relativeFrom="paragraph">
                  <wp:posOffset>1158012</wp:posOffset>
                </wp:positionV>
                <wp:extent cx="357505" cy="27813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78130"/>
                        </a:xfrm>
                        <a:prstGeom prst="rect">
                          <a:avLst/>
                        </a:prstGeom>
                        <a:noFill/>
                        <a:ln w="9525">
                          <a:noFill/>
                          <a:miter lim="800000"/>
                          <a:headEnd/>
                          <a:tailEnd/>
                        </a:ln>
                      </wps:spPr>
                      <wps:txbx>
                        <w:txbxContent>
                          <w:p w14:paraId="2ED08524" w14:textId="77777777" w:rsidR="001C55C5" w:rsidRPr="000703C6" w:rsidRDefault="001C55C5" w:rsidP="001C55C5">
                            <w:pPr>
                              <w:rPr>
                                <w:b/>
                                <w:bCs/>
                              </w:rPr>
                            </w:pPr>
                            <w:r w:rsidRPr="000703C6">
                              <w:rPr>
                                <w:b/>
                                <w:bCs/>
                              </w:rPr>
                              <w:t>V</w:t>
                            </w:r>
                            <w:r>
                              <w:rPr>
                                <w:b/>
                                <w:bCs/>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ED9D9" id="_x0000_s1031" type="#_x0000_t202" style="position:absolute;margin-left:195.6pt;margin-top:91.2pt;width:28.15pt;height:21.9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" filled="f" stroked="f">
                <v:textbox>
                  <w:txbxContent>
                    <w:p w14:paraId="2ED08524" w14:textId="77777777" w:rsidR="001C55C5" w:rsidRPr="000703C6" w:rsidRDefault="001C55C5" w:rsidP="001C55C5">
                      <w:pPr>
                        <w:rPr>
                          <w:b/>
                          <w:bCs/>
                        </w:rPr>
                      </w:pPr>
                      <w:r w:rsidRPr="000703C6">
                        <w:rPr>
                          <w:b/>
                          <w:bCs/>
                        </w:rPr>
                        <w:t>V</w:t>
                      </w:r>
                      <w:r>
                        <w:rPr>
                          <w:b/>
                          <w:bCs/>
                        </w:rPr>
                        <w:t>x</w:t>
                      </w:r>
                    </w:p>
                  </w:txbxContent>
                </v:textbox>
              </v:shape>
            </w:pict>
          </mc:Fallback>
        </mc:AlternateContent>
      </w:r>
    </w:p>
    <w:p w14:paraId="60847E2F" w14:textId="55E9AA9D" w:rsidR="00AE60AF" w:rsidRPr="00AE60AF" w:rsidRDefault="00AE60AF" w:rsidP="00AE60AF">
      <w:pPr>
        <w:rPr>
          <w:lang w:val="es-ES" w:eastAsia="es-EC"/>
        </w:rPr>
      </w:pPr>
    </w:p>
    <w:p w14:paraId="00432533" w14:textId="2AF6D90A" w:rsidR="00AE60AF" w:rsidRPr="00AE60AF" w:rsidRDefault="00AE60AF" w:rsidP="00AE60AF">
      <w:pPr>
        <w:rPr>
          <w:lang w:val="es-ES" w:eastAsia="es-EC"/>
        </w:rPr>
      </w:pPr>
    </w:p>
    <w:p w14:paraId="5AF1215C" w14:textId="6F99AEA5" w:rsidR="00AE60AF" w:rsidRPr="00AE60AF" w:rsidRDefault="00AE60AF" w:rsidP="00AE60AF">
      <w:pPr>
        <w:rPr>
          <w:lang w:val="es-ES" w:eastAsia="es-EC"/>
        </w:rPr>
      </w:pPr>
    </w:p>
    <w:p w14:paraId="75CDE32E" w14:textId="769143A2" w:rsidR="00AE60AF" w:rsidRPr="00AE60AF" w:rsidRDefault="00AE60AF" w:rsidP="00AE60AF">
      <w:pPr>
        <w:rPr>
          <w:lang w:val="es-ES" w:eastAsia="es-EC"/>
        </w:rPr>
      </w:pPr>
    </w:p>
    <w:p w14:paraId="3DDC9BA8" w14:textId="534C54F8" w:rsidR="00AE60AF" w:rsidRPr="00AE60AF" w:rsidRDefault="00AE60AF" w:rsidP="00AE60AF">
      <w:pPr>
        <w:rPr>
          <w:lang w:val="es-ES" w:eastAsia="es-EC"/>
        </w:rPr>
      </w:pPr>
    </w:p>
    <w:p w14:paraId="2CFA5E86" w14:textId="45B18E30" w:rsidR="00AE60AF" w:rsidRDefault="00AE60AF" w:rsidP="00AE60AF">
      <w:pPr>
        <w:rPr>
          <w:lang w:val="es-ES" w:eastAsia="es-EC"/>
        </w:rPr>
      </w:pPr>
    </w:p>
    <w:p w14:paraId="47A8A34D" w14:textId="77777777" w:rsidR="00AE60AF" w:rsidRDefault="00AE60AF" w:rsidP="00AE60AF">
      <w:pPr>
        <w:rPr>
          <w:lang w:val="es-ES" w:eastAsia="es-EC"/>
        </w:rPr>
      </w:pPr>
    </w:p>
    <w:p w14:paraId="5FEE992B" w14:textId="63318EBF" w:rsidR="00AE60AF" w:rsidRPr="00D103EC" w:rsidRDefault="00AE60AF" w:rsidP="00AE60AF">
      <w:pPr>
        <w:pStyle w:val="paragraph"/>
        <w:spacing w:before="0" w:beforeAutospacing="0" w:after="0" w:afterAutospacing="0"/>
        <w:jc w:val="center"/>
        <w:textAlignment w:val="baseline"/>
        <w:rPr>
          <w:rStyle w:val="normaltextrun"/>
          <w:rFonts w:ascii="Calibri" w:hAnsi="Calibri" w:cs="Calibri"/>
          <w:i/>
          <w:iCs/>
          <w:color w:val="000000"/>
          <w:sz w:val="18"/>
          <w:szCs w:val="18"/>
          <w:shd w:val="clear" w:color="auto" w:fill="FFFFFF"/>
          <w:lang w:val="es-ES"/>
        </w:rPr>
      </w:pPr>
      <w:r w:rsidRPr="00EA4919">
        <w:rPr>
          <w:rStyle w:val="normaltextrun"/>
          <w:rFonts w:ascii="Calibri" w:hAnsi="Calibri" w:cs="Calibri"/>
          <w:b/>
          <w:bCs/>
          <w:i/>
          <w:iCs/>
          <w:color w:val="000000"/>
          <w:sz w:val="18"/>
          <w:szCs w:val="18"/>
          <w:shd w:val="clear" w:color="auto" w:fill="FFFFFF"/>
          <w:lang w:val="es-ES"/>
        </w:rPr>
        <w:t xml:space="preserve">Figura </w:t>
      </w:r>
      <w:r>
        <w:rPr>
          <w:rStyle w:val="normaltextrun"/>
          <w:rFonts w:ascii="Calibri" w:hAnsi="Calibri" w:cs="Calibri"/>
          <w:b/>
          <w:bCs/>
          <w:i/>
          <w:iCs/>
          <w:color w:val="000000"/>
          <w:sz w:val="18"/>
          <w:szCs w:val="18"/>
          <w:shd w:val="clear" w:color="auto" w:fill="FFFFFF"/>
          <w:lang w:val="es-ES"/>
        </w:rPr>
        <w:t>3</w:t>
      </w:r>
      <w:r w:rsidRPr="00EA4919">
        <w:rPr>
          <w:rStyle w:val="normaltextrun"/>
          <w:rFonts w:ascii="Calibri" w:hAnsi="Calibri" w:cs="Calibri"/>
          <w:b/>
          <w:bCs/>
          <w:i/>
          <w:iCs/>
          <w:color w:val="000000"/>
          <w:sz w:val="18"/>
          <w:szCs w:val="18"/>
          <w:shd w:val="clear" w:color="auto" w:fill="FFFFFF"/>
          <w:lang w:val="es-ES"/>
        </w:rPr>
        <w:t xml:space="preserve">: </w:t>
      </w:r>
      <w:r w:rsidRPr="00EA4919">
        <w:rPr>
          <w:rStyle w:val="normaltextrun"/>
          <w:rFonts w:ascii="Calibri" w:hAnsi="Calibri" w:cs="Calibri"/>
          <w:i/>
          <w:iCs/>
          <w:color w:val="000000"/>
          <w:sz w:val="18"/>
          <w:szCs w:val="18"/>
          <w:shd w:val="clear" w:color="auto" w:fill="FFFFFF"/>
          <w:lang w:val="es-ES"/>
        </w:rPr>
        <w:t xml:space="preserve">Circuito </w:t>
      </w:r>
      <w:r>
        <w:rPr>
          <w:rStyle w:val="normaltextrun"/>
          <w:rFonts w:ascii="Calibri" w:hAnsi="Calibri" w:cs="Calibri"/>
          <w:i/>
          <w:iCs/>
          <w:color w:val="000000"/>
          <w:sz w:val="18"/>
          <w:szCs w:val="18"/>
          <w:shd w:val="clear" w:color="auto" w:fill="FFFFFF"/>
          <w:lang w:val="es-ES"/>
        </w:rPr>
        <w:t xml:space="preserve">3 </w:t>
      </w:r>
      <w:r w:rsidRPr="00EA4919">
        <w:rPr>
          <w:rStyle w:val="normaltextrun"/>
          <w:rFonts w:ascii="Calibri" w:hAnsi="Calibri" w:cs="Calibri"/>
          <w:i/>
          <w:iCs/>
          <w:color w:val="000000"/>
          <w:sz w:val="18"/>
          <w:szCs w:val="18"/>
          <w:shd w:val="clear" w:color="auto" w:fill="FFFFFF"/>
          <w:lang w:val="es-ES"/>
        </w:rPr>
        <w:t>de</w:t>
      </w:r>
      <w:r>
        <w:rPr>
          <w:rStyle w:val="normaltextrun"/>
          <w:rFonts w:ascii="Calibri" w:hAnsi="Calibri" w:cs="Calibri"/>
          <w:i/>
          <w:iCs/>
          <w:color w:val="000000"/>
          <w:sz w:val="18"/>
          <w:szCs w:val="18"/>
          <w:shd w:val="clear" w:color="auto" w:fill="FFFFFF"/>
          <w:lang w:val="es-ES"/>
        </w:rPr>
        <w:t xml:space="preserve"> un filtro armado en Proteus</w:t>
      </w:r>
      <w:r w:rsidRPr="00EA4919">
        <w:rPr>
          <w:rStyle w:val="normaltextrun"/>
          <w:rFonts w:ascii="Calibri" w:hAnsi="Calibri" w:cs="Calibri"/>
          <w:i/>
          <w:iCs/>
          <w:color w:val="000000"/>
          <w:sz w:val="18"/>
          <w:szCs w:val="18"/>
          <w:shd w:val="clear" w:color="auto" w:fill="FFFFFF"/>
          <w:lang w:val="es-ES"/>
        </w:rPr>
        <w:t>.</w:t>
      </w:r>
    </w:p>
    <w:p w14:paraId="5F76EE9F" w14:textId="77777777" w:rsidR="00AE60AF" w:rsidRDefault="00AE60AF" w:rsidP="00AE60AF">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p>
    <w:p w14:paraId="70AD2818" w14:textId="77777777" w:rsidR="00AE60AF" w:rsidRDefault="00AE60AF" w:rsidP="00AE60AF">
      <w:pPr>
        <w:pStyle w:val="paragraph"/>
        <w:numPr>
          <w:ilvl w:val="0"/>
          <w:numId w:val="24"/>
        </w:numPr>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Pr>
          <w:rStyle w:val="normaltextrun"/>
          <w:rFonts w:ascii="Calibri" w:hAnsi="Calibri" w:cs="Calibri"/>
          <w:color w:val="000000"/>
          <w:sz w:val="22"/>
          <w:szCs w:val="22"/>
          <w:shd w:val="clear" w:color="auto" w:fill="FFFFFF"/>
          <w:lang w:val="es-ES"/>
        </w:rPr>
        <w:t>Utilice el osciloscopio y observe el voltaje Vx y el voltaje Vo para los siguientes valores de frecuencia de Vi:</w:t>
      </w:r>
    </w:p>
    <w:p w14:paraId="3DE814DC" w14:textId="77777777" w:rsidR="00AE60AF" w:rsidRDefault="00AE60AF" w:rsidP="00AE60AF">
      <w:pPr>
        <w:pStyle w:val="paragraph"/>
        <w:numPr>
          <w:ilvl w:val="0"/>
          <w:numId w:val="23"/>
        </w:numPr>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Pr>
          <w:rStyle w:val="normaltextrun"/>
          <w:rFonts w:ascii="Calibri" w:hAnsi="Calibri" w:cs="Calibri"/>
          <w:color w:val="000000"/>
          <w:sz w:val="22"/>
          <w:szCs w:val="22"/>
          <w:shd w:val="clear" w:color="auto" w:fill="FFFFFF"/>
          <w:lang w:val="es-ES"/>
        </w:rPr>
        <w:t>400 Hz.</w:t>
      </w:r>
    </w:p>
    <w:p w14:paraId="0B750462" w14:textId="77777777" w:rsidR="00AE60AF" w:rsidRDefault="00AE60AF" w:rsidP="00AE60AF">
      <w:pPr>
        <w:pStyle w:val="paragraph"/>
        <w:numPr>
          <w:ilvl w:val="0"/>
          <w:numId w:val="23"/>
        </w:numPr>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Pr>
          <w:rStyle w:val="normaltextrun"/>
          <w:rFonts w:ascii="Calibri" w:hAnsi="Calibri" w:cs="Calibri"/>
          <w:color w:val="000000"/>
          <w:sz w:val="22"/>
          <w:szCs w:val="22"/>
          <w:shd w:val="clear" w:color="auto" w:fill="FFFFFF"/>
          <w:lang w:val="es-ES"/>
        </w:rPr>
        <w:t>1000 Hz.</w:t>
      </w:r>
    </w:p>
    <w:p w14:paraId="2335C984" w14:textId="25842558" w:rsidR="00AE60AF" w:rsidRDefault="00AE60AF" w:rsidP="00AE60AF">
      <w:pPr>
        <w:pStyle w:val="paragraph"/>
        <w:numPr>
          <w:ilvl w:val="0"/>
          <w:numId w:val="23"/>
        </w:numPr>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Pr>
          <w:rStyle w:val="normaltextrun"/>
          <w:rFonts w:ascii="Calibri" w:hAnsi="Calibri" w:cs="Calibri"/>
          <w:color w:val="000000"/>
          <w:sz w:val="22"/>
          <w:szCs w:val="22"/>
          <w:shd w:val="clear" w:color="auto" w:fill="FFFFFF"/>
          <w:lang w:val="es-ES"/>
        </w:rPr>
        <w:t>2000 Hz.</w:t>
      </w:r>
    </w:p>
    <w:p w14:paraId="59996215" w14:textId="6ACCB23B" w:rsidR="00AF5484" w:rsidRDefault="00AF5484" w:rsidP="00AE60AF">
      <w:pPr>
        <w:pStyle w:val="paragraph"/>
        <w:numPr>
          <w:ilvl w:val="0"/>
          <w:numId w:val="23"/>
        </w:numPr>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Pr>
          <w:rStyle w:val="normaltextrun"/>
          <w:rFonts w:ascii="Calibri" w:hAnsi="Calibri" w:cs="Calibri"/>
          <w:color w:val="000000"/>
          <w:sz w:val="22"/>
          <w:szCs w:val="22"/>
          <w:shd w:val="clear" w:color="auto" w:fill="FFFFFF"/>
          <w:lang w:val="es-ES"/>
        </w:rPr>
        <w:t>4000 Hz.</w:t>
      </w:r>
    </w:p>
    <w:p w14:paraId="6180A358" w14:textId="77777777" w:rsidR="00AE60AF" w:rsidRPr="00392875" w:rsidRDefault="00AE60AF" w:rsidP="00AE60AF">
      <w:pPr>
        <w:pStyle w:val="paragraph"/>
        <w:numPr>
          <w:ilvl w:val="0"/>
          <w:numId w:val="23"/>
        </w:numPr>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Pr>
          <w:rStyle w:val="normaltextrun"/>
          <w:rFonts w:ascii="Calibri" w:hAnsi="Calibri" w:cs="Calibri"/>
          <w:color w:val="000000"/>
          <w:sz w:val="22"/>
          <w:szCs w:val="22"/>
          <w:shd w:val="clear" w:color="auto" w:fill="FFFFFF"/>
          <w:lang w:val="es-ES"/>
        </w:rPr>
        <w:t>5000 Hz.</w:t>
      </w:r>
    </w:p>
    <w:p w14:paraId="1F07515F" w14:textId="77777777" w:rsidR="00AE60AF" w:rsidRDefault="00AE60AF" w:rsidP="00AE60AF">
      <w:pPr>
        <w:pStyle w:val="paragraph"/>
        <w:numPr>
          <w:ilvl w:val="0"/>
          <w:numId w:val="24"/>
        </w:numPr>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Pr>
          <w:rStyle w:val="normaltextrun"/>
          <w:rFonts w:ascii="Calibri" w:hAnsi="Calibri" w:cs="Calibri"/>
          <w:color w:val="000000"/>
          <w:sz w:val="22"/>
          <w:szCs w:val="22"/>
          <w:shd w:val="clear" w:color="auto" w:fill="FFFFFF"/>
          <w:lang w:val="es-ES"/>
        </w:rPr>
        <w:t>Llene la tabla correspondiente en el informe de resultados.</w:t>
      </w:r>
    </w:p>
    <w:p w14:paraId="76C95A49" w14:textId="77777777" w:rsidR="00AE60AF" w:rsidRDefault="00AE60AF" w:rsidP="00AE60AF">
      <w:pPr>
        <w:pStyle w:val="paragraph"/>
        <w:numPr>
          <w:ilvl w:val="0"/>
          <w:numId w:val="24"/>
        </w:numPr>
        <w:spacing w:before="0" w:beforeAutospacing="0" w:after="0" w:afterAutospacing="0"/>
        <w:jc w:val="both"/>
        <w:textAlignment w:val="baseline"/>
        <w:rPr>
          <w:rStyle w:val="normaltextrun"/>
          <w:rFonts w:ascii="Calibri" w:hAnsi="Calibri" w:cs="Calibri"/>
          <w:color w:val="000000"/>
          <w:sz w:val="22"/>
          <w:szCs w:val="22"/>
          <w:shd w:val="clear" w:color="auto" w:fill="FFFFFF"/>
          <w:lang w:val="es-ES"/>
        </w:rPr>
      </w:pPr>
      <w:r>
        <w:rPr>
          <w:rStyle w:val="normaltextrun"/>
          <w:rFonts w:ascii="Calibri" w:hAnsi="Calibri" w:cs="Calibri"/>
          <w:color w:val="000000"/>
          <w:sz w:val="22"/>
          <w:szCs w:val="22"/>
          <w:shd w:val="clear" w:color="auto" w:fill="FFFFFF"/>
          <w:lang w:val="es-ES"/>
        </w:rPr>
        <w:t>Responda a la sección de preguntas correspondiente.</w:t>
      </w:r>
    </w:p>
    <w:p w14:paraId="4EB07B43" w14:textId="5ABC5E98" w:rsidR="00BB0B5B" w:rsidRDefault="00BB0B5B" w:rsidP="00BB0B5B">
      <w:pPr>
        <w:rPr>
          <w:lang w:val="es-ES" w:eastAsia="es-EC"/>
        </w:rPr>
      </w:pPr>
    </w:p>
    <w:p w14:paraId="0785C989" w14:textId="329137DB" w:rsidR="00BB0B5B" w:rsidRDefault="00BB0B5B" w:rsidP="00BB0B5B">
      <w:pPr>
        <w:rPr>
          <w:lang w:val="es-ES" w:eastAsia="es-EC"/>
        </w:rPr>
      </w:pPr>
    </w:p>
    <w:p w14:paraId="0818910C" w14:textId="31812D96" w:rsidR="00BB0B5B" w:rsidRDefault="00BB0B5B" w:rsidP="00BB0B5B">
      <w:pPr>
        <w:rPr>
          <w:lang w:val="es-ES" w:eastAsia="es-EC"/>
        </w:rPr>
      </w:pPr>
    </w:p>
    <w:p w14:paraId="43BE9E1F" w14:textId="02C4E1CF" w:rsidR="00BB0B5B" w:rsidRDefault="00BB0B5B" w:rsidP="00BB0B5B">
      <w:pPr>
        <w:rPr>
          <w:lang w:val="es-ES" w:eastAsia="es-EC"/>
        </w:rPr>
      </w:pPr>
    </w:p>
    <w:p w14:paraId="56176DCE" w14:textId="5BDC6D1A" w:rsidR="00BB0B5B" w:rsidRDefault="00BB0B5B" w:rsidP="00BB0B5B">
      <w:pPr>
        <w:rPr>
          <w:lang w:val="es-ES" w:eastAsia="es-EC"/>
        </w:rPr>
      </w:pPr>
    </w:p>
    <w:p w14:paraId="32525331" w14:textId="1B4E42FD" w:rsidR="00BB0B5B" w:rsidRDefault="00BB0B5B" w:rsidP="00BB0B5B">
      <w:pPr>
        <w:rPr>
          <w:lang w:val="es-ES" w:eastAsia="es-EC"/>
        </w:rPr>
      </w:pPr>
    </w:p>
    <w:p w14:paraId="246CA2A1" w14:textId="76A7AF3C" w:rsidR="00BB0B5B" w:rsidRDefault="00BB0B5B" w:rsidP="00BB0B5B">
      <w:pPr>
        <w:rPr>
          <w:lang w:val="es-ES" w:eastAsia="es-EC"/>
        </w:rPr>
      </w:pPr>
    </w:p>
    <w:p w14:paraId="19FA8C35" w14:textId="3BE18706" w:rsidR="00BB0B5B" w:rsidRDefault="00BB0B5B" w:rsidP="00BB0B5B">
      <w:pPr>
        <w:rPr>
          <w:lang w:val="es-ES" w:eastAsia="es-EC"/>
        </w:rPr>
      </w:pPr>
    </w:p>
    <w:p w14:paraId="5605CCBE" w14:textId="378C6D84" w:rsidR="00BB0B5B" w:rsidRDefault="00BB0B5B" w:rsidP="00BB0B5B">
      <w:pPr>
        <w:rPr>
          <w:lang w:val="es-ES" w:eastAsia="es-EC"/>
        </w:rPr>
      </w:pPr>
    </w:p>
    <w:p w14:paraId="21522849" w14:textId="67E04F5C" w:rsidR="00BB0B5B" w:rsidRDefault="00BB0B5B" w:rsidP="00BB0B5B">
      <w:pPr>
        <w:rPr>
          <w:lang w:val="es-ES" w:eastAsia="es-EC"/>
        </w:rPr>
      </w:pPr>
    </w:p>
    <w:p w14:paraId="23516A45" w14:textId="0566977C" w:rsidR="00BB0B5B" w:rsidRDefault="00BB0B5B" w:rsidP="00BB0B5B">
      <w:pPr>
        <w:rPr>
          <w:lang w:val="es-ES" w:eastAsia="es-EC"/>
        </w:rPr>
      </w:pPr>
    </w:p>
    <w:p w14:paraId="09744CA9" w14:textId="6EA530DC" w:rsidR="00BB0B5B" w:rsidRDefault="00BB0B5B" w:rsidP="00BB0B5B">
      <w:pPr>
        <w:rPr>
          <w:lang w:val="es-ES" w:eastAsia="es-EC"/>
        </w:rPr>
      </w:pPr>
    </w:p>
    <w:p w14:paraId="251329E7" w14:textId="7623A8B1" w:rsidR="00686B6D" w:rsidRPr="005505F1" w:rsidRDefault="00686B6D" w:rsidP="00686B6D">
      <w:pPr>
        <w:pStyle w:val="paragraph"/>
        <w:spacing w:before="0" w:beforeAutospacing="0" w:after="0" w:afterAutospacing="0"/>
        <w:jc w:val="center"/>
        <w:textAlignment w:val="baseline"/>
        <w:rPr>
          <w:rFonts w:ascii="Segoe UI" w:hAnsi="Segoe UI" w:cs="Segoe UI"/>
          <w:sz w:val="36"/>
          <w:szCs w:val="36"/>
        </w:rPr>
      </w:pPr>
      <w:r w:rsidRPr="0026716A">
        <w:rPr>
          <w:rStyle w:val="normaltextrun"/>
          <w:rFonts w:ascii="Calibri" w:hAnsi="Calibri" w:cs="Calibri"/>
          <w:b/>
          <w:bCs/>
          <w:sz w:val="36"/>
          <w:szCs w:val="36"/>
          <w:lang w:val="es-ES"/>
        </w:rPr>
        <w:lastRenderedPageBreak/>
        <w:t>Sesión Práctica </w:t>
      </w:r>
      <w:r>
        <w:rPr>
          <w:rStyle w:val="normaltextrun"/>
          <w:rFonts w:ascii="Calibri" w:hAnsi="Calibri" w:cs="Calibri"/>
          <w:b/>
          <w:bCs/>
          <w:sz w:val="36"/>
          <w:szCs w:val="36"/>
          <w:lang w:val="es-ES"/>
        </w:rPr>
        <w:t>5</w:t>
      </w:r>
      <w:r w:rsidRPr="0026716A">
        <w:rPr>
          <w:rStyle w:val="eop"/>
          <w:rFonts w:ascii="Calibri" w:hAnsi="Calibri" w:cs="Calibri"/>
          <w:sz w:val="36"/>
          <w:szCs w:val="36"/>
        </w:rPr>
        <w:t> </w:t>
      </w:r>
    </w:p>
    <w:p w14:paraId="6B3B43BB" w14:textId="77777777" w:rsidR="00686B6D" w:rsidRDefault="00686B6D" w:rsidP="00686B6D">
      <w:pPr>
        <w:pStyle w:val="paragraph"/>
        <w:spacing w:before="0" w:beforeAutospacing="0" w:after="0" w:afterAutospacing="0"/>
        <w:jc w:val="center"/>
        <w:textAlignment w:val="baseline"/>
        <w:rPr>
          <w:rStyle w:val="eop"/>
          <w:rFonts w:ascii="Calibri" w:hAnsi="Calibri" w:cs="Calibri"/>
          <w:sz w:val="36"/>
          <w:szCs w:val="36"/>
        </w:rPr>
      </w:pPr>
      <w:r w:rsidRPr="007A7779">
        <w:rPr>
          <w:rStyle w:val="normaltextrun"/>
          <w:rFonts w:ascii="Calibri" w:hAnsi="Calibri" w:cs="Calibri"/>
          <w:b/>
          <w:bCs/>
          <w:sz w:val="36"/>
          <w:szCs w:val="36"/>
          <w:lang w:val="es-ES"/>
        </w:rPr>
        <w:t>Informe de resultados</w:t>
      </w:r>
      <w:r w:rsidRPr="007A7779">
        <w:rPr>
          <w:rStyle w:val="eop"/>
          <w:rFonts w:ascii="Calibri" w:hAnsi="Calibri" w:cs="Calibri"/>
          <w:sz w:val="36"/>
          <w:szCs w:val="36"/>
        </w:rPr>
        <w:t> </w:t>
      </w:r>
    </w:p>
    <w:p w14:paraId="5BA23B58" w14:textId="77777777" w:rsidR="00686B6D" w:rsidRPr="00DA1033" w:rsidRDefault="00686B6D" w:rsidP="00686B6D">
      <w:pPr>
        <w:tabs>
          <w:tab w:val="left" w:pos="3450"/>
        </w:tabs>
        <w:rPr>
          <w:rFonts w:cstheme="minorHAnsi"/>
          <w:sz w:val="26"/>
          <w:szCs w:val="26"/>
        </w:rPr>
      </w:pPr>
      <w:r w:rsidRPr="00DA1033">
        <w:rPr>
          <w:rFonts w:cstheme="minorHAnsi"/>
          <w:b/>
          <w:bCs/>
          <w:sz w:val="26"/>
          <w:szCs w:val="26"/>
        </w:rPr>
        <w:t>N</w:t>
      </w:r>
      <w:r>
        <w:rPr>
          <w:rFonts w:cstheme="minorHAnsi"/>
          <w:b/>
          <w:bCs/>
          <w:sz w:val="26"/>
          <w:szCs w:val="26"/>
        </w:rPr>
        <w:t>ombre</w:t>
      </w:r>
      <w:r w:rsidRPr="00DA1033">
        <w:rPr>
          <w:rFonts w:cstheme="minorHAnsi"/>
          <w:b/>
          <w:bCs/>
          <w:sz w:val="26"/>
          <w:szCs w:val="26"/>
        </w:rPr>
        <w:t xml:space="preserve">: </w:t>
      </w:r>
      <w:r w:rsidRPr="00DA1033">
        <w:rPr>
          <w:rFonts w:cstheme="minorHAnsi"/>
          <w:sz w:val="26"/>
          <w:szCs w:val="26"/>
        </w:rPr>
        <w:t>………………………………………………………</w:t>
      </w:r>
      <w:r>
        <w:rPr>
          <w:rFonts w:cstheme="minorHAnsi"/>
          <w:sz w:val="26"/>
          <w:szCs w:val="26"/>
        </w:rPr>
        <w:t>……………</w:t>
      </w:r>
    </w:p>
    <w:p w14:paraId="39430BFA" w14:textId="2F83590C" w:rsidR="00077190" w:rsidRDefault="00686B6D" w:rsidP="00686B6D">
      <w:pPr>
        <w:tabs>
          <w:tab w:val="left" w:pos="3450"/>
        </w:tabs>
        <w:rPr>
          <w:rFonts w:cstheme="minorHAnsi"/>
          <w:sz w:val="26"/>
          <w:szCs w:val="26"/>
        </w:rPr>
      </w:pPr>
      <w:r>
        <w:rPr>
          <w:rFonts w:cstheme="minorHAnsi"/>
          <w:b/>
          <w:bCs/>
          <w:noProof/>
          <w:sz w:val="26"/>
          <w:szCs w:val="26"/>
        </w:rPr>
        <mc:AlternateContent>
          <mc:Choice Requires="wpi">
            <w:drawing>
              <wp:anchor distT="0" distB="0" distL="114300" distR="114300" simplePos="0" relativeHeight="251753472" behindDoc="0" locked="0" layoutInCell="1" allowOverlap="1" wp14:anchorId="0D22F7AB" wp14:editId="118419FD">
                <wp:simplePos x="0" y="0"/>
                <wp:positionH relativeFrom="column">
                  <wp:posOffset>9032115</wp:posOffset>
                </wp:positionH>
                <wp:positionV relativeFrom="paragraph">
                  <wp:posOffset>39545</wp:posOffset>
                </wp:positionV>
                <wp:extent cx="124200" cy="689760"/>
                <wp:effectExtent l="38100" t="57150" r="47625" b="53340"/>
                <wp:wrapNone/>
                <wp:docPr id="286" name="Entrada de lápiz 286"/>
                <wp:cNvGraphicFramePr/>
                <a:graphic xmlns:a="http://schemas.openxmlformats.org/drawingml/2006/main">
                  <a:graphicData uri="http://schemas.microsoft.com/office/word/2010/wordprocessingInk">
                    <w14:contentPart bwMode="auto" r:id="rId16">
                      <w14:nvContentPartPr>
                        <w14:cNvContentPartPr/>
                      </w14:nvContentPartPr>
                      <w14:xfrm>
                        <a:off x="0" y="0"/>
                        <a:ext cx="124200" cy="689760"/>
                      </w14:xfrm>
                    </w14:contentPart>
                  </a:graphicData>
                </a:graphic>
              </wp:anchor>
            </w:drawing>
          </mc:Choice>
          <mc:Fallback>
            <w:pict>
              <v:shapetype w14:anchorId="69E9FE3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286" o:spid="_x0000_s1026" type="#_x0000_t75" style="position:absolute;margin-left:710.5pt;margin-top:2.4pt;width:11.2pt;height:55.7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">
                <v:imagedata r:id="rId17" o:title=""/>
              </v:shape>
            </w:pict>
          </mc:Fallback>
        </mc:AlternateContent>
      </w:r>
      <w:r w:rsidRPr="00DA1033">
        <w:rPr>
          <w:rFonts w:cstheme="minorHAnsi"/>
          <w:b/>
          <w:bCs/>
          <w:sz w:val="26"/>
          <w:szCs w:val="26"/>
        </w:rPr>
        <w:t>P</w:t>
      </w:r>
      <w:r>
        <w:rPr>
          <w:rFonts w:cstheme="minorHAnsi"/>
          <w:b/>
          <w:bCs/>
          <w:sz w:val="26"/>
          <w:szCs w:val="26"/>
        </w:rPr>
        <w:t>aralelo</w:t>
      </w:r>
      <w:r w:rsidRPr="00DA1033">
        <w:rPr>
          <w:rFonts w:cstheme="minorHAnsi"/>
          <w:b/>
          <w:bCs/>
          <w:sz w:val="26"/>
          <w:szCs w:val="26"/>
        </w:rPr>
        <w:t>:</w:t>
      </w:r>
      <w:r w:rsidRPr="00DA1033">
        <w:rPr>
          <w:rFonts w:cstheme="minorHAnsi"/>
          <w:sz w:val="26"/>
          <w:szCs w:val="26"/>
        </w:rPr>
        <w:t xml:space="preserve"> ………………………………………………………</w:t>
      </w:r>
      <w:r>
        <w:rPr>
          <w:rFonts w:cstheme="minorHAnsi"/>
          <w:sz w:val="26"/>
          <w:szCs w:val="26"/>
        </w:rPr>
        <w:t>……………</w:t>
      </w:r>
    </w:p>
    <w:p w14:paraId="5CFBEBC3" w14:textId="77777777" w:rsidR="00686B6D" w:rsidRPr="00686B6D" w:rsidRDefault="00686B6D" w:rsidP="00686B6D">
      <w:pPr>
        <w:tabs>
          <w:tab w:val="left" w:pos="3450"/>
        </w:tabs>
        <w:rPr>
          <w:rFonts w:cstheme="minorHAnsi"/>
          <w:sz w:val="26"/>
          <w:szCs w:val="26"/>
        </w:rPr>
      </w:pPr>
    </w:p>
    <w:p w14:paraId="3A14CDA3" w14:textId="7B227570" w:rsidR="007A7A8B" w:rsidRDefault="007A7A8B" w:rsidP="008B36FA">
      <w:pPr>
        <w:pStyle w:val="paragraph"/>
        <w:spacing w:before="0" w:beforeAutospacing="0" w:after="0" w:afterAutospacing="0"/>
        <w:jc w:val="both"/>
        <w:textAlignment w:val="baseline"/>
        <w:rPr>
          <w:rStyle w:val="normaltextrun"/>
          <w:rFonts w:ascii="Calibri" w:hAnsi="Calibri" w:cs="Calibri"/>
          <w:b/>
          <w:bCs/>
          <w:color w:val="000000"/>
          <w:sz w:val="22"/>
          <w:szCs w:val="22"/>
          <w:u w:val="single"/>
          <w:shd w:val="clear" w:color="auto" w:fill="FFFFFF"/>
          <w:lang w:val="es-ES"/>
        </w:rPr>
      </w:pPr>
      <w:r w:rsidRPr="0037376A">
        <w:rPr>
          <w:rStyle w:val="normaltextrun"/>
          <w:rFonts w:ascii="Calibri" w:hAnsi="Calibri" w:cs="Calibri"/>
          <w:b/>
          <w:bCs/>
          <w:color w:val="000000"/>
          <w:sz w:val="22"/>
          <w:szCs w:val="22"/>
          <w:u w:val="single"/>
          <w:shd w:val="clear" w:color="auto" w:fill="FFFFFF"/>
          <w:lang w:val="es-ES"/>
        </w:rPr>
        <w:t xml:space="preserve">Experimento </w:t>
      </w:r>
      <w:r w:rsidR="001A37ED">
        <w:rPr>
          <w:rStyle w:val="normaltextrun"/>
          <w:rFonts w:ascii="Calibri" w:hAnsi="Calibri" w:cs="Calibri"/>
          <w:b/>
          <w:bCs/>
          <w:color w:val="000000"/>
          <w:sz w:val="22"/>
          <w:szCs w:val="22"/>
          <w:u w:val="single"/>
          <w:shd w:val="clear" w:color="auto" w:fill="FFFFFF"/>
          <w:lang w:val="es-ES"/>
        </w:rPr>
        <w:t>1</w:t>
      </w:r>
      <w:r w:rsidRPr="0037376A">
        <w:rPr>
          <w:rStyle w:val="normaltextrun"/>
          <w:rFonts w:ascii="Calibri" w:hAnsi="Calibri" w:cs="Calibri"/>
          <w:b/>
          <w:bCs/>
          <w:color w:val="000000"/>
          <w:sz w:val="22"/>
          <w:szCs w:val="22"/>
          <w:u w:val="single"/>
          <w:shd w:val="clear" w:color="auto" w:fill="FFFFFF"/>
          <w:lang w:val="es-ES"/>
        </w:rPr>
        <w:t xml:space="preserve"> – </w:t>
      </w:r>
      <w:r w:rsidR="001A37ED" w:rsidRPr="001A37ED">
        <w:rPr>
          <w:rStyle w:val="normaltextrun"/>
          <w:rFonts w:ascii="Calibri" w:hAnsi="Calibri" w:cs="Calibri"/>
          <w:b/>
          <w:bCs/>
          <w:color w:val="000000"/>
          <w:sz w:val="22"/>
          <w:szCs w:val="22"/>
          <w:u w:val="single"/>
          <w:shd w:val="clear" w:color="auto" w:fill="FFFFFF"/>
          <w:lang w:val="es-ES"/>
        </w:rPr>
        <w:t>Filtro activo PASA-BAJO de primer orden.</w:t>
      </w:r>
    </w:p>
    <w:p w14:paraId="7400544D" w14:textId="77777777" w:rsidR="008B36FA" w:rsidRPr="008B36FA" w:rsidRDefault="008B36FA" w:rsidP="008B36FA">
      <w:pPr>
        <w:pStyle w:val="paragraph"/>
        <w:spacing w:before="0" w:beforeAutospacing="0" w:after="0" w:afterAutospacing="0"/>
        <w:jc w:val="both"/>
        <w:textAlignment w:val="baseline"/>
        <w:rPr>
          <w:rFonts w:ascii="Calibri" w:hAnsi="Calibri" w:cs="Calibri"/>
          <w:b/>
          <w:bCs/>
          <w:color w:val="000000"/>
          <w:sz w:val="22"/>
          <w:szCs w:val="22"/>
          <w:u w:val="single"/>
          <w:shd w:val="clear" w:color="auto" w:fill="FFFFFF"/>
          <w:lang w:val="es-ES"/>
        </w:rPr>
      </w:pPr>
    </w:p>
    <w:tbl>
      <w:tblPr>
        <w:tblStyle w:val="Tablaconcuadrcula"/>
        <w:tblW w:w="0" w:type="auto"/>
        <w:jc w:val="center"/>
        <w:tblLook w:val="04A0" w:firstRow="1" w:lastRow="0" w:firstColumn="1" w:lastColumn="0" w:noHBand="0" w:noVBand="1"/>
      </w:tblPr>
      <w:tblGrid>
        <w:gridCol w:w="1555"/>
        <w:gridCol w:w="1559"/>
        <w:gridCol w:w="1417"/>
        <w:gridCol w:w="2127"/>
      </w:tblGrid>
      <w:tr w:rsidR="007A7A8B" w14:paraId="2711BC9F" w14:textId="77777777" w:rsidTr="00A13DF3">
        <w:trPr>
          <w:trHeight w:val="615"/>
          <w:jc w:val="center"/>
        </w:trPr>
        <w:tc>
          <w:tcPr>
            <w:tcW w:w="1555" w:type="dxa"/>
          </w:tcPr>
          <w:p w14:paraId="4B21C97F" w14:textId="77777777" w:rsidR="007A7A8B" w:rsidRDefault="007A7A8B" w:rsidP="00A13DF3">
            <w:pPr>
              <w:jc w:val="center"/>
            </w:pPr>
            <w:r>
              <w:rPr>
                <w:b/>
                <w:bCs/>
              </w:rPr>
              <w:t>Frecuencia de la fuente VI [Hz]</w:t>
            </w:r>
          </w:p>
        </w:tc>
        <w:tc>
          <w:tcPr>
            <w:tcW w:w="1559" w:type="dxa"/>
          </w:tcPr>
          <w:p w14:paraId="6A3BDA76" w14:textId="77777777" w:rsidR="007A7A8B" w:rsidRDefault="007A7A8B" w:rsidP="00A13DF3">
            <w:pPr>
              <w:jc w:val="center"/>
            </w:pPr>
            <w:r>
              <w:rPr>
                <w:b/>
                <w:bCs/>
                <w:noProof/>
              </w:rPr>
              <mc:AlternateContent>
                <mc:Choice Requires="wpi">
                  <w:drawing>
                    <wp:anchor distT="0" distB="0" distL="114300" distR="114300" simplePos="0" relativeHeight="251750400" behindDoc="0" locked="0" layoutInCell="1" allowOverlap="1" wp14:anchorId="160EAD5F" wp14:editId="4C1DC53E">
                      <wp:simplePos x="0" y="0"/>
                      <wp:positionH relativeFrom="column">
                        <wp:posOffset>546045</wp:posOffset>
                      </wp:positionH>
                      <wp:positionV relativeFrom="paragraph">
                        <wp:posOffset>420345</wp:posOffset>
                      </wp:positionV>
                      <wp:extent cx="7200" cy="27360"/>
                      <wp:effectExtent l="38100" t="38100" r="50165" b="48895"/>
                      <wp:wrapNone/>
                      <wp:docPr id="287" name="Entrada de lápiz 287"/>
                      <wp:cNvGraphicFramePr/>
                      <a:graphic xmlns:a="http://schemas.openxmlformats.org/drawingml/2006/main">
                        <a:graphicData uri="http://schemas.microsoft.com/office/word/2010/wordprocessingInk">
                          <w14:contentPart bwMode="auto" r:id="rId18">
                            <w14:nvContentPartPr>
                              <w14:cNvContentPartPr/>
                            </w14:nvContentPartPr>
                            <w14:xfrm>
                              <a:off x="0" y="0"/>
                              <a:ext cx="7200" cy="27360"/>
                            </w14:xfrm>
                          </w14:contentPart>
                        </a:graphicData>
                      </a:graphic>
                    </wp:anchor>
                  </w:drawing>
                </mc:Choice>
                <mc:Fallback>
                  <w:pict>
                    <v:shape w14:anchorId="66C5D9DE" id="Entrada de lápiz 287" o:spid="_x0000_s1026" type="#_x0000_t75" style="position:absolute;margin-left:42.3pt;margin-top:32.4pt;width:1.95pt;height:3.55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">
                      <v:imagedata r:id="rId19" o:title=""/>
                    </v:shape>
                  </w:pict>
                </mc:Fallback>
              </mc:AlternateContent>
            </w:r>
            <w:r>
              <w:rPr>
                <w:b/>
                <w:bCs/>
              </w:rPr>
              <w:t>Amplitud de voltaje de fuente VI [V]</w:t>
            </w:r>
          </w:p>
        </w:tc>
        <w:tc>
          <w:tcPr>
            <w:tcW w:w="1417" w:type="dxa"/>
          </w:tcPr>
          <w:p w14:paraId="1538CC18" w14:textId="77777777" w:rsidR="007A7A8B" w:rsidRDefault="007A7A8B" w:rsidP="00A13DF3">
            <w:pPr>
              <w:jc w:val="center"/>
              <w:rPr>
                <w:b/>
                <w:bCs/>
              </w:rPr>
            </w:pPr>
            <w:r>
              <w:rPr>
                <w:b/>
                <w:bCs/>
              </w:rPr>
              <w:t>Amplitud de voltaje de Vo [V]</w:t>
            </w:r>
          </w:p>
        </w:tc>
        <w:tc>
          <w:tcPr>
            <w:tcW w:w="2127" w:type="dxa"/>
          </w:tcPr>
          <w:p w14:paraId="3EFA656C" w14:textId="77777777" w:rsidR="007A7A8B" w:rsidRDefault="007A7A8B" w:rsidP="00A13DF3">
            <w:pPr>
              <w:jc w:val="center"/>
              <w:rPr>
                <w:b/>
                <w:bCs/>
              </w:rPr>
            </w:pPr>
            <w:r>
              <w:rPr>
                <w:b/>
                <w:bCs/>
              </w:rPr>
              <w:t>Ganancia de voltaje (Amplitud Vo/Amplitud Vi)</w:t>
            </w:r>
          </w:p>
        </w:tc>
      </w:tr>
      <w:tr w:rsidR="007A7A8B" w14:paraId="6533592C" w14:textId="77777777" w:rsidTr="00A13DF3">
        <w:trPr>
          <w:trHeight w:val="503"/>
          <w:jc w:val="center"/>
        </w:trPr>
        <w:tc>
          <w:tcPr>
            <w:tcW w:w="1555" w:type="dxa"/>
            <w:vAlign w:val="center"/>
          </w:tcPr>
          <w:p w14:paraId="6E7DF82D" w14:textId="77777777" w:rsidR="007A7A8B" w:rsidRPr="002A5108" w:rsidRDefault="007A7A8B" w:rsidP="00A13DF3">
            <w:pPr>
              <w:jc w:val="center"/>
              <w:rPr>
                <w:sz w:val="24"/>
                <w:szCs w:val="24"/>
              </w:rPr>
            </w:pPr>
            <w:r>
              <w:rPr>
                <w:rStyle w:val="normaltextrun"/>
                <w:rFonts w:ascii="Calibri" w:hAnsi="Calibri" w:cs="Calibri"/>
                <w:lang w:val="es-ES"/>
              </w:rPr>
              <w:t>400</w:t>
            </w:r>
          </w:p>
        </w:tc>
        <w:tc>
          <w:tcPr>
            <w:tcW w:w="1559" w:type="dxa"/>
            <w:vMerge w:val="restart"/>
            <w:vAlign w:val="center"/>
          </w:tcPr>
          <w:p w14:paraId="71A6BD12" w14:textId="47907FD7" w:rsidR="007A7A8B" w:rsidRPr="002A5108" w:rsidRDefault="007A7A8B" w:rsidP="00A13DF3">
            <w:pPr>
              <w:jc w:val="center"/>
              <w:rPr>
                <w:sz w:val="24"/>
                <w:szCs w:val="24"/>
              </w:rPr>
            </w:pPr>
          </w:p>
        </w:tc>
        <w:tc>
          <w:tcPr>
            <w:tcW w:w="1417" w:type="dxa"/>
          </w:tcPr>
          <w:p w14:paraId="24B05CF1" w14:textId="5D55CC03" w:rsidR="007A7A8B" w:rsidRPr="002A5108" w:rsidRDefault="007A7A8B" w:rsidP="00A13DF3">
            <w:pPr>
              <w:jc w:val="center"/>
              <w:rPr>
                <w:sz w:val="24"/>
                <w:szCs w:val="24"/>
              </w:rPr>
            </w:pPr>
          </w:p>
        </w:tc>
        <w:tc>
          <w:tcPr>
            <w:tcW w:w="2127" w:type="dxa"/>
          </w:tcPr>
          <w:p w14:paraId="1CEA57B4" w14:textId="0AE06380" w:rsidR="007A7A8B" w:rsidRPr="002A5108" w:rsidRDefault="007A7A8B" w:rsidP="00A13DF3">
            <w:pPr>
              <w:jc w:val="center"/>
              <w:rPr>
                <w:sz w:val="24"/>
                <w:szCs w:val="24"/>
              </w:rPr>
            </w:pPr>
          </w:p>
        </w:tc>
      </w:tr>
      <w:tr w:rsidR="007A7A8B" w14:paraId="41C6E511" w14:textId="77777777" w:rsidTr="00A13DF3">
        <w:trPr>
          <w:trHeight w:val="477"/>
          <w:jc w:val="center"/>
        </w:trPr>
        <w:tc>
          <w:tcPr>
            <w:tcW w:w="1555" w:type="dxa"/>
            <w:vAlign w:val="center"/>
          </w:tcPr>
          <w:p w14:paraId="7DF0E371" w14:textId="0D1464E2" w:rsidR="007A7A8B" w:rsidRPr="002A5108" w:rsidRDefault="00E24099" w:rsidP="00A13DF3">
            <w:pPr>
              <w:jc w:val="center"/>
              <w:rPr>
                <w:sz w:val="24"/>
                <w:szCs w:val="24"/>
              </w:rPr>
            </w:pPr>
            <w:r>
              <w:rPr>
                <w:rStyle w:val="normaltextrun"/>
                <w:rFonts w:ascii="Calibri" w:hAnsi="Calibri" w:cs="Calibri"/>
                <w:lang w:val="es-ES"/>
              </w:rPr>
              <w:t>1000</w:t>
            </w:r>
          </w:p>
        </w:tc>
        <w:tc>
          <w:tcPr>
            <w:tcW w:w="1559" w:type="dxa"/>
            <w:vMerge/>
            <w:vAlign w:val="center"/>
          </w:tcPr>
          <w:p w14:paraId="1D526CED" w14:textId="77777777" w:rsidR="007A7A8B" w:rsidRPr="002A5108" w:rsidRDefault="007A7A8B" w:rsidP="00A13DF3">
            <w:pPr>
              <w:jc w:val="center"/>
              <w:rPr>
                <w:sz w:val="24"/>
                <w:szCs w:val="24"/>
              </w:rPr>
            </w:pPr>
          </w:p>
        </w:tc>
        <w:tc>
          <w:tcPr>
            <w:tcW w:w="1417" w:type="dxa"/>
          </w:tcPr>
          <w:p w14:paraId="7E2971C6" w14:textId="3E5CEC14" w:rsidR="007A7A8B" w:rsidRPr="002A5108" w:rsidRDefault="007A7A8B" w:rsidP="00A13DF3">
            <w:pPr>
              <w:rPr>
                <w:sz w:val="24"/>
                <w:szCs w:val="24"/>
              </w:rPr>
            </w:pPr>
          </w:p>
        </w:tc>
        <w:tc>
          <w:tcPr>
            <w:tcW w:w="2127" w:type="dxa"/>
          </w:tcPr>
          <w:p w14:paraId="16FEA32E" w14:textId="3F8076DE" w:rsidR="007A7A8B" w:rsidRPr="002A5108" w:rsidRDefault="007A7A8B" w:rsidP="00A13DF3">
            <w:pPr>
              <w:jc w:val="center"/>
              <w:rPr>
                <w:sz w:val="24"/>
                <w:szCs w:val="24"/>
              </w:rPr>
            </w:pPr>
          </w:p>
        </w:tc>
      </w:tr>
      <w:tr w:rsidR="00686B6D" w14:paraId="7EED2C80" w14:textId="77777777" w:rsidTr="00A13DF3">
        <w:trPr>
          <w:trHeight w:val="477"/>
          <w:jc w:val="center"/>
        </w:trPr>
        <w:tc>
          <w:tcPr>
            <w:tcW w:w="1555" w:type="dxa"/>
            <w:vAlign w:val="center"/>
          </w:tcPr>
          <w:p w14:paraId="4D5B2416" w14:textId="1064C68E" w:rsidR="00686B6D" w:rsidRDefault="00E24099" w:rsidP="00A13DF3">
            <w:pPr>
              <w:jc w:val="center"/>
              <w:rPr>
                <w:rStyle w:val="normaltextrun"/>
                <w:rFonts w:ascii="Calibri" w:hAnsi="Calibri" w:cs="Calibri"/>
                <w:lang w:val="es-ES"/>
              </w:rPr>
            </w:pPr>
            <w:r>
              <w:rPr>
                <w:rStyle w:val="normaltextrun"/>
                <w:rFonts w:ascii="Calibri" w:hAnsi="Calibri" w:cs="Calibri"/>
                <w:lang w:val="es-ES"/>
              </w:rPr>
              <w:t>3000</w:t>
            </w:r>
          </w:p>
        </w:tc>
        <w:tc>
          <w:tcPr>
            <w:tcW w:w="1559" w:type="dxa"/>
            <w:vMerge/>
            <w:vAlign w:val="center"/>
          </w:tcPr>
          <w:p w14:paraId="3C844885" w14:textId="77777777" w:rsidR="00686B6D" w:rsidRPr="002A5108" w:rsidRDefault="00686B6D" w:rsidP="00A13DF3">
            <w:pPr>
              <w:jc w:val="center"/>
              <w:rPr>
                <w:sz w:val="24"/>
                <w:szCs w:val="24"/>
              </w:rPr>
            </w:pPr>
          </w:p>
        </w:tc>
        <w:tc>
          <w:tcPr>
            <w:tcW w:w="1417" w:type="dxa"/>
          </w:tcPr>
          <w:p w14:paraId="39DED8B4" w14:textId="77777777" w:rsidR="00686B6D" w:rsidRPr="002A5108" w:rsidRDefault="00686B6D" w:rsidP="00A13DF3">
            <w:pPr>
              <w:rPr>
                <w:sz w:val="24"/>
                <w:szCs w:val="24"/>
              </w:rPr>
            </w:pPr>
          </w:p>
        </w:tc>
        <w:tc>
          <w:tcPr>
            <w:tcW w:w="2127" w:type="dxa"/>
          </w:tcPr>
          <w:p w14:paraId="352C48AF" w14:textId="77777777" w:rsidR="00686B6D" w:rsidRPr="002A5108" w:rsidRDefault="00686B6D" w:rsidP="00A13DF3">
            <w:pPr>
              <w:jc w:val="center"/>
              <w:rPr>
                <w:sz w:val="24"/>
                <w:szCs w:val="24"/>
              </w:rPr>
            </w:pPr>
          </w:p>
        </w:tc>
      </w:tr>
      <w:tr w:rsidR="007A7A8B" w14:paraId="59D5551F" w14:textId="77777777" w:rsidTr="00A13DF3">
        <w:trPr>
          <w:trHeight w:val="485"/>
          <w:jc w:val="center"/>
        </w:trPr>
        <w:tc>
          <w:tcPr>
            <w:tcW w:w="1555" w:type="dxa"/>
            <w:vAlign w:val="center"/>
          </w:tcPr>
          <w:p w14:paraId="064E905A" w14:textId="3CCD3D21" w:rsidR="007A7A8B" w:rsidRPr="002A5108" w:rsidRDefault="00E24099" w:rsidP="00A13DF3">
            <w:pPr>
              <w:jc w:val="center"/>
              <w:rPr>
                <w:sz w:val="24"/>
                <w:szCs w:val="24"/>
              </w:rPr>
            </w:pPr>
            <w:r>
              <w:rPr>
                <w:rStyle w:val="normaltextrun"/>
                <w:rFonts w:ascii="Calibri" w:hAnsi="Calibri" w:cs="Calibri"/>
                <w:lang w:val="es-ES"/>
              </w:rPr>
              <w:t>5000</w:t>
            </w:r>
          </w:p>
        </w:tc>
        <w:tc>
          <w:tcPr>
            <w:tcW w:w="1559" w:type="dxa"/>
            <w:vMerge/>
            <w:vAlign w:val="center"/>
          </w:tcPr>
          <w:p w14:paraId="0F0471A3" w14:textId="77777777" w:rsidR="007A7A8B" w:rsidRPr="002A5108" w:rsidRDefault="007A7A8B" w:rsidP="00A13DF3">
            <w:pPr>
              <w:jc w:val="center"/>
              <w:rPr>
                <w:sz w:val="24"/>
                <w:szCs w:val="24"/>
              </w:rPr>
            </w:pPr>
          </w:p>
        </w:tc>
        <w:tc>
          <w:tcPr>
            <w:tcW w:w="1417" w:type="dxa"/>
          </w:tcPr>
          <w:p w14:paraId="388842BF" w14:textId="0D853972" w:rsidR="007A7A8B" w:rsidRPr="002A5108" w:rsidRDefault="007A7A8B" w:rsidP="00A13DF3">
            <w:pPr>
              <w:jc w:val="center"/>
              <w:rPr>
                <w:sz w:val="24"/>
                <w:szCs w:val="24"/>
              </w:rPr>
            </w:pPr>
          </w:p>
        </w:tc>
        <w:tc>
          <w:tcPr>
            <w:tcW w:w="2127" w:type="dxa"/>
          </w:tcPr>
          <w:p w14:paraId="5E756CA1" w14:textId="77777777" w:rsidR="007A7A8B" w:rsidRPr="002A5108" w:rsidRDefault="007A7A8B" w:rsidP="00A13DF3">
            <w:pPr>
              <w:jc w:val="center"/>
              <w:rPr>
                <w:sz w:val="24"/>
                <w:szCs w:val="24"/>
              </w:rPr>
            </w:pPr>
          </w:p>
        </w:tc>
      </w:tr>
    </w:tbl>
    <w:p w14:paraId="682F7108" w14:textId="6568CCD4" w:rsidR="007A7A8B" w:rsidRDefault="007A7A8B" w:rsidP="007A7A8B">
      <w:pPr>
        <w:pStyle w:val="Prrafodelista"/>
        <w:jc w:val="center"/>
        <w:rPr>
          <w:i/>
          <w:iCs/>
          <w:sz w:val="18"/>
          <w:szCs w:val="18"/>
        </w:rPr>
      </w:pPr>
      <w:r w:rsidRPr="00C371BC">
        <w:rPr>
          <w:b/>
          <w:bCs/>
          <w:i/>
          <w:iCs/>
          <w:sz w:val="18"/>
          <w:szCs w:val="18"/>
        </w:rPr>
        <w:t xml:space="preserve">Tabla </w:t>
      </w:r>
      <w:r w:rsidR="001A37ED">
        <w:rPr>
          <w:b/>
          <w:bCs/>
          <w:i/>
          <w:iCs/>
          <w:sz w:val="18"/>
          <w:szCs w:val="18"/>
        </w:rPr>
        <w:t>1</w:t>
      </w:r>
      <w:r w:rsidRPr="00C371BC">
        <w:rPr>
          <w:b/>
          <w:bCs/>
          <w:i/>
          <w:iCs/>
          <w:sz w:val="18"/>
          <w:szCs w:val="18"/>
        </w:rPr>
        <w:t xml:space="preserve">: </w:t>
      </w:r>
      <w:r w:rsidRPr="00C371BC">
        <w:rPr>
          <w:i/>
          <w:iCs/>
          <w:sz w:val="18"/>
          <w:szCs w:val="18"/>
        </w:rPr>
        <w:t>Resultados</w:t>
      </w:r>
      <w:r>
        <w:rPr>
          <w:i/>
          <w:iCs/>
          <w:sz w:val="18"/>
          <w:szCs w:val="18"/>
        </w:rPr>
        <w:t xml:space="preserve"> d</w:t>
      </w:r>
      <w:r w:rsidRPr="00C371BC">
        <w:rPr>
          <w:i/>
          <w:iCs/>
          <w:sz w:val="18"/>
          <w:szCs w:val="18"/>
        </w:rPr>
        <w:t xml:space="preserve">el experimento </w:t>
      </w:r>
      <w:r w:rsidR="00E24099">
        <w:rPr>
          <w:i/>
          <w:iCs/>
          <w:sz w:val="18"/>
          <w:szCs w:val="18"/>
        </w:rPr>
        <w:t>1</w:t>
      </w:r>
    </w:p>
    <w:p w14:paraId="0086CABE" w14:textId="4E1C99D0" w:rsidR="008049B0" w:rsidRDefault="008049B0" w:rsidP="007A7A8B">
      <w:pPr>
        <w:pStyle w:val="Prrafodelista"/>
        <w:jc w:val="center"/>
        <w:rPr>
          <w:i/>
          <w:iCs/>
          <w:sz w:val="18"/>
          <w:szCs w:val="18"/>
        </w:rPr>
      </w:pPr>
    </w:p>
    <w:p w14:paraId="45FC0806" w14:textId="77777777" w:rsidR="008049B0" w:rsidRDefault="008049B0" w:rsidP="008049B0">
      <w:pPr>
        <w:jc w:val="both"/>
      </w:pPr>
      <w:r>
        <w:t>Responda las siguientes preguntas:</w:t>
      </w:r>
    </w:p>
    <w:p w14:paraId="7F1039E3" w14:textId="199D550A" w:rsidR="007A7A8B" w:rsidRDefault="008049B0" w:rsidP="008049B0">
      <w:pPr>
        <w:pStyle w:val="Prrafodelista"/>
        <w:numPr>
          <w:ilvl w:val="0"/>
          <w:numId w:val="28"/>
        </w:numPr>
        <w:jc w:val="both"/>
      </w:pPr>
      <w:r>
        <w:t>¿Entre qué frecuencias de la tabla podría estar ubicada la frecuencia de corte?</w:t>
      </w:r>
    </w:p>
    <w:p w14:paraId="1705B499" w14:textId="3D22D422" w:rsidR="008049B0" w:rsidRDefault="004E126A" w:rsidP="008049B0">
      <w:pPr>
        <w:pStyle w:val="Prrafodelista"/>
        <w:numPr>
          <w:ilvl w:val="0"/>
          <w:numId w:val="28"/>
        </w:numPr>
        <w:jc w:val="both"/>
      </w:pPr>
      <w:r>
        <w:t>¿Qué tipo de ruido permite eliminar este filtro (ruido a alta frecuencias, ruido a bajas frecuencias)?</w:t>
      </w:r>
      <w:r w:rsidR="00EF077B">
        <w:t xml:space="preserve"> </w:t>
      </w:r>
      <w:r w:rsidR="001354AC">
        <w:t>Destaque su utilidad.</w:t>
      </w:r>
    </w:p>
    <w:p w14:paraId="51655C2F" w14:textId="77777777" w:rsidR="00EF077B" w:rsidRPr="008049B0" w:rsidRDefault="00EF077B" w:rsidP="00EF077B">
      <w:pPr>
        <w:jc w:val="both"/>
      </w:pPr>
    </w:p>
    <w:p w14:paraId="6F9F0CBE" w14:textId="3E8CE7E6" w:rsidR="008B36FA" w:rsidRDefault="008B36FA" w:rsidP="008B36FA">
      <w:pPr>
        <w:pStyle w:val="paragraph"/>
        <w:spacing w:before="0" w:beforeAutospacing="0" w:after="0" w:afterAutospacing="0"/>
        <w:jc w:val="both"/>
        <w:textAlignment w:val="baseline"/>
        <w:rPr>
          <w:rStyle w:val="normaltextrun"/>
          <w:rFonts w:ascii="Calibri" w:hAnsi="Calibri" w:cs="Calibri"/>
          <w:b/>
          <w:bCs/>
          <w:color w:val="000000"/>
          <w:sz w:val="22"/>
          <w:szCs w:val="22"/>
          <w:u w:val="single"/>
          <w:shd w:val="clear" w:color="auto" w:fill="FFFFFF"/>
          <w:lang w:val="es-ES"/>
        </w:rPr>
      </w:pPr>
      <w:r w:rsidRPr="0037376A">
        <w:rPr>
          <w:rStyle w:val="normaltextrun"/>
          <w:rFonts w:ascii="Calibri" w:hAnsi="Calibri" w:cs="Calibri"/>
          <w:b/>
          <w:bCs/>
          <w:color w:val="000000"/>
          <w:sz w:val="22"/>
          <w:szCs w:val="22"/>
          <w:u w:val="single"/>
          <w:shd w:val="clear" w:color="auto" w:fill="FFFFFF"/>
          <w:lang w:val="es-ES"/>
        </w:rPr>
        <w:t xml:space="preserve">Experimento </w:t>
      </w:r>
      <w:r>
        <w:rPr>
          <w:rStyle w:val="normaltextrun"/>
          <w:rFonts w:ascii="Calibri" w:hAnsi="Calibri" w:cs="Calibri"/>
          <w:b/>
          <w:bCs/>
          <w:color w:val="000000"/>
          <w:sz w:val="22"/>
          <w:szCs w:val="22"/>
          <w:u w:val="single"/>
          <w:shd w:val="clear" w:color="auto" w:fill="FFFFFF"/>
          <w:lang w:val="es-ES"/>
        </w:rPr>
        <w:t>2</w:t>
      </w:r>
      <w:r w:rsidRPr="0037376A">
        <w:rPr>
          <w:rStyle w:val="normaltextrun"/>
          <w:rFonts w:ascii="Calibri" w:hAnsi="Calibri" w:cs="Calibri"/>
          <w:b/>
          <w:bCs/>
          <w:color w:val="000000"/>
          <w:sz w:val="22"/>
          <w:szCs w:val="22"/>
          <w:u w:val="single"/>
          <w:shd w:val="clear" w:color="auto" w:fill="FFFFFF"/>
          <w:lang w:val="es-ES"/>
        </w:rPr>
        <w:t xml:space="preserve"> – </w:t>
      </w:r>
      <w:r w:rsidRPr="001A37ED">
        <w:rPr>
          <w:rStyle w:val="normaltextrun"/>
          <w:rFonts w:ascii="Calibri" w:hAnsi="Calibri" w:cs="Calibri"/>
          <w:b/>
          <w:bCs/>
          <w:color w:val="000000"/>
          <w:sz w:val="22"/>
          <w:szCs w:val="22"/>
          <w:u w:val="single"/>
          <w:shd w:val="clear" w:color="auto" w:fill="FFFFFF"/>
          <w:lang w:val="es-ES"/>
        </w:rPr>
        <w:t>Filtro activo PASA-</w:t>
      </w:r>
      <w:r>
        <w:rPr>
          <w:rStyle w:val="normaltextrun"/>
          <w:rFonts w:ascii="Calibri" w:hAnsi="Calibri" w:cs="Calibri"/>
          <w:b/>
          <w:bCs/>
          <w:color w:val="000000"/>
          <w:sz w:val="22"/>
          <w:szCs w:val="22"/>
          <w:u w:val="single"/>
          <w:shd w:val="clear" w:color="auto" w:fill="FFFFFF"/>
          <w:lang w:val="es-ES"/>
        </w:rPr>
        <w:t>ALTO</w:t>
      </w:r>
      <w:r w:rsidRPr="001A37ED">
        <w:rPr>
          <w:rStyle w:val="normaltextrun"/>
          <w:rFonts w:ascii="Calibri" w:hAnsi="Calibri" w:cs="Calibri"/>
          <w:b/>
          <w:bCs/>
          <w:color w:val="000000"/>
          <w:sz w:val="22"/>
          <w:szCs w:val="22"/>
          <w:u w:val="single"/>
          <w:shd w:val="clear" w:color="auto" w:fill="FFFFFF"/>
          <w:lang w:val="es-ES"/>
        </w:rPr>
        <w:t xml:space="preserve"> de primer orden.</w:t>
      </w:r>
    </w:p>
    <w:p w14:paraId="2095A1BF" w14:textId="77777777" w:rsidR="008B36FA" w:rsidRPr="008B36FA" w:rsidRDefault="008B36FA" w:rsidP="008B36FA">
      <w:pPr>
        <w:pStyle w:val="paragraph"/>
        <w:spacing w:before="0" w:beforeAutospacing="0" w:after="0" w:afterAutospacing="0"/>
        <w:jc w:val="both"/>
        <w:textAlignment w:val="baseline"/>
        <w:rPr>
          <w:rFonts w:ascii="Calibri" w:hAnsi="Calibri" w:cs="Calibri"/>
          <w:b/>
          <w:bCs/>
          <w:color w:val="000000"/>
          <w:sz w:val="22"/>
          <w:szCs w:val="22"/>
          <w:u w:val="single"/>
          <w:shd w:val="clear" w:color="auto" w:fill="FFFFFF"/>
          <w:lang w:val="es-ES"/>
        </w:rPr>
      </w:pPr>
    </w:p>
    <w:tbl>
      <w:tblPr>
        <w:tblStyle w:val="Tablaconcuadrcula"/>
        <w:tblW w:w="0" w:type="auto"/>
        <w:jc w:val="center"/>
        <w:tblLook w:val="04A0" w:firstRow="1" w:lastRow="0" w:firstColumn="1" w:lastColumn="0" w:noHBand="0" w:noVBand="1"/>
      </w:tblPr>
      <w:tblGrid>
        <w:gridCol w:w="1555"/>
        <w:gridCol w:w="1559"/>
        <w:gridCol w:w="1417"/>
        <w:gridCol w:w="2127"/>
      </w:tblGrid>
      <w:tr w:rsidR="007A7A8B" w14:paraId="27A87DE6" w14:textId="77777777" w:rsidTr="00A13DF3">
        <w:trPr>
          <w:trHeight w:val="615"/>
          <w:jc w:val="center"/>
        </w:trPr>
        <w:tc>
          <w:tcPr>
            <w:tcW w:w="1555" w:type="dxa"/>
          </w:tcPr>
          <w:p w14:paraId="2C89AE94" w14:textId="77777777" w:rsidR="007A7A8B" w:rsidRDefault="007A7A8B" w:rsidP="00A13DF3">
            <w:pPr>
              <w:jc w:val="center"/>
            </w:pPr>
            <w:r>
              <w:rPr>
                <w:b/>
                <w:bCs/>
              </w:rPr>
              <w:t>Frecuencia de la fuente VI [Hz]</w:t>
            </w:r>
          </w:p>
        </w:tc>
        <w:tc>
          <w:tcPr>
            <w:tcW w:w="1559" w:type="dxa"/>
          </w:tcPr>
          <w:p w14:paraId="38FB3A02" w14:textId="77777777" w:rsidR="007A7A8B" w:rsidRDefault="007A7A8B" w:rsidP="00A13DF3">
            <w:pPr>
              <w:jc w:val="center"/>
            </w:pPr>
            <w:r>
              <w:rPr>
                <w:b/>
                <w:bCs/>
              </w:rPr>
              <w:t>Amplitud de voltaje de fuente VI [V]</w:t>
            </w:r>
          </w:p>
        </w:tc>
        <w:tc>
          <w:tcPr>
            <w:tcW w:w="1417" w:type="dxa"/>
          </w:tcPr>
          <w:p w14:paraId="18ED3B31" w14:textId="77777777" w:rsidR="007A7A8B" w:rsidRDefault="007A7A8B" w:rsidP="00A13DF3">
            <w:pPr>
              <w:jc w:val="center"/>
              <w:rPr>
                <w:b/>
                <w:bCs/>
              </w:rPr>
            </w:pPr>
            <w:r>
              <w:rPr>
                <w:b/>
                <w:bCs/>
              </w:rPr>
              <w:t>Amplitud de voltaje de Vo [V]</w:t>
            </w:r>
          </w:p>
        </w:tc>
        <w:tc>
          <w:tcPr>
            <w:tcW w:w="2127" w:type="dxa"/>
          </w:tcPr>
          <w:p w14:paraId="60047FD2" w14:textId="77777777" w:rsidR="007A7A8B" w:rsidRDefault="007A7A8B" w:rsidP="00A13DF3">
            <w:pPr>
              <w:jc w:val="center"/>
              <w:rPr>
                <w:b/>
                <w:bCs/>
              </w:rPr>
            </w:pPr>
            <w:r>
              <w:rPr>
                <w:b/>
                <w:bCs/>
              </w:rPr>
              <w:t>Ganancia de voltaje (Amplitud Vo/Amplitud Vi)</w:t>
            </w:r>
          </w:p>
        </w:tc>
      </w:tr>
      <w:tr w:rsidR="007A7A8B" w14:paraId="5E7F349C" w14:textId="77777777" w:rsidTr="00A13DF3">
        <w:trPr>
          <w:trHeight w:val="503"/>
          <w:jc w:val="center"/>
        </w:trPr>
        <w:tc>
          <w:tcPr>
            <w:tcW w:w="1555" w:type="dxa"/>
            <w:vAlign w:val="center"/>
          </w:tcPr>
          <w:p w14:paraId="05F29588" w14:textId="0AF96BD6" w:rsidR="007A7A8B" w:rsidRPr="002A5108" w:rsidRDefault="00E24099" w:rsidP="00A13DF3">
            <w:pPr>
              <w:jc w:val="center"/>
              <w:rPr>
                <w:sz w:val="24"/>
                <w:szCs w:val="24"/>
              </w:rPr>
            </w:pPr>
            <w:r>
              <w:rPr>
                <w:sz w:val="24"/>
                <w:szCs w:val="24"/>
              </w:rPr>
              <w:t>400</w:t>
            </w:r>
          </w:p>
        </w:tc>
        <w:tc>
          <w:tcPr>
            <w:tcW w:w="1559" w:type="dxa"/>
            <w:vMerge w:val="restart"/>
            <w:vAlign w:val="center"/>
          </w:tcPr>
          <w:p w14:paraId="465F45FE" w14:textId="77777777" w:rsidR="007A7A8B" w:rsidRPr="002A5108" w:rsidRDefault="007A7A8B" w:rsidP="00A13DF3">
            <w:pPr>
              <w:jc w:val="center"/>
              <w:rPr>
                <w:sz w:val="24"/>
                <w:szCs w:val="24"/>
              </w:rPr>
            </w:pPr>
          </w:p>
        </w:tc>
        <w:tc>
          <w:tcPr>
            <w:tcW w:w="1417" w:type="dxa"/>
          </w:tcPr>
          <w:p w14:paraId="500CF4F8" w14:textId="77777777" w:rsidR="007A7A8B" w:rsidRPr="002A5108" w:rsidRDefault="007A7A8B" w:rsidP="00A13DF3">
            <w:pPr>
              <w:jc w:val="center"/>
              <w:rPr>
                <w:sz w:val="24"/>
                <w:szCs w:val="24"/>
              </w:rPr>
            </w:pPr>
          </w:p>
        </w:tc>
        <w:tc>
          <w:tcPr>
            <w:tcW w:w="2127" w:type="dxa"/>
          </w:tcPr>
          <w:p w14:paraId="1C1EA3D0" w14:textId="77777777" w:rsidR="007A7A8B" w:rsidRPr="002A5108" w:rsidRDefault="007A7A8B" w:rsidP="00A13DF3">
            <w:pPr>
              <w:jc w:val="center"/>
              <w:rPr>
                <w:sz w:val="24"/>
                <w:szCs w:val="24"/>
              </w:rPr>
            </w:pPr>
          </w:p>
        </w:tc>
      </w:tr>
      <w:tr w:rsidR="007A7A8B" w14:paraId="14F95618" w14:textId="77777777" w:rsidTr="00A13DF3">
        <w:trPr>
          <w:trHeight w:val="477"/>
          <w:jc w:val="center"/>
        </w:trPr>
        <w:tc>
          <w:tcPr>
            <w:tcW w:w="1555" w:type="dxa"/>
            <w:vAlign w:val="center"/>
          </w:tcPr>
          <w:p w14:paraId="51121A8A" w14:textId="2DDCDF5E" w:rsidR="007A7A8B" w:rsidRPr="002A5108" w:rsidRDefault="00F60957" w:rsidP="00A13DF3">
            <w:pPr>
              <w:jc w:val="center"/>
              <w:rPr>
                <w:sz w:val="24"/>
                <w:szCs w:val="24"/>
              </w:rPr>
            </w:pPr>
            <w:r>
              <w:rPr>
                <w:rStyle w:val="normaltextrun"/>
                <w:rFonts w:ascii="Calibri" w:hAnsi="Calibri" w:cs="Calibri"/>
                <w:lang w:val="es-ES"/>
              </w:rPr>
              <w:t>1000</w:t>
            </w:r>
          </w:p>
        </w:tc>
        <w:tc>
          <w:tcPr>
            <w:tcW w:w="1559" w:type="dxa"/>
            <w:vMerge/>
            <w:vAlign w:val="center"/>
          </w:tcPr>
          <w:p w14:paraId="3E91001E" w14:textId="77777777" w:rsidR="007A7A8B" w:rsidRPr="002A5108" w:rsidRDefault="007A7A8B" w:rsidP="00A13DF3">
            <w:pPr>
              <w:jc w:val="center"/>
              <w:rPr>
                <w:sz w:val="24"/>
                <w:szCs w:val="24"/>
              </w:rPr>
            </w:pPr>
          </w:p>
        </w:tc>
        <w:tc>
          <w:tcPr>
            <w:tcW w:w="1417" w:type="dxa"/>
          </w:tcPr>
          <w:p w14:paraId="5BBE4C86" w14:textId="77777777" w:rsidR="007A7A8B" w:rsidRPr="002A5108" w:rsidRDefault="007A7A8B" w:rsidP="00A13DF3">
            <w:pPr>
              <w:jc w:val="center"/>
              <w:rPr>
                <w:sz w:val="24"/>
                <w:szCs w:val="24"/>
              </w:rPr>
            </w:pPr>
          </w:p>
        </w:tc>
        <w:tc>
          <w:tcPr>
            <w:tcW w:w="2127" w:type="dxa"/>
          </w:tcPr>
          <w:p w14:paraId="2E8A916A" w14:textId="77777777" w:rsidR="007A7A8B" w:rsidRPr="002A5108" w:rsidRDefault="007A7A8B" w:rsidP="00A13DF3">
            <w:pPr>
              <w:jc w:val="center"/>
              <w:rPr>
                <w:sz w:val="24"/>
                <w:szCs w:val="24"/>
              </w:rPr>
            </w:pPr>
          </w:p>
        </w:tc>
      </w:tr>
      <w:tr w:rsidR="00686B6D" w14:paraId="2091C1E8" w14:textId="77777777" w:rsidTr="00A13DF3">
        <w:trPr>
          <w:trHeight w:val="477"/>
          <w:jc w:val="center"/>
        </w:trPr>
        <w:tc>
          <w:tcPr>
            <w:tcW w:w="1555" w:type="dxa"/>
            <w:vAlign w:val="center"/>
          </w:tcPr>
          <w:p w14:paraId="0CBE85DA" w14:textId="0C2AA5F4" w:rsidR="00686B6D" w:rsidRDefault="00F60957" w:rsidP="00A13DF3">
            <w:pPr>
              <w:jc w:val="center"/>
              <w:rPr>
                <w:rStyle w:val="normaltextrun"/>
                <w:rFonts w:ascii="Calibri" w:hAnsi="Calibri" w:cs="Calibri"/>
                <w:lang w:val="es-ES"/>
              </w:rPr>
            </w:pPr>
            <w:r>
              <w:rPr>
                <w:rStyle w:val="normaltextrun"/>
                <w:rFonts w:ascii="Calibri" w:hAnsi="Calibri" w:cs="Calibri"/>
                <w:lang w:val="es-ES"/>
              </w:rPr>
              <w:t>2000</w:t>
            </w:r>
          </w:p>
        </w:tc>
        <w:tc>
          <w:tcPr>
            <w:tcW w:w="1559" w:type="dxa"/>
            <w:vMerge/>
            <w:vAlign w:val="center"/>
          </w:tcPr>
          <w:p w14:paraId="0421BE70" w14:textId="77777777" w:rsidR="00686B6D" w:rsidRPr="002A5108" w:rsidRDefault="00686B6D" w:rsidP="00A13DF3">
            <w:pPr>
              <w:jc w:val="center"/>
              <w:rPr>
                <w:sz w:val="24"/>
                <w:szCs w:val="24"/>
              </w:rPr>
            </w:pPr>
          </w:p>
        </w:tc>
        <w:tc>
          <w:tcPr>
            <w:tcW w:w="1417" w:type="dxa"/>
          </w:tcPr>
          <w:p w14:paraId="1D9371AE" w14:textId="77777777" w:rsidR="00686B6D" w:rsidRPr="002A5108" w:rsidRDefault="00686B6D" w:rsidP="00A13DF3">
            <w:pPr>
              <w:jc w:val="center"/>
              <w:rPr>
                <w:sz w:val="24"/>
                <w:szCs w:val="24"/>
              </w:rPr>
            </w:pPr>
          </w:p>
        </w:tc>
        <w:tc>
          <w:tcPr>
            <w:tcW w:w="2127" w:type="dxa"/>
          </w:tcPr>
          <w:p w14:paraId="3C7CF362" w14:textId="77777777" w:rsidR="00686B6D" w:rsidRPr="002A5108" w:rsidRDefault="00686B6D" w:rsidP="00A13DF3">
            <w:pPr>
              <w:jc w:val="center"/>
              <w:rPr>
                <w:sz w:val="24"/>
                <w:szCs w:val="24"/>
              </w:rPr>
            </w:pPr>
          </w:p>
        </w:tc>
      </w:tr>
      <w:tr w:rsidR="007A7A8B" w14:paraId="7674AD71" w14:textId="77777777" w:rsidTr="00A13DF3">
        <w:trPr>
          <w:trHeight w:val="485"/>
          <w:jc w:val="center"/>
        </w:trPr>
        <w:tc>
          <w:tcPr>
            <w:tcW w:w="1555" w:type="dxa"/>
            <w:vAlign w:val="center"/>
          </w:tcPr>
          <w:p w14:paraId="3C688E3E" w14:textId="3022EFA9" w:rsidR="007A7A8B" w:rsidRPr="002A5108" w:rsidRDefault="00F60957" w:rsidP="00A13DF3">
            <w:pPr>
              <w:jc w:val="center"/>
              <w:rPr>
                <w:sz w:val="24"/>
                <w:szCs w:val="24"/>
              </w:rPr>
            </w:pPr>
            <w:r>
              <w:rPr>
                <w:rStyle w:val="normaltextrun"/>
                <w:rFonts w:ascii="Calibri" w:hAnsi="Calibri" w:cs="Calibri"/>
                <w:lang w:val="es-ES"/>
              </w:rPr>
              <w:t>5000</w:t>
            </w:r>
          </w:p>
        </w:tc>
        <w:tc>
          <w:tcPr>
            <w:tcW w:w="1559" w:type="dxa"/>
            <w:vMerge/>
            <w:vAlign w:val="center"/>
          </w:tcPr>
          <w:p w14:paraId="1225AADB" w14:textId="77777777" w:rsidR="007A7A8B" w:rsidRPr="002A5108" w:rsidRDefault="007A7A8B" w:rsidP="00A13DF3">
            <w:pPr>
              <w:jc w:val="center"/>
              <w:rPr>
                <w:sz w:val="24"/>
                <w:szCs w:val="24"/>
              </w:rPr>
            </w:pPr>
          </w:p>
        </w:tc>
        <w:tc>
          <w:tcPr>
            <w:tcW w:w="1417" w:type="dxa"/>
          </w:tcPr>
          <w:p w14:paraId="4A184E3A" w14:textId="77777777" w:rsidR="007A7A8B" w:rsidRPr="002A5108" w:rsidRDefault="007A7A8B" w:rsidP="00A13DF3">
            <w:pPr>
              <w:jc w:val="center"/>
              <w:rPr>
                <w:sz w:val="24"/>
                <w:szCs w:val="24"/>
              </w:rPr>
            </w:pPr>
          </w:p>
        </w:tc>
        <w:tc>
          <w:tcPr>
            <w:tcW w:w="2127" w:type="dxa"/>
          </w:tcPr>
          <w:p w14:paraId="217DE987" w14:textId="77777777" w:rsidR="007A7A8B" w:rsidRPr="002A5108" w:rsidRDefault="007A7A8B" w:rsidP="00A13DF3">
            <w:pPr>
              <w:jc w:val="center"/>
              <w:rPr>
                <w:sz w:val="24"/>
                <w:szCs w:val="24"/>
              </w:rPr>
            </w:pPr>
          </w:p>
        </w:tc>
      </w:tr>
    </w:tbl>
    <w:p w14:paraId="1278361D" w14:textId="143B5093" w:rsidR="008B36FA" w:rsidRDefault="008B36FA" w:rsidP="008B36FA">
      <w:pPr>
        <w:pStyle w:val="Prrafodelista"/>
        <w:jc w:val="center"/>
        <w:rPr>
          <w:i/>
          <w:iCs/>
          <w:sz w:val="18"/>
          <w:szCs w:val="18"/>
        </w:rPr>
      </w:pPr>
      <w:r w:rsidRPr="00C371BC">
        <w:rPr>
          <w:b/>
          <w:bCs/>
          <w:i/>
          <w:iCs/>
          <w:sz w:val="18"/>
          <w:szCs w:val="18"/>
        </w:rPr>
        <w:t xml:space="preserve">Tabla </w:t>
      </w:r>
      <w:r>
        <w:rPr>
          <w:b/>
          <w:bCs/>
          <w:i/>
          <w:iCs/>
          <w:sz w:val="18"/>
          <w:szCs w:val="18"/>
        </w:rPr>
        <w:t>2</w:t>
      </w:r>
      <w:r w:rsidRPr="00C371BC">
        <w:rPr>
          <w:b/>
          <w:bCs/>
          <w:i/>
          <w:iCs/>
          <w:sz w:val="18"/>
          <w:szCs w:val="18"/>
        </w:rPr>
        <w:t xml:space="preserve">: </w:t>
      </w:r>
      <w:r w:rsidRPr="00C371BC">
        <w:rPr>
          <w:i/>
          <w:iCs/>
          <w:sz w:val="18"/>
          <w:szCs w:val="18"/>
        </w:rPr>
        <w:t>Resultados</w:t>
      </w:r>
      <w:r>
        <w:rPr>
          <w:i/>
          <w:iCs/>
          <w:sz w:val="18"/>
          <w:szCs w:val="18"/>
        </w:rPr>
        <w:t xml:space="preserve"> d</w:t>
      </w:r>
      <w:r w:rsidRPr="00C371BC">
        <w:rPr>
          <w:i/>
          <w:iCs/>
          <w:sz w:val="18"/>
          <w:szCs w:val="18"/>
        </w:rPr>
        <w:t xml:space="preserve">el experimento </w:t>
      </w:r>
      <w:r>
        <w:rPr>
          <w:i/>
          <w:iCs/>
          <w:sz w:val="18"/>
          <w:szCs w:val="18"/>
        </w:rPr>
        <w:t>2</w:t>
      </w:r>
    </w:p>
    <w:p w14:paraId="60CE9D1C" w14:textId="77777777" w:rsidR="00EF077B" w:rsidRDefault="00EF077B" w:rsidP="00EF077B">
      <w:pPr>
        <w:jc w:val="both"/>
      </w:pPr>
      <w:r>
        <w:t>Responda las siguientes preguntas:</w:t>
      </w:r>
    </w:p>
    <w:p w14:paraId="716E33A7" w14:textId="77777777" w:rsidR="00EF077B" w:rsidRDefault="00EF077B" w:rsidP="00EF077B">
      <w:pPr>
        <w:pStyle w:val="Prrafodelista"/>
        <w:numPr>
          <w:ilvl w:val="0"/>
          <w:numId w:val="27"/>
        </w:numPr>
        <w:jc w:val="both"/>
      </w:pPr>
      <w:r>
        <w:t>¿Entre qué frecuencias de la tabla podría estar ubicada la frecuencia de corte?</w:t>
      </w:r>
    </w:p>
    <w:p w14:paraId="2BC090DE" w14:textId="4CFE0BFF" w:rsidR="00EF077B" w:rsidRDefault="00EF077B" w:rsidP="00EF077B">
      <w:pPr>
        <w:pStyle w:val="Prrafodelista"/>
        <w:numPr>
          <w:ilvl w:val="0"/>
          <w:numId w:val="27"/>
        </w:numPr>
        <w:jc w:val="both"/>
      </w:pPr>
      <w:r>
        <w:t xml:space="preserve">¿Qué tipo de ruido permite eliminar este filtro (ruido a alta frecuencias, ruido a bajas frecuencias)? </w:t>
      </w:r>
      <w:r w:rsidR="001354AC">
        <w:t>Destaque su utilidad.</w:t>
      </w:r>
    </w:p>
    <w:p w14:paraId="0C26A6F4" w14:textId="77777777" w:rsidR="007A7A8B" w:rsidRDefault="007A7A8B" w:rsidP="00BB0B5B">
      <w:pPr>
        <w:rPr>
          <w:lang w:val="es-ES" w:eastAsia="es-EC"/>
        </w:rPr>
      </w:pPr>
    </w:p>
    <w:p w14:paraId="76EE39EF" w14:textId="5743FDA0" w:rsidR="00EF077B" w:rsidRDefault="00EF077B" w:rsidP="00EF077B">
      <w:pPr>
        <w:pStyle w:val="paragraph"/>
        <w:spacing w:before="0" w:beforeAutospacing="0" w:after="0" w:afterAutospacing="0"/>
        <w:jc w:val="both"/>
        <w:textAlignment w:val="baseline"/>
        <w:rPr>
          <w:rStyle w:val="normaltextrun"/>
          <w:rFonts w:ascii="Calibri" w:hAnsi="Calibri" w:cs="Calibri"/>
          <w:b/>
          <w:bCs/>
          <w:color w:val="000000"/>
          <w:sz w:val="22"/>
          <w:szCs w:val="22"/>
          <w:u w:val="single"/>
          <w:shd w:val="clear" w:color="auto" w:fill="FFFFFF"/>
          <w:lang w:val="es-ES"/>
        </w:rPr>
      </w:pPr>
      <w:r w:rsidRPr="0037376A">
        <w:rPr>
          <w:rStyle w:val="normaltextrun"/>
          <w:rFonts w:ascii="Calibri" w:hAnsi="Calibri" w:cs="Calibri"/>
          <w:b/>
          <w:bCs/>
          <w:color w:val="000000"/>
          <w:sz w:val="22"/>
          <w:szCs w:val="22"/>
          <w:u w:val="single"/>
          <w:shd w:val="clear" w:color="auto" w:fill="FFFFFF"/>
          <w:lang w:val="es-ES"/>
        </w:rPr>
        <w:lastRenderedPageBreak/>
        <w:t xml:space="preserve">Experimento </w:t>
      </w:r>
      <w:r>
        <w:rPr>
          <w:rStyle w:val="normaltextrun"/>
          <w:rFonts w:ascii="Calibri" w:hAnsi="Calibri" w:cs="Calibri"/>
          <w:b/>
          <w:bCs/>
          <w:color w:val="000000"/>
          <w:sz w:val="22"/>
          <w:szCs w:val="22"/>
          <w:u w:val="single"/>
          <w:shd w:val="clear" w:color="auto" w:fill="FFFFFF"/>
          <w:lang w:val="es-ES"/>
        </w:rPr>
        <w:t>3</w:t>
      </w:r>
      <w:r w:rsidRPr="0037376A">
        <w:rPr>
          <w:rStyle w:val="normaltextrun"/>
          <w:rFonts w:ascii="Calibri" w:hAnsi="Calibri" w:cs="Calibri"/>
          <w:b/>
          <w:bCs/>
          <w:color w:val="000000"/>
          <w:sz w:val="22"/>
          <w:szCs w:val="22"/>
          <w:u w:val="single"/>
          <w:shd w:val="clear" w:color="auto" w:fill="FFFFFF"/>
          <w:lang w:val="es-ES"/>
        </w:rPr>
        <w:t xml:space="preserve"> – </w:t>
      </w:r>
      <w:r w:rsidRPr="00EF077B">
        <w:rPr>
          <w:rStyle w:val="normaltextrun"/>
          <w:rFonts w:ascii="Calibri" w:hAnsi="Calibri" w:cs="Calibri"/>
          <w:b/>
          <w:bCs/>
          <w:color w:val="000000"/>
          <w:sz w:val="22"/>
          <w:szCs w:val="22"/>
          <w:u w:val="single"/>
          <w:shd w:val="clear" w:color="auto" w:fill="FFFFFF"/>
          <w:lang w:val="es-ES"/>
        </w:rPr>
        <w:t>Filtro activo PASA-BANDA de segundo orden.</w:t>
      </w:r>
    </w:p>
    <w:p w14:paraId="6665C069" w14:textId="68935B73" w:rsidR="00EF077B" w:rsidRDefault="00EF077B" w:rsidP="00EF077B">
      <w:pPr>
        <w:pStyle w:val="paragraph"/>
        <w:spacing w:before="0" w:beforeAutospacing="0" w:after="0" w:afterAutospacing="0"/>
        <w:jc w:val="both"/>
        <w:textAlignment w:val="baseline"/>
        <w:rPr>
          <w:rStyle w:val="normaltextrun"/>
          <w:rFonts w:ascii="Calibri" w:hAnsi="Calibri" w:cs="Calibri"/>
          <w:b/>
          <w:bCs/>
          <w:color w:val="000000"/>
          <w:sz w:val="22"/>
          <w:szCs w:val="22"/>
          <w:u w:val="single"/>
          <w:shd w:val="clear" w:color="auto" w:fill="FFFFFF"/>
          <w:lang w:val="es-ES"/>
        </w:rPr>
      </w:pPr>
    </w:p>
    <w:tbl>
      <w:tblPr>
        <w:tblStyle w:val="Tablaconcuadrcula"/>
        <w:tblW w:w="0" w:type="auto"/>
        <w:jc w:val="center"/>
        <w:tblLook w:val="04A0" w:firstRow="1" w:lastRow="0" w:firstColumn="1" w:lastColumn="0" w:noHBand="0" w:noVBand="1"/>
      </w:tblPr>
      <w:tblGrid>
        <w:gridCol w:w="1555"/>
        <w:gridCol w:w="1559"/>
        <w:gridCol w:w="1417"/>
        <w:gridCol w:w="2127"/>
      </w:tblGrid>
      <w:tr w:rsidR="00EF077B" w14:paraId="6583E086" w14:textId="77777777" w:rsidTr="00A13DF3">
        <w:trPr>
          <w:trHeight w:val="615"/>
          <w:jc w:val="center"/>
        </w:trPr>
        <w:tc>
          <w:tcPr>
            <w:tcW w:w="1555" w:type="dxa"/>
          </w:tcPr>
          <w:p w14:paraId="7F0D5D69" w14:textId="77777777" w:rsidR="00EF077B" w:rsidRDefault="00EF077B" w:rsidP="00A13DF3">
            <w:pPr>
              <w:jc w:val="center"/>
            </w:pPr>
            <w:r>
              <w:rPr>
                <w:b/>
                <w:bCs/>
              </w:rPr>
              <w:t>Frecuencia de la fuente VI [Hz]</w:t>
            </w:r>
          </w:p>
        </w:tc>
        <w:tc>
          <w:tcPr>
            <w:tcW w:w="1559" w:type="dxa"/>
          </w:tcPr>
          <w:p w14:paraId="3EC58280" w14:textId="77777777" w:rsidR="00EF077B" w:rsidRDefault="00EF077B" w:rsidP="00A13DF3">
            <w:pPr>
              <w:jc w:val="center"/>
            </w:pPr>
            <w:r>
              <w:rPr>
                <w:b/>
                <w:bCs/>
              </w:rPr>
              <w:t>Amplitud de voltaje de fuente VI [V]</w:t>
            </w:r>
          </w:p>
        </w:tc>
        <w:tc>
          <w:tcPr>
            <w:tcW w:w="1417" w:type="dxa"/>
          </w:tcPr>
          <w:p w14:paraId="3A2C3DFE" w14:textId="77777777" w:rsidR="00EF077B" w:rsidRDefault="00EF077B" w:rsidP="00A13DF3">
            <w:pPr>
              <w:jc w:val="center"/>
              <w:rPr>
                <w:b/>
                <w:bCs/>
              </w:rPr>
            </w:pPr>
            <w:r>
              <w:rPr>
                <w:b/>
                <w:bCs/>
              </w:rPr>
              <w:t>Amplitud de voltaje de Vo [V]</w:t>
            </w:r>
          </w:p>
        </w:tc>
        <w:tc>
          <w:tcPr>
            <w:tcW w:w="2127" w:type="dxa"/>
          </w:tcPr>
          <w:p w14:paraId="4E531CC7" w14:textId="77777777" w:rsidR="00EF077B" w:rsidRDefault="00EF077B" w:rsidP="00A13DF3">
            <w:pPr>
              <w:jc w:val="center"/>
              <w:rPr>
                <w:b/>
                <w:bCs/>
              </w:rPr>
            </w:pPr>
            <w:r>
              <w:rPr>
                <w:b/>
                <w:bCs/>
              </w:rPr>
              <w:t>Ganancia de voltaje (Amplitud Vo/Amplitud Vi)</w:t>
            </w:r>
          </w:p>
        </w:tc>
      </w:tr>
      <w:tr w:rsidR="00EF077B" w14:paraId="60FD4A01" w14:textId="77777777" w:rsidTr="00A13DF3">
        <w:trPr>
          <w:trHeight w:val="503"/>
          <w:jc w:val="center"/>
        </w:trPr>
        <w:tc>
          <w:tcPr>
            <w:tcW w:w="1555" w:type="dxa"/>
            <w:vAlign w:val="center"/>
          </w:tcPr>
          <w:p w14:paraId="0F49538B" w14:textId="77777777" w:rsidR="00EF077B" w:rsidRPr="002A5108" w:rsidRDefault="00EF077B" w:rsidP="00A13DF3">
            <w:pPr>
              <w:jc w:val="center"/>
              <w:rPr>
                <w:sz w:val="24"/>
                <w:szCs w:val="24"/>
              </w:rPr>
            </w:pPr>
            <w:r>
              <w:rPr>
                <w:sz w:val="24"/>
                <w:szCs w:val="24"/>
              </w:rPr>
              <w:t>400</w:t>
            </w:r>
          </w:p>
        </w:tc>
        <w:tc>
          <w:tcPr>
            <w:tcW w:w="1559" w:type="dxa"/>
            <w:vMerge w:val="restart"/>
            <w:vAlign w:val="center"/>
          </w:tcPr>
          <w:p w14:paraId="0B16AD54" w14:textId="77777777" w:rsidR="00EF077B" w:rsidRPr="002A5108" w:rsidRDefault="00EF077B" w:rsidP="00A13DF3">
            <w:pPr>
              <w:jc w:val="center"/>
              <w:rPr>
                <w:sz w:val="24"/>
                <w:szCs w:val="24"/>
              </w:rPr>
            </w:pPr>
          </w:p>
        </w:tc>
        <w:tc>
          <w:tcPr>
            <w:tcW w:w="1417" w:type="dxa"/>
          </w:tcPr>
          <w:p w14:paraId="00041AFA" w14:textId="77777777" w:rsidR="00EF077B" w:rsidRPr="002A5108" w:rsidRDefault="00EF077B" w:rsidP="00A13DF3">
            <w:pPr>
              <w:jc w:val="center"/>
              <w:rPr>
                <w:sz w:val="24"/>
                <w:szCs w:val="24"/>
              </w:rPr>
            </w:pPr>
          </w:p>
        </w:tc>
        <w:tc>
          <w:tcPr>
            <w:tcW w:w="2127" w:type="dxa"/>
          </w:tcPr>
          <w:p w14:paraId="388BA9C9" w14:textId="77777777" w:rsidR="00EF077B" w:rsidRPr="002A5108" w:rsidRDefault="00EF077B" w:rsidP="00A13DF3">
            <w:pPr>
              <w:jc w:val="center"/>
              <w:rPr>
                <w:sz w:val="24"/>
                <w:szCs w:val="24"/>
              </w:rPr>
            </w:pPr>
          </w:p>
        </w:tc>
      </w:tr>
      <w:tr w:rsidR="00EF077B" w14:paraId="270834A0" w14:textId="77777777" w:rsidTr="00A13DF3">
        <w:trPr>
          <w:trHeight w:val="477"/>
          <w:jc w:val="center"/>
        </w:trPr>
        <w:tc>
          <w:tcPr>
            <w:tcW w:w="1555" w:type="dxa"/>
            <w:vAlign w:val="center"/>
          </w:tcPr>
          <w:p w14:paraId="700CE2B9" w14:textId="77777777" w:rsidR="00EF077B" w:rsidRPr="002A5108" w:rsidRDefault="00EF077B" w:rsidP="00A13DF3">
            <w:pPr>
              <w:jc w:val="center"/>
              <w:rPr>
                <w:sz w:val="24"/>
                <w:szCs w:val="24"/>
              </w:rPr>
            </w:pPr>
            <w:r>
              <w:rPr>
                <w:rStyle w:val="normaltextrun"/>
                <w:rFonts w:ascii="Calibri" w:hAnsi="Calibri" w:cs="Calibri"/>
                <w:lang w:val="es-ES"/>
              </w:rPr>
              <w:t>1000</w:t>
            </w:r>
          </w:p>
        </w:tc>
        <w:tc>
          <w:tcPr>
            <w:tcW w:w="1559" w:type="dxa"/>
            <w:vMerge/>
            <w:vAlign w:val="center"/>
          </w:tcPr>
          <w:p w14:paraId="3962D5A8" w14:textId="77777777" w:rsidR="00EF077B" w:rsidRPr="002A5108" w:rsidRDefault="00EF077B" w:rsidP="00A13DF3">
            <w:pPr>
              <w:jc w:val="center"/>
              <w:rPr>
                <w:sz w:val="24"/>
                <w:szCs w:val="24"/>
              </w:rPr>
            </w:pPr>
          </w:p>
        </w:tc>
        <w:tc>
          <w:tcPr>
            <w:tcW w:w="1417" w:type="dxa"/>
          </w:tcPr>
          <w:p w14:paraId="1FAB7104" w14:textId="77777777" w:rsidR="00EF077B" w:rsidRPr="002A5108" w:rsidRDefault="00EF077B" w:rsidP="00A13DF3">
            <w:pPr>
              <w:jc w:val="center"/>
              <w:rPr>
                <w:sz w:val="24"/>
                <w:szCs w:val="24"/>
              </w:rPr>
            </w:pPr>
          </w:p>
        </w:tc>
        <w:tc>
          <w:tcPr>
            <w:tcW w:w="2127" w:type="dxa"/>
          </w:tcPr>
          <w:p w14:paraId="0F1B57E9" w14:textId="77777777" w:rsidR="00EF077B" w:rsidRPr="002A5108" w:rsidRDefault="00EF077B" w:rsidP="00A13DF3">
            <w:pPr>
              <w:jc w:val="center"/>
              <w:rPr>
                <w:sz w:val="24"/>
                <w:szCs w:val="24"/>
              </w:rPr>
            </w:pPr>
          </w:p>
        </w:tc>
      </w:tr>
      <w:tr w:rsidR="00EF077B" w14:paraId="45C09867" w14:textId="77777777" w:rsidTr="00A13DF3">
        <w:trPr>
          <w:trHeight w:val="477"/>
          <w:jc w:val="center"/>
        </w:trPr>
        <w:tc>
          <w:tcPr>
            <w:tcW w:w="1555" w:type="dxa"/>
            <w:vAlign w:val="center"/>
          </w:tcPr>
          <w:p w14:paraId="00D7B3B3" w14:textId="77777777" w:rsidR="00EF077B" w:rsidRDefault="00EF077B" w:rsidP="00A13DF3">
            <w:pPr>
              <w:jc w:val="center"/>
              <w:rPr>
                <w:rStyle w:val="normaltextrun"/>
                <w:rFonts w:ascii="Calibri" w:hAnsi="Calibri" w:cs="Calibri"/>
                <w:lang w:val="es-ES"/>
              </w:rPr>
            </w:pPr>
            <w:r>
              <w:rPr>
                <w:rStyle w:val="normaltextrun"/>
                <w:rFonts w:ascii="Calibri" w:hAnsi="Calibri" w:cs="Calibri"/>
                <w:lang w:val="es-ES"/>
              </w:rPr>
              <w:t>2000</w:t>
            </w:r>
          </w:p>
        </w:tc>
        <w:tc>
          <w:tcPr>
            <w:tcW w:w="1559" w:type="dxa"/>
            <w:vMerge/>
            <w:vAlign w:val="center"/>
          </w:tcPr>
          <w:p w14:paraId="6E1577C5" w14:textId="77777777" w:rsidR="00EF077B" w:rsidRPr="002A5108" w:rsidRDefault="00EF077B" w:rsidP="00A13DF3">
            <w:pPr>
              <w:jc w:val="center"/>
              <w:rPr>
                <w:sz w:val="24"/>
                <w:szCs w:val="24"/>
              </w:rPr>
            </w:pPr>
          </w:p>
        </w:tc>
        <w:tc>
          <w:tcPr>
            <w:tcW w:w="1417" w:type="dxa"/>
          </w:tcPr>
          <w:p w14:paraId="48A0C50A" w14:textId="77777777" w:rsidR="00EF077B" w:rsidRPr="002A5108" w:rsidRDefault="00EF077B" w:rsidP="00A13DF3">
            <w:pPr>
              <w:jc w:val="center"/>
              <w:rPr>
                <w:sz w:val="24"/>
                <w:szCs w:val="24"/>
              </w:rPr>
            </w:pPr>
          </w:p>
        </w:tc>
        <w:tc>
          <w:tcPr>
            <w:tcW w:w="2127" w:type="dxa"/>
          </w:tcPr>
          <w:p w14:paraId="5AB3FB68" w14:textId="77777777" w:rsidR="00EF077B" w:rsidRPr="002A5108" w:rsidRDefault="00EF077B" w:rsidP="00A13DF3">
            <w:pPr>
              <w:jc w:val="center"/>
              <w:rPr>
                <w:sz w:val="24"/>
                <w:szCs w:val="24"/>
              </w:rPr>
            </w:pPr>
          </w:p>
        </w:tc>
      </w:tr>
      <w:tr w:rsidR="00956AE1" w14:paraId="600B56C5" w14:textId="77777777" w:rsidTr="00A13DF3">
        <w:trPr>
          <w:trHeight w:val="477"/>
          <w:jc w:val="center"/>
        </w:trPr>
        <w:tc>
          <w:tcPr>
            <w:tcW w:w="1555" w:type="dxa"/>
            <w:vAlign w:val="center"/>
          </w:tcPr>
          <w:p w14:paraId="59665945" w14:textId="7F021A0F" w:rsidR="00956AE1" w:rsidRDefault="00956AE1" w:rsidP="00A13DF3">
            <w:pPr>
              <w:jc w:val="center"/>
              <w:rPr>
                <w:rStyle w:val="normaltextrun"/>
                <w:rFonts w:ascii="Calibri" w:hAnsi="Calibri" w:cs="Calibri"/>
                <w:lang w:val="es-ES"/>
              </w:rPr>
            </w:pPr>
            <w:r>
              <w:rPr>
                <w:rStyle w:val="normaltextrun"/>
                <w:rFonts w:ascii="Calibri" w:hAnsi="Calibri" w:cs="Calibri"/>
                <w:lang w:val="es-ES"/>
              </w:rPr>
              <w:t>4000</w:t>
            </w:r>
          </w:p>
        </w:tc>
        <w:tc>
          <w:tcPr>
            <w:tcW w:w="1559" w:type="dxa"/>
            <w:vMerge/>
            <w:vAlign w:val="center"/>
          </w:tcPr>
          <w:p w14:paraId="467B9CAF" w14:textId="77777777" w:rsidR="00956AE1" w:rsidRPr="002A5108" w:rsidRDefault="00956AE1" w:rsidP="00A13DF3">
            <w:pPr>
              <w:jc w:val="center"/>
              <w:rPr>
                <w:sz w:val="24"/>
                <w:szCs w:val="24"/>
              </w:rPr>
            </w:pPr>
          </w:p>
        </w:tc>
        <w:tc>
          <w:tcPr>
            <w:tcW w:w="1417" w:type="dxa"/>
          </w:tcPr>
          <w:p w14:paraId="0F36BFA4" w14:textId="77777777" w:rsidR="00956AE1" w:rsidRPr="002A5108" w:rsidRDefault="00956AE1" w:rsidP="00A13DF3">
            <w:pPr>
              <w:jc w:val="center"/>
              <w:rPr>
                <w:sz w:val="24"/>
                <w:szCs w:val="24"/>
              </w:rPr>
            </w:pPr>
          </w:p>
        </w:tc>
        <w:tc>
          <w:tcPr>
            <w:tcW w:w="2127" w:type="dxa"/>
          </w:tcPr>
          <w:p w14:paraId="4262B6CB" w14:textId="77777777" w:rsidR="00956AE1" w:rsidRPr="002A5108" w:rsidRDefault="00956AE1" w:rsidP="00A13DF3">
            <w:pPr>
              <w:jc w:val="center"/>
              <w:rPr>
                <w:sz w:val="24"/>
                <w:szCs w:val="24"/>
              </w:rPr>
            </w:pPr>
          </w:p>
        </w:tc>
      </w:tr>
      <w:tr w:rsidR="00EF077B" w14:paraId="1B15F7FA" w14:textId="77777777" w:rsidTr="00A13DF3">
        <w:trPr>
          <w:trHeight w:val="485"/>
          <w:jc w:val="center"/>
        </w:trPr>
        <w:tc>
          <w:tcPr>
            <w:tcW w:w="1555" w:type="dxa"/>
            <w:vAlign w:val="center"/>
          </w:tcPr>
          <w:p w14:paraId="08A3762C" w14:textId="77777777" w:rsidR="00EF077B" w:rsidRPr="002A5108" w:rsidRDefault="00EF077B" w:rsidP="00A13DF3">
            <w:pPr>
              <w:jc w:val="center"/>
              <w:rPr>
                <w:sz w:val="24"/>
                <w:szCs w:val="24"/>
              </w:rPr>
            </w:pPr>
            <w:r>
              <w:rPr>
                <w:rStyle w:val="normaltextrun"/>
                <w:rFonts w:ascii="Calibri" w:hAnsi="Calibri" w:cs="Calibri"/>
                <w:lang w:val="es-ES"/>
              </w:rPr>
              <w:t>5000</w:t>
            </w:r>
          </w:p>
        </w:tc>
        <w:tc>
          <w:tcPr>
            <w:tcW w:w="1559" w:type="dxa"/>
            <w:vMerge/>
            <w:vAlign w:val="center"/>
          </w:tcPr>
          <w:p w14:paraId="01F925CB" w14:textId="77777777" w:rsidR="00EF077B" w:rsidRPr="002A5108" w:rsidRDefault="00EF077B" w:rsidP="00A13DF3">
            <w:pPr>
              <w:jc w:val="center"/>
              <w:rPr>
                <w:sz w:val="24"/>
                <w:szCs w:val="24"/>
              </w:rPr>
            </w:pPr>
          </w:p>
        </w:tc>
        <w:tc>
          <w:tcPr>
            <w:tcW w:w="1417" w:type="dxa"/>
          </w:tcPr>
          <w:p w14:paraId="4E2B8BE0" w14:textId="77777777" w:rsidR="00EF077B" w:rsidRPr="002A5108" w:rsidRDefault="00EF077B" w:rsidP="00A13DF3">
            <w:pPr>
              <w:jc w:val="center"/>
              <w:rPr>
                <w:sz w:val="24"/>
                <w:szCs w:val="24"/>
              </w:rPr>
            </w:pPr>
          </w:p>
        </w:tc>
        <w:tc>
          <w:tcPr>
            <w:tcW w:w="2127" w:type="dxa"/>
          </w:tcPr>
          <w:p w14:paraId="77A1F3E1" w14:textId="77777777" w:rsidR="00EF077B" w:rsidRPr="002A5108" w:rsidRDefault="00EF077B" w:rsidP="00A13DF3">
            <w:pPr>
              <w:jc w:val="center"/>
              <w:rPr>
                <w:sz w:val="24"/>
                <w:szCs w:val="24"/>
              </w:rPr>
            </w:pPr>
          </w:p>
        </w:tc>
      </w:tr>
    </w:tbl>
    <w:p w14:paraId="34D6E167" w14:textId="09CFE211" w:rsidR="00EF077B" w:rsidRDefault="00EF077B" w:rsidP="00EF077B">
      <w:pPr>
        <w:pStyle w:val="Prrafodelista"/>
        <w:jc w:val="center"/>
        <w:rPr>
          <w:i/>
          <w:iCs/>
          <w:sz w:val="18"/>
          <w:szCs w:val="18"/>
        </w:rPr>
      </w:pPr>
      <w:r w:rsidRPr="00C371BC">
        <w:rPr>
          <w:b/>
          <w:bCs/>
          <w:i/>
          <w:iCs/>
          <w:sz w:val="18"/>
          <w:szCs w:val="18"/>
        </w:rPr>
        <w:t xml:space="preserve">Tabla </w:t>
      </w:r>
      <w:r>
        <w:rPr>
          <w:b/>
          <w:bCs/>
          <w:i/>
          <w:iCs/>
          <w:sz w:val="18"/>
          <w:szCs w:val="18"/>
        </w:rPr>
        <w:t>3</w:t>
      </w:r>
      <w:r w:rsidRPr="00C371BC">
        <w:rPr>
          <w:b/>
          <w:bCs/>
          <w:i/>
          <w:iCs/>
          <w:sz w:val="18"/>
          <w:szCs w:val="18"/>
        </w:rPr>
        <w:t xml:space="preserve">: </w:t>
      </w:r>
      <w:r w:rsidRPr="00C371BC">
        <w:rPr>
          <w:i/>
          <w:iCs/>
          <w:sz w:val="18"/>
          <w:szCs w:val="18"/>
        </w:rPr>
        <w:t>Resultados</w:t>
      </w:r>
      <w:r>
        <w:rPr>
          <w:i/>
          <w:iCs/>
          <w:sz w:val="18"/>
          <w:szCs w:val="18"/>
        </w:rPr>
        <w:t xml:space="preserve"> d</w:t>
      </w:r>
      <w:r w:rsidRPr="00C371BC">
        <w:rPr>
          <w:i/>
          <w:iCs/>
          <w:sz w:val="18"/>
          <w:szCs w:val="18"/>
        </w:rPr>
        <w:t xml:space="preserve">el experimento </w:t>
      </w:r>
      <w:r>
        <w:rPr>
          <w:i/>
          <w:iCs/>
          <w:sz w:val="18"/>
          <w:szCs w:val="18"/>
        </w:rPr>
        <w:t>3</w:t>
      </w:r>
    </w:p>
    <w:p w14:paraId="3291ED02" w14:textId="77777777" w:rsidR="00EF077B" w:rsidRDefault="00EF077B" w:rsidP="00EF077B">
      <w:pPr>
        <w:jc w:val="both"/>
      </w:pPr>
      <w:r>
        <w:t>Responda las siguientes preguntas:</w:t>
      </w:r>
    </w:p>
    <w:p w14:paraId="233E2F3C" w14:textId="77777777" w:rsidR="00EF077B" w:rsidRDefault="00EF077B" w:rsidP="00EF077B">
      <w:pPr>
        <w:pStyle w:val="Prrafodelista"/>
        <w:numPr>
          <w:ilvl w:val="0"/>
          <w:numId w:val="27"/>
        </w:numPr>
        <w:jc w:val="both"/>
      </w:pPr>
      <w:r>
        <w:t>¿Entre qué frecuencias de la tabla podría estar ubicada la frecuencia de corte?</w:t>
      </w:r>
    </w:p>
    <w:p w14:paraId="23A6CB8B" w14:textId="0392C675" w:rsidR="00EF077B" w:rsidRDefault="00EF077B" w:rsidP="00EF077B">
      <w:pPr>
        <w:pStyle w:val="Prrafodelista"/>
        <w:numPr>
          <w:ilvl w:val="0"/>
          <w:numId w:val="27"/>
        </w:numPr>
        <w:jc w:val="both"/>
      </w:pPr>
      <w:r>
        <w:t xml:space="preserve">¿Qué tipo de ruido permite eliminar este filtro (ruido a alta frecuencias, ruido a bajas frecuencias)? </w:t>
      </w:r>
      <w:r w:rsidR="001354AC">
        <w:t>Destaque su utilidad.</w:t>
      </w:r>
    </w:p>
    <w:p w14:paraId="5BEB478E" w14:textId="5078F58E" w:rsidR="00956AE1" w:rsidRDefault="008E4D7F" w:rsidP="00EF077B">
      <w:pPr>
        <w:pStyle w:val="Prrafodelista"/>
        <w:numPr>
          <w:ilvl w:val="0"/>
          <w:numId w:val="27"/>
        </w:numPr>
        <w:jc w:val="both"/>
      </w:pPr>
      <w:r>
        <w:t>Como se pudo observar en esta práctica, se puede obtener un filtro pasa-banda a partir de un filtro pasa-bajo conectado en cascada con un filtro pasa-alto</w:t>
      </w:r>
      <w:r w:rsidR="00B06FA1">
        <w:t xml:space="preserve"> ¿Qué relación se debe de cumplir </w:t>
      </w:r>
      <w:r w:rsidR="0097617A">
        <w:t xml:space="preserve">entre </w:t>
      </w:r>
      <w:r w:rsidR="00B06FA1">
        <w:t>la frecuencia de corte del filtro</w:t>
      </w:r>
      <w:r w:rsidR="0097617A">
        <w:t xml:space="preserve"> pasa-bajo y la frecuencia de corte del filtro pasa-alto?</w:t>
      </w:r>
    </w:p>
    <w:p w14:paraId="4B711AEF" w14:textId="2F927B34" w:rsidR="0097617A" w:rsidRDefault="00507DC4" w:rsidP="00EF077B">
      <w:pPr>
        <w:pStyle w:val="Prrafodelista"/>
        <w:numPr>
          <w:ilvl w:val="0"/>
          <w:numId w:val="27"/>
        </w:numPr>
        <w:jc w:val="both"/>
      </w:pPr>
      <w:r>
        <w:t>Para todos los experimentos ¿Qué función cumple la primera configuración con OPAMP, en el cual se le conectaba la fuente de voltaje sinusoidal VI y la fuente de voltaje sinusoidal VR?</w:t>
      </w:r>
    </w:p>
    <w:p w14:paraId="78284CC6" w14:textId="77777777" w:rsidR="00EF077B" w:rsidRDefault="00EF077B" w:rsidP="00EF077B">
      <w:pPr>
        <w:pStyle w:val="paragraph"/>
        <w:spacing w:before="0" w:beforeAutospacing="0" w:after="0" w:afterAutospacing="0"/>
        <w:jc w:val="both"/>
        <w:textAlignment w:val="baseline"/>
        <w:rPr>
          <w:rStyle w:val="normaltextrun"/>
          <w:rFonts w:ascii="Calibri" w:hAnsi="Calibri" w:cs="Calibri"/>
          <w:b/>
          <w:bCs/>
          <w:color w:val="000000"/>
          <w:sz w:val="22"/>
          <w:szCs w:val="22"/>
          <w:u w:val="single"/>
          <w:shd w:val="clear" w:color="auto" w:fill="FFFFFF"/>
          <w:lang w:val="es-ES"/>
        </w:rPr>
      </w:pPr>
    </w:p>
    <w:p w14:paraId="325F6914" w14:textId="114F02D4" w:rsidR="00BB0B5B" w:rsidRDefault="00BB0B5B" w:rsidP="00EF077B">
      <w:pPr>
        <w:rPr>
          <w:lang w:val="es-ES" w:eastAsia="es-EC"/>
        </w:rPr>
      </w:pPr>
    </w:p>
    <w:p w14:paraId="1F2C3B56" w14:textId="7EED0E2E" w:rsidR="00BB0B5B" w:rsidRDefault="00BB0B5B" w:rsidP="00AE60AF">
      <w:pPr>
        <w:jc w:val="center"/>
        <w:rPr>
          <w:lang w:val="es-ES" w:eastAsia="es-EC"/>
        </w:rPr>
      </w:pPr>
    </w:p>
    <w:p w14:paraId="674606E6" w14:textId="0483A011" w:rsidR="00BB0B5B" w:rsidRDefault="00BB0B5B" w:rsidP="00AE60AF">
      <w:pPr>
        <w:jc w:val="center"/>
        <w:rPr>
          <w:lang w:val="es-ES" w:eastAsia="es-EC"/>
        </w:rPr>
      </w:pPr>
    </w:p>
    <w:p w14:paraId="48A05EFA" w14:textId="4B687C81" w:rsidR="00BB0B5B" w:rsidRDefault="00BB0B5B" w:rsidP="00AE60AF">
      <w:pPr>
        <w:jc w:val="center"/>
        <w:rPr>
          <w:lang w:val="es-ES" w:eastAsia="es-EC"/>
        </w:rPr>
      </w:pPr>
    </w:p>
    <w:p w14:paraId="027D38FC" w14:textId="18FFC00A" w:rsidR="00BB0B5B" w:rsidRDefault="00BB0B5B" w:rsidP="00AE60AF">
      <w:pPr>
        <w:jc w:val="center"/>
        <w:rPr>
          <w:lang w:val="es-ES" w:eastAsia="es-EC"/>
        </w:rPr>
      </w:pPr>
    </w:p>
    <w:p w14:paraId="267704B9" w14:textId="3EFCE375" w:rsidR="00BB0B5B" w:rsidRDefault="00BB0B5B" w:rsidP="00AE60AF">
      <w:pPr>
        <w:jc w:val="center"/>
        <w:rPr>
          <w:lang w:val="es-ES" w:eastAsia="es-EC"/>
        </w:rPr>
      </w:pPr>
    </w:p>
    <w:p w14:paraId="06AEC677" w14:textId="7A00773A" w:rsidR="00BB0B5B" w:rsidRDefault="00BB0B5B" w:rsidP="00AE60AF">
      <w:pPr>
        <w:jc w:val="center"/>
        <w:rPr>
          <w:lang w:val="es-ES" w:eastAsia="es-EC"/>
        </w:rPr>
      </w:pPr>
    </w:p>
    <w:p w14:paraId="7EEAEE84" w14:textId="15CD474D" w:rsidR="00BB0B5B" w:rsidRDefault="00BB0B5B" w:rsidP="00AE60AF">
      <w:pPr>
        <w:jc w:val="center"/>
        <w:rPr>
          <w:lang w:val="es-ES" w:eastAsia="es-EC"/>
        </w:rPr>
      </w:pPr>
    </w:p>
    <w:p w14:paraId="349099FE" w14:textId="77777777" w:rsidR="00BB0B5B" w:rsidRPr="00AE60AF" w:rsidRDefault="00BB0B5B" w:rsidP="00AE60AF">
      <w:pPr>
        <w:jc w:val="center"/>
        <w:rPr>
          <w:lang w:val="es-ES" w:eastAsia="es-EC"/>
        </w:rPr>
      </w:pPr>
    </w:p>
    <w:sectPr w:rsidR="00BB0B5B" w:rsidRPr="00AE60AF" w:rsidSect="00744BB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191BD" w14:textId="77777777" w:rsidR="003F32B5" w:rsidRDefault="003F32B5" w:rsidP="00C6602D">
      <w:pPr>
        <w:spacing w:after="0" w:line="240" w:lineRule="auto"/>
      </w:pPr>
      <w:r>
        <w:separator/>
      </w:r>
    </w:p>
  </w:endnote>
  <w:endnote w:type="continuationSeparator" w:id="0">
    <w:p w14:paraId="4DAD283E" w14:textId="77777777" w:rsidR="003F32B5" w:rsidRDefault="003F32B5" w:rsidP="00C6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C6746" w14:textId="77777777" w:rsidR="003F32B5" w:rsidRDefault="003F32B5" w:rsidP="00C6602D">
      <w:pPr>
        <w:spacing w:after="0" w:line="240" w:lineRule="auto"/>
      </w:pPr>
      <w:r>
        <w:separator/>
      </w:r>
    </w:p>
  </w:footnote>
  <w:footnote w:type="continuationSeparator" w:id="0">
    <w:p w14:paraId="1AAFFBC6" w14:textId="77777777" w:rsidR="003F32B5" w:rsidRDefault="003F32B5" w:rsidP="00C66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5D008" w14:textId="77777777" w:rsidR="00FB48EF" w:rsidRDefault="00FB48EF" w:rsidP="00BB7291">
    <w:pPr>
      <w:pStyle w:val="Encabezado"/>
      <w:jc w:val="right"/>
    </w:pPr>
    <w:r>
      <w:rPr>
        <w:noProof/>
      </w:rPr>
      <w:drawing>
        <wp:anchor distT="0" distB="0" distL="114300" distR="114300" simplePos="0" relativeHeight="251661312" behindDoc="0" locked="0" layoutInCell="1" allowOverlap="1" wp14:anchorId="3015ECB8" wp14:editId="54271427">
          <wp:simplePos x="0" y="0"/>
          <wp:positionH relativeFrom="column">
            <wp:posOffset>-285750</wp:posOffset>
          </wp:positionH>
          <wp:positionV relativeFrom="paragraph">
            <wp:posOffset>-219710</wp:posOffset>
          </wp:positionV>
          <wp:extent cx="2567305" cy="62865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ecactualizado-01.png"/>
                  <pic:cNvPicPr/>
                </pic:nvPicPr>
                <pic:blipFill rotWithShape="1">
                  <a:blip r:embed="rId1">
                    <a:extLst>
                      <a:ext uri="{28A0092B-C50C-407E-A947-70E740481C1C}">
                        <a14:useLocalDpi xmlns:a14="http://schemas.microsoft.com/office/drawing/2010/main" val="0"/>
                      </a:ext>
                    </a:extLst>
                  </a:blip>
                  <a:srcRect b="22475"/>
                  <a:stretch/>
                </pic:blipFill>
                <pic:spPr bwMode="auto">
                  <a:xfrm>
                    <a:off x="0" y="0"/>
                    <a:ext cx="256730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Fundamentos de Electricidad y </w:t>
    </w:r>
  </w:p>
  <w:p w14:paraId="3AEAAB22" w14:textId="77777777" w:rsidR="00FB48EF" w:rsidRDefault="00FB48EF" w:rsidP="00BB7291">
    <w:pPr>
      <w:pStyle w:val="Encabezado"/>
      <w:jc w:val="right"/>
    </w:pPr>
    <w:r>
      <w:t>Sistemas digitales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C738" w14:textId="77777777" w:rsidR="00860A89" w:rsidRDefault="00CF345E" w:rsidP="00BB7291">
    <w:pPr>
      <w:pStyle w:val="Encabezado"/>
      <w:jc w:val="right"/>
    </w:pPr>
    <w:r>
      <w:rPr>
        <w:noProof/>
      </w:rPr>
      <w:drawing>
        <wp:anchor distT="0" distB="0" distL="114300" distR="114300" simplePos="0" relativeHeight="251659264" behindDoc="0" locked="0" layoutInCell="1" allowOverlap="1" wp14:anchorId="034107F5" wp14:editId="0CBEC8B6">
          <wp:simplePos x="0" y="0"/>
          <wp:positionH relativeFrom="column">
            <wp:posOffset>-285750</wp:posOffset>
          </wp:positionH>
          <wp:positionV relativeFrom="paragraph">
            <wp:posOffset>-219710</wp:posOffset>
          </wp:positionV>
          <wp:extent cx="2567305" cy="6286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ecactualizado-01.png"/>
                  <pic:cNvPicPr/>
                </pic:nvPicPr>
                <pic:blipFill rotWithShape="1">
                  <a:blip r:embed="rId1">
                    <a:extLst>
                      <a:ext uri="{28A0092B-C50C-407E-A947-70E740481C1C}">
                        <a14:useLocalDpi xmlns:a14="http://schemas.microsoft.com/office/drawing/2010/main" val="0"/>
                      </a:ext>
                    </a:extLst>
                  </a:blip>
                  <a:srcRect b="22475"/>
                  <a:stretch/>
                </pic:blipFill>
                <pic:spPr bwMode="auto">
                  <a:xfrm>
                    <a:off x="0" y="0"/>
                    <a:ext cx="256730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7291">
      <w:t xml:space="preserve">Fundamentos de </w:t>
    </w:r>
    <w:r w:rsidR="00860A89">
      <w:t>E</w:t>
    </w:r>
    <w:r w:rsidR="00BB7291">
      <w:t xml:space="preserve">lectricidad y </w:t>
    </w:r>
  </w:p>
  <w:p w14:paraId="40105AB5" w14:textId="5B453D95" w:rsidR="00C6602D" w:rsidRDefault="00860A89" w:rsidP="00BB7291">
    <w:pPr>
      <w:pStyle w:val="Encabezado"/>
      <w:jc w:val="right"/>
    </w:pPr>
    <w:r>
      <w:t xml:space="preserve">Sistemas </w:t>
    </w:r>
    <w:r w:rsidR="00B42BA3">
      <w:t>D</w:t>
    </w:r>
    <w:r>
      <w:t>igitales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7229"/>
    <w:multiLevelType w:val="hybridMultilevel"/>
    <w:tmpl w:val="C9F8EA32"/>
    <w:lvl w:ilvl="0" w:tplc="CA781B56">
      <w:start w:val="1"/>
      <w:numFmt w:val="decimal"/>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39E059F"/>
    <w:multiLevelType w:val="hybridMultilevel"/>
    <w:tmpl w:val="0686A54E"/>
    <w:lvl w:ilvl="0" w:tplc="300A0011">
      <w:start w:val="1"/>
      <w:numFmt w:val="decimal"/>
      <w:lvlText w:val="%1)"/>
      <w:lvlJc w:val="left"/>
      <w:pPr>
        <w:ind w:left="1440" w:hanging="360"/>
      </w:pPr>
      <w:rPr>
        <w:b/>
        <w:bCs/>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 w15:restartNumberingAfterBreak="0">
    <w:nsid w:val="0696652B"/>
    <w:multiLevelType w:val="multilevel"/>
    <w:tmpl w:val="CAC80A36"/>
    <w:lvl w:ilvl="0">
      <w:start w:val="1"/>
      <w:numFmt w:val="bullet"/>
      <w:lvlText w:val=""/>
      <w:lvlJc w:val="left"/>
      <w:pPr>
        <w:tabs>
          <w:tab w:val="num" w:pos="672"/>
        </w:tabs>
        <w:ind w:left="672" w:hanging="360"/>
      </w:pPr>
      <w:rPr>
        <w:rFonts w:ascii="Symbol" w:hAnsi="Symbol" w:hint="default"/>
        <w:sz w:val="20"/>
      </w:rPr>
    </w:lvl>
    <w:lvl w:ilvl="1">
      <w:start w:val="1"/>
      <w:numFmt w:val="bullet"/>
      <w:lvlText w:val=""/>
      <w:lvlJc w:val="left"/>
      <w:pPr>
        <w:tabs>
          <w:tab w:val="num" w:pos="1392"/>
        </w:tabs>
        <w:ind w:left="1392" w:hanging="360"/>
      </w:pPr>
      <w:rPr>
        <w:rFonts w:ascii="Symbol" w:hAnsi="Symbol" w:hint="default"/>
        <w:sz w:val="20"/>
      </w:rPr>
    </w:lvl>
    <w:lvl w:ilvl="2" w:tentative="1">
      <w:start w:val="1"/>
      <w:numFmt w:val="bullet"/>
      <w:lvlText w:val=""/>
      <w:lvlJc w:val="left"/>
      <w:pPr>
        <w:tabs>
          <w:tab w:val="num" w:pos="2112"/>
        </w:tabs>
        <w:ind w:left="2112" w:hanging="360"/>
      </w:pPr>
      <w:rPr>
        <w:rFonts w:ascii="Symbol" w:hAnsi="Symbol" w:hint="default"/>
        <w:sz w:val="20"/>
      </w:rPr>
    </w:lvl>
    <w:lvl w:ilvl="3" w:tentative="1">
      <w:start w:val="1"/>
      <w:numFmt w:val="bullet"/>
      <w:lvlText w:val=""/>
      <w:lvlJc w:val="left"/>
      <w:pPr>
        <w:tabs>
          <w:tab w:val="num" w:pos="2832"/>
        </w:tabs>
        <w:ind w:left="2832" w:hanging="360"/>
      </w:pPr>
      <w:rPr>
        <w:rFonts w:ascii="Symbol" w:hAnsi="Symbol" w:hint="default"/>
        <w:sz w:val="20"/>
      </w:rPr>
    </w:lvl>
    <w:lvl w:ilvl="4" w:tentative="1">
      <w:start w:val="1"/>
      <w:numFmt w:val="bullet"/>
      <w:lvlText w:val=""/>
      <w:lvlJc w:val="left"/>
      <w:pPr>
        <w:tabs>
          <w:tab w:val="num" w:pos="3552"/>
        </w:tabs>
        <w:ind w:left="3552" w:hanging="360"/>
      </w:pPr>
      <w:rPr>
        <w:rFonts w:ascii="Symbol" w:hAnsi="Symbol" w:hint="default"/>
        <w:sz w:val="20"/>
      </w:rPr>
    </w:lvl>
    <w:lvl w:ilvl="5" w:tentative="1">
      <w:start w:val="1"/>
      <w:numFmt w:val="bullet"/>
      <w:lvlText w:val=""/>
      <w:lvlJc w:val="left"/>
      <w:pPr>
        <w:tabs>
          <w:tab w:val="num" w:pos="4272"/>
        </w:tabs>
        <w:ind w:left="4272" w:hanging="360"/>
      </w:pPr>
      <w:rPr>
        <w:rFonts w:ascii="Symbol" w:hAnsi="Symbol" w:hint="default"/>
        <w:sz w:val="20"/>
      </w:rPr>
    </w:lvl>
    <w:lvl w:ilvl="6" w:tentative="1">
      <w:start w:val="1"/>
      <w:numFmt w:val="bullet"/>
      <w:lvlText w:val=""/>
      <w:lvlJc w:val="left"/>
      <w:pPr>
        <w:tabs>
          <w:tab w:val="num" w:pos="4992"/>
        </w:tabs>
        <w:ind w:left="4992" w:hanging="360"/>
      </w:pPr>
      <w:rPr>
        <w:rFonts w:ascii="Symbol" w:hAnsi="Symbol" w:hint="default"/>
        <w:sz w:val="20"/>
      </w:rPr>
    </w:lvl>
    <w:lvl w:ilvl="7" w:tentative="1">
      <w:start w:val="1"/>
      <w:numFmt w:val="bullet"/>
      <w:lvlText w:val=""/>
      <w:lvlJc w:val="left"/>
      <w:pPr>
        <w:tabs>
          <w:tab w:val="num" w:pos="5712"/>
        </w:tabs>
        <w:ind w:left="5712" w:hanging="360"/>
      </w:pPr>
      <w:rPr>
        <w:rFonts w:ascii="Symbol" w:hAnsi="Symbol" w:hint="default"/>
        <w:sz w:val="20"/>
      </w:rPr>
    </w:lvl>
    <w:lvl w:ilvl="8" w:tentative="1">
      <w:start w:val="1"/>
      <w:numFmt w:val="bullet"/>
      <w:lvlText w:val=""/>
      <w:lvlJc w:val="left"/>
      <w:pPr>
        <w:tabs>
          <w:tab w:val="num" w:pos="6432"/>
        </w:tabs>
        <w:ind w:left="6432" w:hanging="360"/>
      </w:pPr>
      <w:rPr>
        <w:rFonts w:ascii="Symbol" w:hAnsi="Symbol" w:hint="default"/>
        <w:sz w:val="20"/>
      </w:rPr>
    </w:lvl>
  </w:abstractNum>
  <w:abstractNum w:abstractNumId="3" w15:restartNumberingAfterBreak="0">
    <w:nsid w:val="083055C6"/>
    <w:multiLevelType w:val="hybridMultilevel"/>
    <w:tmpl w:val="A9849DE8"/>
    <w:lvl w:ilvl="0" w:tplc="300A000B">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4" w15:restartNumberingAfterBreak="0">
    <w:nsid w:val="20F8040B"/>
    <w:multiLevelType w:val="hybridMultilevel"/>
    <w:tmpl w:val="DCB0D138"/>
    <w:lvl w:ilvl="0" w:tplc="CA781B56">
      <w:start w:val="1"/>
      <w:numFmt w:val="decimal"/>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26D5FA9"/>
    <w:multiLevelType w:val="hybridMultilevel"/>
    <w:tmpl w:val="469054A6"/>
    <w:lvl w:ilvl="0" w:tplc="C630B5E0">
      <w:start w:val="1"/>
      <w:numFmt w:val="upperLetter"/>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249C3476"/>
    <w:multiLevelType w:val="hybridMultilevel"/>
    <w:tmpl w:val="9BAEFD3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57068E8"/>
    <w:multiLevelType w:val="hybridMultilevel"/>
    <w:tmpl w:val="16181F86"/>
    <w:lvl w:ilvl="0" w:tplc="300A000B">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8" w15:restartNumberingAfterBreak="0">
    <w:nsid w:val="25E20652"/>
    <w:multiLevelType w:val="hybridMultilevel"/>
    <w:tmpl w:val="DCB0D138"/>
    <w:lvl w:ilvl="0" w:tplc="CA781B56">
      <w:start w:val="1"/>
      <w:numFmt w:val="decimal"/>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290143AA"/>
    <w:multiLevelType w:val="hybridMultilevel"/>
    <w:tmpl w:val="0E2021FC"/>
    <w:lvl w:ilvl="0" w:tplc="0A40B4B8">
      <w:start w:val="1"/>
      <w:numFmt w:val="decimal"/>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290C76AD"/>
    <w:multiLevelType w:val="hybridMultilevel"/>
    <w:tmpl w:val="176831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2E787169"/>
    <w:multiLevelType w:val="hybridMultilevel"/>
    <w:tmpl w:val="1A8A788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307C4C13"/>
    <w:multiLevelType w:val="hybridMultilevel"/>
    <w:tmpl w:val="DCB0D138"/>
    <w:lvl w:ilvl="0" w:tplc="CA781B56">
      <w:start w:val="1"/>
      <w:numFmt w:val="decimal"/>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6E41996"/>
    <w:multiLevelType w:val="hybridMultilevel"/>
    <w:tmpl w:val="30FE0A5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41312850"/>
    <w:multiLevelType w:val="hybridMultilevel"/>
    <w:tmpl w:val="AEC8BFC6"/>
    <w:lvl w:ilvl="0" w:tplc="B88EAF56">
      <w:start w:val="1"/>
      <w:numFmt w:val="decimal"/>
      <w:lvlText w:val="%1."/>
      <w:lvlJc w:val="left"/>
      <w:pPr>
        <w:ind w:left="720" w:hanging="360"/>
      </w:pPr>
      <w:rPr>
        <w:rFonts w:hint="default"/>
        <w:b/>
        <w:bCs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4598217E"/>
    <w:multiLevelType w:val="hybridMultilevel"/>
    <w:tmpl w:val="2194992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4B524392"/>
    <w:multiLevelType w:val="hybridMultilevel"/>
    <w:tmpl w:val="AEC8BFC6"/>
    <w:lvl w:ilvl="0" w:tplc="B88EAF56">
      <w:start w:val="1"/>
      <w:numFmt w:val="decimal"/>
      <w:lvlText w:val="%1."/>
      <w:lvlJc w:val="left"/>
      <w:pPr>
        <w:ind w:left="720" w:hanging="360"/>
      </w:pPr>
      <w:rPr>
        <w:rFonts w:hint="default"/>
        <w:b/>
        <w:bCs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DB84DBA"/>
    <w:multiLevelType w:val="hybridMultilevel"/>
    <w:tmpl w:val="E07453D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06F3F9F"/>
    <w:multiLevelType w:val="hybridMultilevel"/>
    <w:tmpl w:val="E1285592"/>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64A724DD"/>
    <w:multiLevelType w:val="hybridMultilevel"/>
    <w:tmpl w:val="B8F05380"/>
    <w:lvl w:ilvl="0" w:tplc="300A000B">
      <w:start w:val="1"/>
      <w:numFmt w:val="bullet"/>
      <w:lvlText w:val=""/>
      <w:lvlJc w:val="left"/>
      <w:pPr>
        <w:ind w:left="1440" w:hanging="360"/>
      </w:pPr>
      <w:rPr>
        <w:rFonts w:ascii="Wingdings" w:hAnsi="Wingdings"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0" w15:restartNumberingAfterBreak="0">
    <w:nsid w:val="67B559DD"/>
    <w:multiLevelType w:val="hybridMultilevel"/>
    <w:tmpl w:val="D47662D2"/>
    <w:lvl w:ilvl="0" w:tplc="8DC0A45C">
      <w:start w:val="1"/>
      <w:numFmt w:val="decimal"/>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1" w15:restartNumberingAfterBreak="0">
    <w:nsid w:val="68804645"/>
    <w:multiLevelType w:val="hybridMultilevel"/>
    <w:tmpl w:val="D852668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15:restartNumberingAfterBreak="0">
    <w:nsid w:val="6C5D7376"/>
    <w:multiLevelType w:val="hybridMultilevel"/>
    <w:tmpl w:val="9B8274C6"/>
    <w:lvl w:ilvl="0" w:tplc="4EC67C66">
      <w:start w:val="1"/>
      <w:numFmt w:val="decimal"/>
      <w:lvlText w:val="%1."/>
      <w:lvlJc w:val="left"/>
      <w:pPr>
        <w:ind w:left="1440" w:hanging="360"/>
      </w:pPr>
      <w:rPr>
        <w:b/>
        <w:bCs/>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23" w15:restartNumberingAfterBreak="0">
    <w:nsid w:val="6D6C20E1"/>
    <w:multiLevelType w:val="hybridMultilevel"/>
    <w:tmpl w:val="FC225750"/>
    <w:lvl w:ilvl="0" w:tplc="0A40B4B8">
      <w:start w:val="1"/>
      <w:numFmt w:val="decimal"/>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70CB764F"/>
    <w:multiLevelType w:val="hybridMultilevel"/>
    <w:tmpl w:val="2D7C3D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15:restartNumberingAfterBreak="0">
    <w:nsid w:val="72947921"/>
    <w:multiLevelType w:val="hybridMultilevel"/>
    <w:tmpl w:val="ABFEB090"/>
    <w:lvl w:ilvl="0" w:tplc="6CD0CBF2">
      <w:numFmt w:val="bullet"/>
      <w:lvlText w:val=""/>
      <w:lvlJc w:val="left"/>
      <w:pPr>
        <w:ind w:left="360" w:hanging="360"/>
      </w:pPr>
      <w:rPr>
        <w:rFonts w:ascii="Symbol" w:eastAsia="Times New Roman"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0E7F33"/>
    <w:multiLevelType w:val="hybridMultilevel"/>
    <w:tmpl w:val="9AAC4EB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7CED523C"/>
    <w:multiLevelType w:val="hybridMultilevel"/>
    <w:tmpl w:val="FC225750"/>
    <w:lvl w:ilvl="0" w:tplc="0A40B4B8">
      <w:start w:val="1"/>
      <w:numFmt w:val="decimal"/>
      <w:lvlText w:val="%1."/>
      <w:lvlJc w:val="left"/>
      <w:pPr>
        <w:ind w:left="720" w:hanging="360"/>
      </w:pPr>
      <w:rPr>
        <w:b/>
        <w:bC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3"/>
  </w:num>
  <w:num w:numId="5">
    <w:abstractNumId w:val="17"/>
  </w:num>
  <w:num w:numId="6">
    <w:abstractNumId w:val="15"/>
  </w:num>
  <w:num w:numId="7">
    <w:abstractNumId w:val="20"/>
  </w:num>
  <w:num w:numId="8">
    <w:abstractNumId w:val="23"/>
  </w:num>
  <w:num w:numId="9">
    <w:abstractNumId w:val="9"/>
  </w:num>
  <w:num w:numId="10">
    <w:abstractNumId w:val="21"/>
  </w:num>
  <w:num w:numId="11">
    <w:abstractNumId w:val="1"/>
  </w:num>
  <w:num w:numId="12">
    <w:abstractNumId w:val="22"/>
  </w:num>
  <w:num w:numId="13">
    <w:abstractNumId w:val="4"/>
  </w:num>
  <w:num w:numId="14">
    <w:abstractNumId w:val="0"/>
  </w:num>
  <w:num w:numId="15">
    <w:abstractNumId w:val="25"/>
  </w:num>
  <w:num w:numId="16">
    <w:abstractNumId w:val="27"/>
  </w:num>
  <w:num w:numId="17">
    <w:abstractNumId w:val="8"/>
  </w:num>
  <w:num w:numId="18">
    <w:abstractNumId w:val="12"/>
  </w:num>
  <w:num w:numId="19">
    <w:abstractNumId w:val="18"/>
  </w:num>
  <w:num w:numId="20">
    <w:abstractNumId w:val="19"/>
  </w:num>
  <w:num w:numId="21">
    <w:abstractNumId w:val="7"/>
  </w:num>
  <w:num w:numId="22">
    <w:abstractNumId w:val="26"/>
  </w:num>
  <w:num w:numId="23">
    <w:abstractNumId w:val="3"/>
  </w:num>
  <w:num w:numId="24">
    <w:abstractNumId w:val="14"/>
  </w:num>
  <w:num w:numId="25">
    <w:abstractNumId w:val="16"/>
  </w:num>
  <w:num w:numId="26">
    <w:abstractNumId w:val="11"/>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489"/>
    <w:rsid w:val="00004CFC"/>
    <w:rsid w:val="000101AD"/>
    <w:rsid w:val="0001307C"/>
    <w:rsid w:val="00015E84"/>
    <w:rsid w:val="000256E7"/>
    <w:rsid w:val="0003453B"/>
    <w:rsid w:val="00034928"/>
    <w:rsid w:val="00037A00"/>
    <w:rsid w:val="00042F2F"/>
    <w:rsid w:val="000432A1"/>
    <w:rsid w:val="0004411A"/>
    <w:rsid w:val="00045739"/>
    <w:rsid w:val="0005059E"/>
    <w:rsid w:val="000707F8"/>
    <w:rsid w:val="00071959"/>
    <w:rsid w:val="00076640"/>
    <w:rsid w:val="00077190"/>
    <w:rsid w:val="00082F09"/>
    <w:rsid w:val="00090FDD"/>
    <w:rsid w:val="00092612"/>
    <w:rsid w:val="00096B37"/>
    <w:rsid w:val="000A40AD"/>
    <w:rsid w:val="000A469B"/>
    <w:rsid w:val="000A4CC9"/>
    <w:rsid w:val="000B5581"/>
    <w:rsid w:val="000B6C23"/>
    <w:rsid w:val="000B738E"/>
    <w:rsid w:val="000C08C1"/>
    <w:rsid w:val="000C0D26"/>
    <w:rsid w:val="000C5A19"/>
    <w:rsid w:val="000C5DC9"/>
    <w:rsid w:val="000C6B4A"/>
    <w:rsid w:val="000C7F03"/>
    <w:rsid w:val="000D3282"/>
    <w:rsid w:val="000D43B1"/>
    <w:rsid w:val="000D78E1"/>
    <w:rsid w:val="000E1A55"/>
    <w:rsid w:val="000E519B"/>
    <w:rsid w:val="000F4F50"/>
    <w:rsid w:val="001016DF"/>
    <w:rsid w:val="001032F1"/>
    <w:rsid w:val="001058F2"/>
    <w:rsid w:val="00105CA3"/>
    <w:rsid w:val="001267A6"/>
    <w:rsid w:val="001354AC"/>
    <w:rsid w:val="00135511"/>
    <w:rsid w:val="00136491"/>
    <w:rsid w:val="0013745E"/>
    <w:rsid w:val="001414C7"/>
    <w:rsid w:val="001435B9"/>
    <w:rsid w:val="00147F84"/>
    <w:rsid w:val="00147FA8"/>
    <w:rsid w:val="00152B50"/>
    <w:rsid w:val="00153625"/>
    <w:rsid w:val="00153F6F"/>
    <w:rsid w:val="001547AA"/>
    <w:rsid w:val="0016100F"/>
    <w:rsid w:val="0017572F"/>
    <w:rsid w:val="00175D5C"/>
    <w:rsid w:val="00182A8E"/>
    <w:rsid w:val="001848CF"/>
    <w:rsid w:val="00186639"/>
    <w:rsid w:val="00192322"/>
    <w:rsid w:val="00194224"/>
    <w:rsid w:val="00195BAF"/>
    <w:rsid w:val="001A37ED"/>
    <w:rsid w:val="001A5120"/>
    <w:rsid w:val="001A6C43"/>
    <w:rsid w:val="001B32F4"/>
    <w:rsid w:val="001C30AF"/>
    <w:rsid w:val="001C3CE7"/>
    <w:rsid w:val="001C41BF"/>
    <w:rsid w:val="001C4E1C"/>
    <w:rsid w:val="001C55C5"/>
    <w:rsid w:val="001C6F86"/>
    <w:rsid w:val="001D18E9"/>
    <w:rsid w:val="001D36BF"/>
    <w:rsid w:val="001E2F03"/>
    <w:rsid w:val="001F3938"/>
    <w:rsid w:val="001F7044"/>
    <w:rsid w:val="0020221B"/>
    <w:rsid w:val="00203740"/>
    <w:rsid w:val="00203835"/>
    <w:rsid w:val="0020498F"/>
    <w:rsid w:val="002066C0"/>
    <w:rsid w:val="00207255"/>
    <w:rsid w:val="00207E80"/>
    <w:rsid w:val="00212787"/>
    <w:rsid w:val="002133A4"/>
    <w:rsid w:val="00221531"/>
    <w:rsid w:val="00243196"/>
    <w:rsid w:val="00246BA5"/>
    <w:rsid w:val="00251AD1"/>
    <w:rsid w:val="0025752A"/>
    <w:rsid w:val="002617D4"/>
    <w:rsid w:val="00266F2C"/>
    <w:rsid w:val="0026716A"/>
    <w:rsid w:val="002729F9"/>
    <w:rsid w:val="00287281"/>
    <w:rsid w:val="002A67CD"/>
    <w:rsid w:val="002B0489"/>
    <w:rsid w:val="002B3819"/>
    <w:rsid w:val="002B783B"/>
    <w:rsid w:val="002C5D01"/>
    <w:rsid w:val="002D0CF9"/>
    <w:rsid w:val="002D132D"/>
    <w:rsid w:val="002D290B"/>
    <w:rsid w:val="002D3EBF"/>
    <w:rsid w:val="002D74BA"/>
    <w:rsid w:val="002D7D44"/>
    <w:rsid w:val="002E551A"/>
    <w:rsid w:val="002F01D7"/>
    <w:rsid w:val="002F254C"/>
    <w:rsid w:val="002F306F"/>
    <w:rsid w:val="002F56E2"/>
    <w:rsid w:val="002F633B"/>
    <w:rsid w:val="00306448"/>
    <w:rsid w:val="003073C1"/>
    <w:rsid w:val="00315FC7"/>
    <w:rsid w:val="00320CC4"/>
    <w:rsid w:val="00322C70"/>
    <w:rsid w:val="003335C1"/>
    <w:rsid w:val="00336239"/>
    <w:rsid w:val="0034789C"/>
    <w:rsid w:val="00351DDA"/>
    <w:rsid w:val="00357873"/>
    <w:rsid w:val="003636CB"/>
    <w:rsid w:val="00372445"/>
    <w:rsid w:val="003740F1"/>
    <w:rsid w:val="003751ED"/>
    <w:rsid w:val="00375F96"/>
    <w:rsid w:val="00381BD5"/>
    <w:rsid w:val="00381E18"/>
    <w:rsid w:val="003834F2"/>
    <w:rsid w:val="003856A0"/>
    <w:rsid w:val="00387BED"/>
    <w:rsid w:val="00390824"/>
    <w:rsid w:val="00392875"/>
    <w:rsid w:val="003B0B7E"/>
    <w:rsid w:val="003B2EC1"/>
    <w:rsid w:val="003B695E"/>
    <w:rsid w:val="003C0390"/>
    <w:rsid w:val="003C080A"/>
    <w:rsid w:val="003C0A13"/>
    <w:rsid w:val="003C0AD6"/>
    <w:rsid w:val="003C14C2"/>
    <w:rsid w:val="003C4083"/>
    <w:rsid w:val="003D143C"/>
    <w:rsid w:val="003D35EE"/>
    <w:rsid w:val="003D625E"/>
    <w:rsid w:val="003D7133"/>
    <w:rsid w:val="003D7F33"/>
    <w:rsid w:val="003E5553"/>
    <w:rsid w:val="003E61BC"/>
    <w:rsid w:val="003F32B5"/>
    <w:rsid w:val="00401F81"/>
    <w:rsid w:val="00403182"/>
    <w:rsid w:val="00403E4E"/>
    <w:rsid w:val="00405512"/>
    <w:rsid w:val="00406D5E"/>
    <w:rsid w:val="00407333"/>
    <w:rsid w:val="004112D3"/>
    <w:rsid w:val="00412E19"/>
    <w:rsid w:val="004170F4"/>
    <w:rsid w:val="00426273"/>
    <w:rsid w:val="00431720"/>
    <w:rsid w:val="00440582"/>
    <w:rsid w:val="004522A9"/>
    <w:rsid w:val="00452B2D"/>
    <w:rsid w:val="00454260"/>
    <w:rsid w:val="00472BA9"/>
    <w:rsid w:val="004760A8"/>
    <w:rsid w:val="00476DC7"/>
    <w:rsid w:val="00481B68"/>
    <w:rsid w:val="0048200F"/>
    <w:rsid w:val="00482928"/>
    <w:rsid w:val="00484487"/>
    <w:rsid w:val="004904C1"/>
    <w:rsid w:val="00497BC2"/>
    <w:rsid w:val="004A0A32"/>
    <w:rsid w:val="004A69DC"/>
    <w:rsid w:val="004B36BA"/>
    <w:rsid w:val="004B41AD"/>
    <w:rsid w:val="004C42D7"/>
    <w:rsid w:val="004D51FD"/>
    <w:rsid w:val="004D5A2C"/>
    <w:rsid w:val="004E04DE"/>
    <w:rsid w:val="004E126A"/>
    <w:rsid w:val="004E6D01"/>
    <w:rsid w:val="004F2515"/>
    <w:rsid w:val="004F27CA"/>
    <w:rsid w:val="004F31B9"/>
    <w:rsid w:val="004F4962"/>
    <w:rsid w:val="004F5895"/>
    <w:rsid w:val="004F65D3"/>
    <w:rsid w:val="00502DC2"/>
    <w:rsid w:val="00507DC4"/>
    <w:rsid w:val="00510494"/>
    <w:rsid w:val="00512E97"/>
    <w:rsid w:val="005134D8"/>
    <w:rsid w:val="00513726"/>
    <w:rsid w:val="005149AF"/>
    <w:rsid w:val="00515A69"/>
    <w:rsid w:val="00516B9D"/>
    <w:rsid w:val="00516BDA"/>
    <w:rsid w:val="00521FD7"/>
    <w:rsid w:val="00524669"/>
    <w:rsid w:val="00531658"/>
    <w:rsid w:val="00531D6C"/>
    <w:rsid w:val="00533DA6"/>
    <w:rsid w:val="00543746"/>
    <w:rsid w:val="00544AF6"/>
    <w:rsid w:val="00553C8D"/>
    <w:rsid w:val="00554E91"/>
    <w:rsid w:val="005563BA"/>
    <w:rsid w:val="005571BD"/>
    <w:rsid w:val="00561E56"/>
    <w:rsid w:val="00563F0A"/>
    <w:rsid w:val="005735D7"/>
    <w:rsid w:val="00576F21"/>
    <w:rsid w:val="00582BE8"/>
    <w:rsid w:val="00583335"/>
    <w:rsid w:val="005833D7"/>
    <w:rsid w:val="00584B80"/>
    <w:rsid w:val="0058530D"/>
    <w:rsid w:val="00587139"/>
    <w:rsid w:val="005A37FB"/>
    <w:rsid w:val="005A41A3"/>
    <w:rsid w:val="005A630E"/>
    <w:rsid w:val="005B08BE"/>
    <w:rsid w:val="005C0901"/>
    <w:rsid w:val="005C280F"/>
    <w:rsid w:val="005C3B7C"/>
    <w:rsid w:val="005D5E59"/>
    <w:rsid w:val="005E2AE9"/>
    <w:rsid w:val="005E6F44"/>
    <w:rsid w:val="005E7A8F"/>
    <w:rsid w:val="005F0299"/>
    <w:rsid w:val="005F0E34"/>
    <w:rsid w:val="005F0E4C"/>
    <w:rsid w:val="005F1015"/>
    <w:rsid w:val="005F1137"/>
    <w:rsid w:val="005F2664"/>
    <w:rsid w:val="005F40F6"/>
    <w:rsid w:val="005F71B4"/>
    <w:rsid w:val="005F7634"/>
    <w:rsid w:val="005F787A"/>
    <w:rsid w:val="00601C11"/>
    <w:rsid w:val="00604C05"/>
    <w:rsid w:val="00610410"/>
    <w:rsid w:val="006119CD"/>
    <w:rsid w:val="0061207C"/>
    <w:rsid w:val="00613A90"/>
    <w:rsid w:val="00613F3B"/>
    <w:rsid w:val="00620D93"/>
    <w:rsid w:val="00630353"/>
    <w:rsid w:val="00631100"/>
    <w:rsid w:val="00631790"/>
    <w:rsid w:val="006343AB"/>
    <w:rsid w:val="006343F6"/>
    <w:rsid w:val="006346AE"/>
    <w:rsid w:val="0063606C"/>
    <w:rsid w:val="006418C0"/>
    <w:rsid w:val="00644385"/>
    <w:rsid w:val="0064632A"/>
    <w:rsid w:val="00646CFE"/>
    <w:rsid w:val="00647D7B"/>
    <w:rsid w:val="0065019F"/>
    <w:rsid w:val="006501AB"/>
    <w:rsid w:val="006544A0"/>
    <w:rsid w:val="00662BE0"/>
    <w:rsid w:val="0066435E"/>
    <w:rsid w:val="00667335"/>
    <w:rsid w:val="00670A73"/>
    <w:rsid w:val="00673F9C"/>
    <w:rsid w:val="00676432"/>
    <w:rsid w:val="00683660"/>
    <w:rsid w:val="006841E2"/>
    <w:rsid w:val="00686B6D"/>
    <w:rsid w:val="00690ECC"/>
    <w:rsid w:val="00696EE5"/>
    <w:rsid w:val="006A28DB"/>
    <w:rsid w:val="006A32AD"/>
    <w:rsid w:val="006A3999"/>
    <w:rsid w:val="006A5893"/>
    <w:rsid w:val="006A626C"/>
    <w:rsid w:val="006B2254"/>
    <w:rsid w:val="006B63C0"/>
    <w:rsid w:val="006C61C5"/>
    <w:rsid w:val="006D0F15"/>
    <w:rsid w:val="006E07B9"/>
    <w:rsid w:val="006E120A"/>
    <w:rsid w:val="006E170C"/>
    <w:rsid w:val="006E475A"/>
    <w:rsid w:val="006F0C66"/>
    <w:rsid w:val="006F4930"/>
    <w:rsid w:val="006F4964"/>
    <w:rsid w:val="006F4D9C"/>
    <w:rsid w:val="00704AD3"/>
    <w:rsid w:val="00704BE3"/>
    <w:rsid w:val="0070788B"/>
    <w:rsid w:val="007110DF"/>
    <w:rsid w:val="007210DC"/>
    <w:rsid w:val="00723D61"/>
    <w:rsid w:val="007240A3"/>
    <w:rsid w:val="007243EC"/>
    <w:rsid w:val="007248AE"/>
    <w:rsid w:val="00725B59"/>
    <w:rsid w:val="00726DCF"/>
    <w:rsid w:val="00727CAF"/>
    <w:rsid w:val="00737885"/>
    <w:rsid w:val="0074410D"/>
    <w:rsid w:val="0074440B"/>
    <w:rsid w:val="00744BB2"/>
    <w:rsid w:val="0075200F"/>
    <w:rsid w:val="0075469B"/>
    <w:rsid w:val="00755B23"/>
    <w:rsid w:val="0076433B"/>
    <w:rsid w:val="00766E97"/>
    <w:rsid w:val="007709B6"/>
    <w:rsid w:val="007722FB"/>
    <w:rsid w:val="007735D3"/>
    <w:rsid w:val="007737B4"/>
    <w:rsid w:val="00774E81"/>
    <w:rsid w:val="007767B1"/>
    <w:rsid w:val="00777EE5"/>
    <w:rsid w:val="00785575"/>
    <w:rsid w:val="00787341"/>
    <w:rsid w:val="0079079F"/>
    <w:rsid w:val="00792C8A"/>
    <w:rsid w:val="00794073"/>
    <w:rsid w:val="00795B45"/>
    <w:rsid w:val="007A15B0"/>
    <w:rsid w:val="007A42B4"/>
    <w:rsid w:val="007A45A2"/>
    <w:rsid w:val="007A7A8B"/>
    <w:rsid w:val="007C0199"/>
    <w:rsid w:val="007C130C"/>
    <w:rsid w:val="007C170B"/>
    <w:rsid w:val="007C2044"/>
    <w:rsid w:val="007D13F9"/>
    <w:rsid w:val="007D2866"/>
    <w:rsid w:val="007D4621"/>
    <w:rsid w:val="007D724B"/>
    <w:rsid w:val="007E40A6"/>
    <w:rsid w:val="007E54AB"/>
    <w:rsid w:val="007F126D"/>
    <w:rsid w:val="00803277"/>
    <w:rsid w:val="008034E6"/>
    <w:rsid w:val="008049B0"/>
    <w:rsid w:val="0080531C"/>
    <w:rsid w:val="008075CA"/>
    <w:rsid w:val="008149AF"/>
    <w:rsid w:val="0081532A"/>
    <w:rsid w:val="008246B6"/>
    <w:rsid w:val="0082582B"/>
    <w:rsid w:val="00826404"/>
    <w:rsid w:val="00834752"/>
    <w:rsid w:val="008403C5"/>
    <w:rsid w:val="00850F51"/>
    <w:rsid w:val="0085210C"/>
    <w:rsid w:val="00852711"/>
    <w:rsid w:val="008527BD"/>
    <w:rsid w:val="00853BBD"/>
    <w:rsid w:val="008542A5"/>
    <w:rsid w:val="0085498C"/>
    <w:rsid w:val="00860478"/>
    <w:rsid w:val="00860A89"/>
    <w:rsid w:val="008616A9"/>
    <w:rsid w:val="0086170D"/>
    <w:rsid w:val="00865157"/>
    <w:rsid w:val="0087091D"/>
    <w:rsid w:val="00873D8B"/>
    <w:rsid w:val="00874720"/>
    <w:rsid w:val="008750AC"/>
    <w:rsid w:val="00881895"/>
    <w:rsid w:val="00881D1F"/>
    <w:rsid w:val="00882200"/>
    <w:rsid w:val="00884870"/>
    <w:rsid w:val="008866F1"/>
    <w:rsid w:val="008871F3"/>
    <w:rsid w:val="008928F2"/>
    <w:rsid w:val="008945DD"/>
    <w:rsid w:val="00896762"/>
    <w:rsid w:val="008A3917"/>
    <w:rsid w:val="008B0C5B"/>
    <w:rsid w:val="008B36FA"/>
    <w:rsid w:val="008B55D4"/>
    <w:rsid w:val="008B5AB3"/>
    <w:rsid w:val="008C1253"/>
    <w:rsid w:val="008C3DEA"/>
    <w:rsid w:val="008D0205"/>
    <w:rsid w:val="008D27EE"/>
    <w:rsid w:val="008D447D"/>
    <w:rsid w:val="008D5B75"/>
    <w:rsid w:val="008D659C"/>
    <w:rsid w:val="008E03C5"/>
    <w:rsid w:val="008E4D7F"/>
    <w:rsid w:val="008E51BA"/>
    <w:rsid w:val="008E5DD6"/>
    <w:rsid w:val="008F06ED"/>
    <w:rsid w:val="008F16EE"/>
    <w:rsid w:val="008F2A8A"/>
    <w:rsid w:val="008F55F7"/>
    <w:rsid w:val="008F6047"/>
    <w:rsid w:val="00902D35"/>
    <w:rsid w:val="00903D60"/>
    <w:rsid w:val="009042CA"/>
    <w:rsid w:val="00905DD1"/>
    <w:rsid w:val="00910957"/>
    <w:rsid w:val="0091374B"/>
    <w:rsid w:val="009153C7"/>
    <w:rsid w:val="00931D05"/>
    <w:rsid w:val="00933CC1"/>
    <w:rsid w:val="00935622"/>
    <w:rsid w:val="0093723C"/>
    <w:rsid w:val="00942D6E"/>
    <w:rsid w:val="009458E1"/>
    <w:rsid w:val="00950D17"/>
    <w:rsid w:val="009563A6"/>
    <w:rsid w:val="00956AE1"/>
    <w:rsid w:val="009610B2"/>
    <w:rsid w:val="00973BAE"/>
    <w:rsid w:val="00973C4E"/>
    <w:rsid w:val="00973FC0"/>
    <w:rsid w:val="0097617A"/>
    <w:rsid w:val="009803B2"/>
    <w:rsid w:val="00984957"/>
    <w:rsid w:val="009854CF"/>
    <w:rsid w:val="00985D07"/>
    <w:rsid w:val="009A6806"/>
    <w:rsid w:val="009B1470"/>
    <w:rsid w:val="009B2F3D"/>
    <w:rsid w:val="009B58ED"/>
    <w:rsid w:val="009B60D4"/>
    <w:rsid w:val="009B62E8"/>
    <w:rsid w:val="009B6D73"/>
    <w:rsid w:val="009B7E11"/>
    <w:rsid w:val="009C3B89"/>
    <w:rsid w:val="009C6E68"/>
    <w:rsid w:val="009D5724"/>
    <w:rsid w:val="009D5C78"/>
    <w:rsid w:val="009D7696"/>
    <w:rsid w:val="009E15CC"/>
    <w:rsid w:val="009E58FB"/>
    <w:rsid w:val="009F0DC0"/>
    <w:rsid w:val="009F15D6"/>
    <w:rsid w:val="009F2245"/>
    <w:rsid w:val="009F6839"/>
    <w:rsid w:val="00A02AA4"/>
    <w:rsid w:val="00A115E5"/>
    <w:rsid w:val="00A15D34"/>
    <w:rsid w:val="00A21FC1"/>
    <w:rsid w:val="00A23C5B"/>
    <w:rsid w:val="00A25F1B"/>
    <w:rsid w:val="00A26070"/>
    <w:rsid w:val="00A42074"/>
    <w:rsid w:val="00A43E7C"/>
    <w:rsid w:val="00A45E03"/>
    <w:rsid w:val="00A461A8"/>
    <w:rsid w:val="00A4694C"/>
    <w:rsid w:val="00A47524"/>
    <w:rsid w:val="00A54298"/>
    <w:rsid w:val="00A6027C"/>
    <w:rsid w:val="00A61846"/>
    <w:rsid w:val="00A61FE7"/>
    <w:rsid w:val="00A63858"/>
    <w:rsid w:val="00A67B71"/>
    <w:rsid w:val="00A70921"/>
    <w:rsid w:val="00A75BEE"/>
    <w:rsid w:val="00A822E4"/>
    <w:rsid w:val="00A83D32"/>
    <w:rsid w:val="00A85DFD"/>
    <w:rsid w:val="00A874AB"/>
    <w:rsid w:val="00A90FB9"/>
    <w:rsid w:val="00A95E88"/>
    <w:rsid w:val="00AA45A8"/>
    <w:rsid w:val="00AA7F0C"/>
    <w:rsid w:val="00AB00B9"/>
    <w:rsid w:val="00AB30C3"/>
    <w:rsid w:val="00AB704B"/>
    <w:rsid w:val="00AC4707"/>
    <w:rsid w:val="00AC789F"/>
    <w:rsid w:val="00AD16AF"/>
    <w:rsid w:val="00AE08E2"/>
    <w:rsid w:val="00AE2F1B"/>
    <w:rsid w:val="00AE33F6"/>
    <w:rsid w:val="00AE60AF"/>
    <w:rsid w:val="00AF2811"/>
    <w:rsid w:val="00AF5484"/>
    <w:rsid w:val="00AF5945"/>
    <w:rsid w:val="00AF73BC"/>
    <w:rsid w:val="00AF7430"/>
    <w:rsid w:val="00B0021C"/>
    <w:rsid w:val="00B0584B"/>
    <w:rsid w:val="00B06FA1"/>
    <w:rsid w:val="00B07A7C"/>
    <w:rsid w:val="00B15AC9"/>
    <w:rsid w:val="00B16674"/>
    <w:rsid w:val="00B21D57"/>
    <w:rsid w:val="00B24B95"/>
    <w:rsid w:val="00B32D12"/>
    <w:rsid w:val="00B34F61"/>
    <w:rsid w:val="00B42BA3"/>
    <w:rsid w:val="00B479D6"/>
    <w:rsid w:val="00B50AB4"/>
    <w:rsid w:val="00B60488"/>
    <w:rsid w:val="00B60493"/>
    <w:rsid w:val="00B6094C"/>
    <w:rsid w:val="00B63E22"/>
    <w:rsid w:val="00B70084"/>
    <w:rsid w:val="00B72491"/>
    <w:rsid w:val="00B74AAC"/>
    <w:rsid w:val="00B7668E"/>
    <w:rsid w:val="00B80CD3"/>
    <w:rsid w:val="00B827E7"/>
    <w:rsid w:val="00B83A39"/>
    <w:rsid w:val="00B86E42"/>
    <w:rsid w:val="00B94C11"/>
    <w:rsid w:val="00BA43BD"/>
    <w:rsid w:val="00BB0923"/>
    <w:rsid w:val="00BB0A92"/>
    <w:rsid w:val="00BB0B5B"/>
    <w:rsid w:val="00BB1A4A"/>
    <w:rsid w:val="00BB290B"/>
    <w:rsid w:val="00BB7291"/>
    <w:rsid w:val="00BC4B1D"/>
    <w:rsid w:val="00BC7E85"/>
    <w:rsid w:val="00BD710D"/>
    <w:rsid w:val="00BE10BF"/>
    <w:rsid w:val="00BE17E2"/>
    <w:rsid w:val="00BE397D"/>
    <w:rsid w:val="00BE39A0"/>
    <w:rsid w:val="00BE47D5"/>
    <w:rsid w:val="00BE61D9"/>
    <w:rsid w:val="00BF0792"/>
    <w:rsid w:val="00BF0B36"/>
    <w:rsid w:val="00BF5BF0"/>
    <w:rsid w:val="00BF6E13"/>
    <w:rsid w:val="00BF7782"/>
    <w:rsid w:val="00BF77DD"/>
    <w:rsid w:val="00BF7FDD"/>
    <w:rsid w:val="00C03737"/>
    <w:rsid w:val="00C0446B"/>
    <w:rsid w:val="00C057FE"/>
    <w:rsid w:val="00C06A9D"/>
    <w:rsid w:val="00C12603"/>
    <w:rsid w:val="00C15D6A"/>
    <w:rsid w:val="00C21DFB"/>
    <w:rsid w:val="00C225EE"/>
    <w:rsid w:val="00C2472D"/>
    <w:rsid w:val="00C30AE8"/>
    <w:rsid w:val="00C33D52"/>
    <w:rsid w:val="00C4312A"/>
    <w:rsid w:val="00C51316"/>
    <w:rsid w:val="00C54B6B"/>
    <w:rsid w:val="00C563A7"/>
    <w:rsid w:val="00C5649B"/>
    <w:rsid w:val="00C62935"/>
    <w:rsid w:val="00C6554D"/>
    <w:rsid w:val="00C6602D"/>
    <w:rsid w:val="00C712A2"/>
    <w:rsid w:val="00C71349"/>
    <w:rsid w:val="00C71851"/>
    <w:rsid w:val="00C72055"/>
    <w:rsid w:val="00C770B5"/>
    <w:rsid w:val="00C8395A"/>
    <w:rsid w:val="00C8494B"/>
    <w:rsid w:val="00C87151"/>
    <w:rsid w:val="00C90289"/>
    <w:rsid w:val="00C91DDF"/>
    <w:rsid w:val="00CA13D3"/>
    <w:rsid w:val="00CA5DFB"/>
    <w:rsid w:val="00CA6129"/>
    <w:rsid w:val="00CB180C"/>
    <w:rsid w:val="00CB463E"/>
    <w:rsid w:val="00CB79F8"/>
    <w:rsid w:val="00CC00EA"/>
    <w:rsid w:val="00CC2B2C"/>
    <w:rsid w:val="00CC4AFD"/>
    <w:rsid w:val="00CD0135"/>
    <w:rsid w:val="00CD5C6E"/>
    <w:rsid w:val="00CE31EF"/>
    <w:rsid w:val="00CE4EFE"/>
    <w:rsid w:val="00CE674E"/>
    <w:rsid w:val="00CF2028"/>
    <w:rsid w:val="00CF345E"/>
    <w:rsid w:val="00CF43D8"/>
    <w:rsid w:val="00CF6261"/>
    <w:rsid w:val="00CF762A"/>
    <w:rsid w:val="00D03869"/>
    <w:rsid w:val="00D07429"/>
    <w:rsid w:val="00D103EC"/>
    <w:rsid w:val="00D20146"/>
    <w:rsid w:val="00D21C55"/>
    <w:rsid w:val="00D25340"/>
    <w:rsid w:val="00D2547C"/>
    <w:rsid w:val="00D26B45"/>
    <w:rsid w:val="00D30A00"/>
    <w:rsid w:val="00D3458B"/>
    <w:rsid w:val="00D35521"/>
    <w:rsid w:val="00D37AF7"/>
    <w:rsid w:val="00D40EFD"/>
    <w:rsid w:val="00D534F3"/>
    <w:rsid w:val="00D53C2E"/>
    <w:rsid w:val="00D54896"/>
    <w:rsid w:val="00D668C4"/>
    <w:rsid w:val="00D71ED9"/>
    <w:rsid w:val="00D72465"/>
    <w:rsid w:val="00D77E0C"/>
    <w:rsid w:val="00D800CD"/>
    <w:rsid w:val="00D850FF"/>
    <w:rsid w:val="00D92D14"/>
    <w:rsid w:val="00DA22C2"/>
    <w:rsid w:val="00DA5420"/>
    <w:rsid w:val="00DB0B33"/>
    <w:rsid w:val="00DB3B4F"/>
    <w:rsid w:val="00DB7946"/>
    <w:rsid w:val="00DC1E3B"/>
    <w:rsid w:val="00DC644D"/>
    <w:rsid w:val="00DC6707"/>
    <w:rsid w:val="00DC6D68"/>
    <w:rsid w:val="00DD19B9"/>
    <w:rsid w:val="00DD3F61"/>
    <w:rsid w:val="00DD51ED"/>
    <w:rsid w:val="00DD7046"/>
    <w:rsid w:val="00DE059F"/>
    <w:rsid w:val="00DF1279"/>
    <w:rsid w:val="00DF25A3"/>
    <w:rsid w:val="00DF46A9"/>
    <w:rsid w:val="00DF6148"/>
    <w:rsid w:val="00DF61EA"/>
    <w:rsid w:val="00DF6732"/>
    <w:rsid w:val="00E02FDF"/>
    <w:rsid w:val="00E05C0E"/>
    <w:rsid w:val="00E10219"/>
    <w:rsid w:val="00E1162F"/>
    <w:rsid w:val="00E130F0"/>
    <w:rsid w:val="00E1683C"/>
    <w:rsid w:val="00E2073A"/>
    <w:rsid w:val="00E2259E"/>
    <w:rsid w:val="00E24099"/>
    <w:rsid w:val="00E2710D"/>
    <w:rsid w:val="00E27385"/>
    <w:rsid w:val="00E305A5"/>
    <w:rsid w:val="00E34806"/>
    <w:rsid w:val="00E422E2"/>
    <w:rsid w:val="00E45C18"/>
    <w:rsid w:val="00E46946"/>
    <w:rsid w:val="00E473D4"/>
    <w:rsid w:val="00E510E0"/>
    <w:rsid w:val="00E61492"/>
    <w:rsid w:val="00E62BF2"/>
    <w:rsid w:val="00E62EFE"/>
    <w:rsid w:val="00E64C32"/>
    <w:rsid w:val="00E71CA4"/>
    <w:rsid w:val="00E751C5"/>
    <w:rsid w:val="00E76269"/>
    <w:rsid w:val="00E767D8"/>
    <w:rsid w:val="00E83DCF"/>
    <w:rsid w:val="00E83F0C"/>
    <w:rsid w:val="00E902D3"/>
    <w:rsid w:val="00E93019"/>
    <w:rsid w:val="00E94ABE"/>
    <w:rsid w:val="00E9762E"/>
    <w:rsid w:val="00EA302F"/>
    <w:rsid w:val="00EA447F"/>
    <w:rsid w:val="00EB750A"/>
    <w:rsid w:val="00EC6A29"/>
    <w:rsid w:val="00ED6AF2"/>
    <w:rsid w:val="00EE0CEC"/>
    <w:rsid w:val="00EE1036"/>
    <w:rsid w:val="00EE3EE1"/>
    <w:rsid w:val="00EE5F0E"/>
    <w:rsid w:val="00EE62C3"/>
    <w:rsid w:val="00EF077B"/>
    <w:rsid w:val="00EF72DA"/>
    <w:rsid w:val="00F03025"/>
    <w:rsid w:val="00F078B4"/>
    <w:rsid w:val="00F1656F"/>
    <w:rsid w:val="00F20903"/>
    <w:rsid w:val="00F27514"/>
    <w:rsid w:val="00F3415D"/>
    <w:rsid w:val="00F40CA2"/>
    <w:rsid w:val="00F415C2"/>
    <w:rsid w:val="00F4391C"/>
    <w:rsid w:val="00F440DE"/>
    <w:rsid w:val="00F50289"/>
    <w:rsid w:val="00F54E9A"/>
    <w:rsid w:val="00F60957"/>
    <w:rsid w:val="00F61E6F"/>
    <w:rsid w:val="00F6593F"/>
    <w:rsid w:val="00F673A4"/>
    <w:rsid w:val="00F8004D"/>
    <w:rsid w:val="00F865EF"/>
    <w:rsid w:val="00F92887"/>
    <w:rsid w:val="00F959B1"/>
    <w:rsid w:val="00FA2454"/>
    <w:rsid w:val="00FA2CF0"/>
    <w:rsid w:val="00FA3495"/>
    <w:rsid w:val="00FA6F9F"/>
    <w:rsid w:val="00FB4282"/>
    <w:rsid w:val="00FB46F7"/>
    <w:rsid w:val="00FB48EF"/>
    <w:rsid w:val="00FC1D2A"/>
    <w:rsid w:val="00FC3AFF"/>
    <w:rsid w:val="00FC4A66"/>
    <w:rsid w:val="00FC527E"/>
    <w:rsid w:val="00FC6B9D"/>
    <w:rsid w:val="00FD0080"/>
    <w:rsid w:val="00FD044E"/>
    <w:rsid w:val="00FD67A7"/>
    <w:rsid w:val="00FD7567"/>
    <w:rsid w:val="00FE1139"/>
    <w:rsid w:val="00FE188E"/>
    <w:rsid w:val="00FE3C6B"/>
    <w:rsid w:val="00FE595D"/>
    <w:rsid w:val="00FF1253"/>
    <w:rsid w:val="00FF200D"/>
    <w:rsid w:val="00FF49EF"/>
    <w:rsid w:val="00FF71DF"/>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6526"/>
  <w15:chartTrackingRefBased/>
  <w15:docId w15:val="{26410938-A6DA-4766-AC56-579CB498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4112D3"/>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normaltextrun">
    <w:name w:val="normaltextrun"/>
    <w:basedOn w:val="Fuentedeprrafopredeter"/>
    <w:rsid w:val="004112D3"/>
  </w:style>
  <w:style w:type="character" w:customStyle="1" w:styleId="eop">
    <w:name w:val="eop"/>
    <w:basedOn w:val="Fuentedeprrafopredeter"/>
    <w:rsid w:val="004112D3"/>
  </w:style>
  <w:style w:type="paragraph" w:styleId="Prrafodelista">
    <w:name w:val="List Paragraph"/>
    <w:basedOn w:val="Normal"/>
    <w:uiPriority w:val="34"/>
    <w:qFormat/>
    <w:rsid w:val="00E751C5"/>
    <w:pPr>
      <w:ind w:left="720"/>
      <w:contextualSpacing/>
    </w:pPr>
  </w:style>
  <w:style w:type="character" w:styleId="Hipervnculo">
    <w:name w:val="Hyperlink"/>
    <w:basedOn w:val="Fuentedeprrafopredeter"/>
    <w:uiPriority w:val="99"/>
    <w:unhideWhenUsed/>
    <w:rsid w:val="00670A73"/>
    <w:rPr>
      <w:color w:val="0000FF"/>
      <w:u w:val="single"/>
    </w:rPr>
  </w:style>
  <w:style w:type="character" w:styleId="Mencinsinresolver">
    <w:name w:val="Unresolved Mention"/>
    <w:basedOn w:val="Fuentedeprrafopredeter"/>
    <w:uiPriority w:val="99"/>
    <w:semiHidden/>
    <w:unhideWhenUsed/>
    <w:rsid w:val="009563A6"/>
    <w:rPr>
      <w:color w:val="605E5C"/>
      <w:shd w:val="clear" w:color="auto" w:fill="E1DFDD"/>
    </w:rPr>
  </w:style>
  <w:style w:type="character" w:styleId="Hipervnculovisitado">
    <w:name w:val="FollowedHyperlink"/>
    <w:basedOn w:val="Fuentedeprrafopredeter"/>
    <w:uiPriority w:val="99"/>
    <w:semiHidden/>
    <w:unhideWhenUsed/>
    <w:rsid w:val="007A15B0"/>
    <w:rPr>
      <w:color w:val="954F72" w:themeColor="followedHyperlink"/>
      <w:u w:val="single"/>
    </w:rPr>
  </w:style>
  <w:style w:type="paragraph" w:styleId="Encabezado">
    <w:name w:val="header"/>
    <w:basedOn w:val="Normal"/>
    <w:link w:val="EncabezadoCar"/>
    <w:uiPriority w:val="99"/>
    <w:unhideWhenUsed/>
    <w:rsid w:val="00C660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602D"/>
  </w:style>
  <w:style w:type="paragraph" w:styleId="Piedepgina">
    <w:name w:val="footer"/>
    <w:basedOn w:val="Normal"/>
    <w:link w:val="PiedepginaCar"/>
    <w:uiPriority w:val="99"/>
    <w:unhideWhenUsed/>
    <w:rsid w:val="00C660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602D"/>
  </w:style>
  <w:style w:type="table" w:styleId="Tablaconcuadrcula">
    <w:name w:val="Table Grid"/>
    <w:basedOn w:val="Tablanormal"/>
    <w:uiPriority w:val="39"/>
    <w:rsid w:val="008E5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76D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30323">
      <w:bodyDiv w:val="1"/>
      <w:marLeft w:val="0"/>
      <w:marRight w:val="0"/>
      <w:marTop w:val="0"/>
      <w:marBottom w:val="0"/>
      <w:divBdr>
        <w:top w:val="none" w:sz="0" w:space="0" w:color="auto"/>
        <w:left w:val="none" w:sz="0" w:space="0" w:color="auto"/>
        <w:bottom w:val="none" w:sz="0" w:space="0" w:color="auto"/>
        <w:right w:val="none" w:sz="0" w:space="0" w:color="auto"/>
      </w:divBdr>
      <w:divsChild>
        <w:div w:id="375593191">
          <w:marLeft w:val="0"/>
          <w:marRight w:val="0"/>
          <w:marTop w:val="0"/>
          <w:marBottom w:val="0"/>
          <w:divBdr>
            <w:top w:val="none" w:sz="0" w:space="0" w:color="auto"/>
            <w:left w:val="none" w:sz="0" w:space="0" w:color="auto"/>
            <w:bottom w:val="none" w:sz="0" w:space="0" w:color="auto"/>
            <w:right w:val="none" w:sz="0" w:space="0" w:color="auto"/>
          </w:divBdr>
        </w:div>
        <w:div w:id="1379281085">
          <w:marLeft w:val="0"/>
          <w:marRight w:val="0"/>
          <w:marTop w:val="0"/>
          <w:marBottom w:val="0"/>
          <w:divBdr>
            <w:top w:val="none" w:sz="0" w:space="0" w:color="auto"/>
            <w:left w:val="none" w:sz="0" w:space="0" w:color="auto"/>
            <w:bottom w:val="none" w:sz="0" w:space="0" w:color="auto"/>
            <w:right w:val="none" w:sz="0" w:space="0" w:color="auto"/>
          </w:divBdr>
        </w:div>
        <w:div w:id="1808932259">
          <w:marLeft w:val="0"/>
          <w:marRight w:val="0"/>
          <w:marTop w:val="0"/>
          <w:marBottom w:val="0"/>
          <w:divBdr>
            <w:top w:val="none" w:sz="0" w:space="0" w:color="auto"/>
            <w:left w:val="none" w:sz="0" w:space="0" w:color="auto"/>
            <w:bottom w:val="none" w:sz="0" w:space="0" w:color="auto"/>
            <w:right w:val="none" w:sz="0" w:space="0" w:color="auto"/>
          </w:divBdr>
        </w:div>
        <w:div w:id="514609922">
          <w:marLeft w:val="0"/>
          <w:marRight w:val="0"/>
          <w:marTop w:val="0"/>
          <w:marBottom w:val="0"/>
          <w:divBdr>
            <w:top w:val="none" w:sz="0" w:space="0" w:color="auto"/>
            <w:left w:val="none" w:sz="0" w:space="0" w:color="auto"/>
            <w:bottom w:val="none" w:sz="0" w:space="0" w:color="auto"/>
            <w:right w:val="none" w:sz="0" w:space="0" w:color="auto"/>
          </w:divBdr>
          <w:divsChild>
            <w:div w:id="1960914617">
              <w:marLeft w:val="0"/>
              <w:marRight w:val="0"/>
              <w:marTop w:val="0"/>
              <w:marBottom w:val="0"/>
              <w:divBdr>
                <w:top w:val="none" w:sz="0" w:space="0" w:color="auto"/>
                <w:left w:val="none" w:sz="0" w:space="0" w:color="auto"/>
                <w:bottom w:val="none" w:sz="0" w:space="0" w:color="auto"/>
                <w:right w:val="none" w:sz="0" w:space="0" w:color="auto"/>
              </w:divBdr>
            </w:div>
            <w:div w:id="2146197735">
              <w:marLeft w:val="0"/>
              <w:marRight w:val="0"/>
              <w:marTop w:val="0"/>
              <w:marBottom w:val="0"/>
              <w:divBdr>
                <w:top w:val="none" w:sz="0" w:space="0" w:color="auto"/>
                <w:left w:val="none" w:sz="0" w:space="0" w:color="auto"/>
                <w:bottom w:val="none" w:sz="0" w:space="0" w:color="auto"/>
                <w:right w:val="none" w:sz="0" w:space="0" w:color="auto"/>
              </w:divBdr>
            </w:div>
            <w:div w:id="450394775">
              <w:marLeft w:val="0"/>
              <w:marRight w:val="0"/>
              <w:marTop w:val="0"/>
              <w:marBottom w:val="0"/>
              <w:divBdr>
                <w:top w:val="none" w:sz="0" w:space="0" w:color="auto"/>
                <w:left w:val="none" w:sz="0" w:space="0" w:color="auto"/>
                <w:bottom w:val="none" w:sz="0" w:space="0" w:color="auto"/>
                <w:right w:val="none" w:sz="0" w:space="0" w:color="auto"/>
              </w:divBdr>
            </w:div>
            <w:div w:id="849181178">
              <w:marLeft w:val="0"/>
              <w:marRight w:val="0"/>
              <w:marTop w:val="0"/>
              <w:marBottom w:val="0"/>
              <w:divBdr>
                <w:top w:val="none" w:sz="0" w:space="0" w:color="auto"/>
                <w:left w:val="none" w:sz="0" w:space="0" w:color="auto"/>
                <w:bottom w:val="none" w:sz="0" w:space="0" w:color="auto"/>
                <w:right w:val="none" w:sz="0" w:space="0" w:color="auto"/>
              </w:divBdr>
            </w:div>
          </w:divsChild>
        </w:div>
        <w:div w:id="236481565">
          <w:marLeft w:val="0"/>
          <w:marRight w:val="0"/>
          <w:marTop w:val="0"/>
          <w:marBottom w:val="0"/>
          <w:divBdr>
            <w:top w:val="none" w:sz="0" w:space="0" w:color="auto"/>
            <w:left w:val="none" w:sz="0" w:space="0" w:color="auto"/>
            <w:bottom w:val="none" w:sz="0" w:space="0" w:color="auto"/>
            <w:right w:val="none" w:sz="0" w:space="0" w:color="auto"/>
          </w:divBdr>
        </w:div>
        <w:div w:id="954016848">
          <w:marLeft w:val="0"/>
          <w:marRight w:val="0"/>
          <w:marTop w:val="0"/>
          <w:marBottom w:val="0"/>
          <w:divBdr>
            <w:top w:val="none" w:sz="0" w:space="0" w:color="auto"/>
            <w:left w:val="none" w:sz="0" w:space="0" w:color="auto"/>
            <w:bottom w:val="none" w:sz="0" w:space="0" w:color="auto"/>
            <w:right w:val="none" w:sz="0" w:space="0" w:color="auto"/>
          </w:divBdr>
        </w:div>
        <w:div w:id="350883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8T22:52:35.873"/>
    </inkml:context>
    <inkml:brush xml:id="br0">
      <inkml:brushProperty name="width" value="0.05" units="cm"/>
      <inkml:brushProperty name="height" value="0.05" units="cm"/>
      <inkml:brushProperty name="color" value="#5B2D90"/>
    </inkml:brush>
  </inkml:definitions>
  <inkml:trace contextRef="#ctx0" brushRef="#br0">0 1 6345,'0'0'10936,"7"8"-9761,-3-3-1060,-1-1 0,1 0 0,1 0 0,-1 0 1,0 0-1,1 0 0,0-1 0,0 0 0,0 0 0,0-1 0,0 1 1,0-1-1,1 0 0,-1 0 0,1-1 0,0 0 0,5 1 0,23 0 311,-25-2-365,0 0-1,0 1 0,-1 0 1,1 1-1,8 2 0,-14-3 74,0 0 0,0 1 0,0-1 0,-1 1 0,1-1 0,-1 1-1,1 0 1,-1 0 0,1 0 0,-1 0 0,0 1 0,0-1 0,0 1-1,-1-1 1,1 1 0,0 0 0,-1-1 0,2 5 0,16 46 235,-1 1 1,-3 0 0,-2 1-1,-3 1 1,-2-1-1,1 96 1,-3-26-283,-1-57 62,-3 1 1,-3 0 0,-3 0-1,-13 71 1,-127 411 206,129-514-375,9-23 140,1 0-1,-8 30 0,13-39-107,-1-1 0,0 1 0,1 0 0,0-1 0,0 1 0,1 0 0,-1-1 0,1 1 0,0-1-1,0 1 1,1-1 0,-1 1 0,1-1 0,2 5 0,-2-6-38,0 1-1,0-1 1,0 0-1,0 0 1,0 1-1,1-1 1,-1-1-1,1 1 1,0 0-1,0-1 0,0 0 1,5 4 0,-3-4-526,1-1 0,0 1 0,-1-1 1,1 0-1,0 0 0,0-1 1,0 0-1,7 0 0,-8 0-262,1 0 0,0-1 0,-1 0-1,1 0 1,-1 0 0,1-1 0,-1 0 0,8-3-1,15-8-7383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8T22:52:43.240"/>
    </inkml:context>
    <inkml:brush xml:id="br0">
      <inkml:brushProperty name="width" value="0.05" units="cm"/>
      <inkml:brushProperty name="height" value="0.05" units="cm"/>
      <inkml:brushProperty name="color" value="#5B2D90"/>
    </inkml:brush>
  </inkml:definitions>
  <inkml:trace contextRef="#ctx0" brushRef="#br0">0 0 1640,'0'0'1937,"10"51"-3250,-1-27-487</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87273E8B1965144A8A60A79C54582B8C" ma:contentTypeVersion="6" ma:contentTypeDescription="Crear nuevo documento." ma:contentTypeScope="" ma:versionID="f3b3c8b88a7d6b16f8c35f520abdb8e3">
  <xsd:schema xmlns:xsd="http://www.w3.org/2001/XMLSchema" xmlns:xs="http://www.w3.org/2001/XMLSchema" xmlns:p="http://schemas.microsoft.com/office/2006/metadata/properties" xmlns:ns2="30b0c4ac-1c36-4d7b-a35f-182fee5e9ac9" xmlns:ns3="8736656b-d0a3-4919-81c5-3a022c59bfc2" targetNamespace="http://schemas.microsoft.com/office/2006/metadata/properties" ma:root="true" ma:fieldsID="56d99ae165ffb60652281d5eed821908" ns2:_="" ns3:_="">
    <xsd:import namespace="30b0c4ac-1c36-4d7b-a35f-182fee5e9ac9"/>
    <xsd:import namespace="8736656b-d0a3-4919-81c5-3a022c59bf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0c4ac-1c36-4d7b-a35f-182fee5e9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36656b-d0a3-4919-81c5-3a022c59bfc2"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722F1F-E4E5-4925-A86D-80AC888E3AD5}">
  <ds:schemaRefs>
    <ds:schemaRef ds:uri="http://schemas.microsoft.com/sharepoint/v3/contenttype/forms"/>
  </ds:schemaRefs>
</ds:datastoreItem>
</file>

<file path=customXml/itemProps2.xml><?xml version="1.0" encoding="utf-8"?>
<ds:datastoreItem xmlns:ds="http://schemas.openxmlformats.org/officeDocument/2006/customXml" ds:itemID="{E7CC82DE-AB72-4AB5-ACF8-634FCA248142}">
  <ds:schemaRefs>
    <ds:schemaRef ds:uri="http://schemas.openxmlformats.org/officeDocument/2006/bibliography"/>
  </ds:schemaRefs>
</ds:datastoreItem>
</file>

<file path=customXml/itemProps3.xml><?xml version="1.0" encoding="utf-8"?>
<ds:datastoreItem xmlns:ds="http://schemas.openxmlformats.org/officeDocument/2006/customXml" ds:itemID="{8B01B053-A3A9-4609-877B-EF1304C38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0c4ac-1c36-4d7b-a35f-182fee5e9ac9"/>
    <ds:schemaRef ds:uri="8736656b-d0a3-4919-81c5-3a022c59b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261DE3-E8A0-4AB8-BC83-F3CE5A9639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3739</TotalTime>
  <Pages>5</Pages>
  <Words>892</Words>
  <Characters>4912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Andres Zevallos Sipion</dc:creator>
  <cp:keywords/>
  <dc:description/>
  <cp:lastModifiedBy>Julio Andres Zevallos Sipion</cp:lastModifiedBy>
  <cp:revision>726</cp:revision>
  <cp:lastPrinted>2020-08-03T13:13:00Z</cp:lastPrinted>
  <dcterms:created xsi:type="dcterms:W3CDTF">2020-05-21T15:47:00Z</dcterms:created>
  <dcterms:modified xsi:type="dcterms:W3CDTF">2021-07-27T11:52:00Z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0x01010087273E8B1965144A8A60A79C54582B8C</vt:lpwstr>
  </property>
</Properties>
</file>